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68A64" w14:textId="065811F2" w:rsidR="00B345AA" w:rsidRPr="003142CC" w:rsidRDefault="66E9B9EA" w:rsidP="66E9B9EA">
      <w:pPr>
        <w:pBdr>
          <w:bottom w:val="single" w:sz="1" w:space="2" w:color="000000"/>
        </w:pBdr>
        <w:jc w:val="center"/>
        <w:rPr>
          <w:rFonts w:ascii="Gill Sans MT" w:hAnsi="Gill Sans MT" w:cs="Bangla MN"/>
          <w:b/>
          <w:bCs/>
          <w:color w:val="000090"/>
          <w:sz w:val="60"/>
          <w:szCs w:val="60"/>
        </w:rPr>
      </w:pPr>
      <w:r w:rsidRPr="003142CC">
        <w:rPr>
          <w:rFonts w:ascii="Gill Sans MT" w:hAnsi="Gill Sans MT" w:cs="Bangla MN"/>
          <w:b/>
          <w:bCs/>
          <w:color w:val="000090"/>
          <w:sz w:val="60"/>
          <w:szCs w:val="60"/>
        </w:rPr>
        <w:t>SHANTEL GABRIEAL BUGGS</w:t>
      </w:r>
    </w:p>
    <w:p w14:paraId="7F9D99BA" w14:textId="26F78074" w:rsidR="006C2DFA" w:rsidRPr="00F27B29" w:rsidRDefault="66E9B9EA" w:rsidP="66E9B9EA">
      <w:pPr>
        <w:jc w:val="center"/>
        <w:rPr>
          <w:rFonts w:ascii="Avenir" w:hAnsi="Avenir"/>
          <w:b/>
          <w:bCs/>
          <w:szCs w:val="22"/>
        </w:rPr>
      </w:pPr>
      <w:r w:rsidRPr="00F27B29">
        <w:rPr>
          <w:rFonts w:ascii="Avenir" w:hAnsi="Avenir"/>
          <w:b/>
          <w:bCs/>
          <w:szCs w:val="22"/>
        </w:rPr>
        <w:t>THE FLORIDA STATE UNIVERSITY</w:t>
      </w:r>
    </w:p>
    <w:p w14:paraId="5C1F6C4E" w14:textId="407E3DB7" w:rsidR="006C2DFA" w:rsidRPr="00214992" w:rsidRDefault="66E9B9EA" w:rsidP="006C2DFA">
      <w:pPr>
        <w:jc w:val="center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Department of Sociology, Bellamy</w:t>
      </w:r>
      <w:r w:rsidR="004D14A7" w:rsidRPr="00214992">
        <w:rPr>
          <w:rFonts w:ascii="Avenir" w:hAnsi="Avenir"/>
          <w:sz w:val="20"/>
          <w:szCs w:val="20"/>
        </w:rPr>
        <w:t xml:space="preserve"> Building</w:t>
      </w:r>
      <w:r w:rsidRPr="00214992">
        <w:rPr>
          <w:rFonts w:ascii="Avenir" w:hAnsi="Avenir"/>
          <w:sz w:val="20"/>
          <w:szCs w:val="20"/>
        </w:rPr>
        <w:t xml:space="preserve"> 518</w:t>
      </w:r>
    </w:p>
    <w:p w14:paraId="7F5FC016" w14:textId="0C938DAD" w:rsidR="00A97F7C" w:rsidRPr="00214992" w:rsidRDefault="66E9B9EA" w:rsidP="00A97F7C">
      <w:pPr>
        <w:jc w:val="center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113 Collegiate Loop,</w:t>
      </w:r>
      <w:r w:rsidR="00224075" w:rsidRPr="00214992">
        <w:rPr>
          <w:rFonts w:ascii="Avenir" w:hAnsi="Avenir"/>
          <w:sz w:val="20"/>
          <w:szCs w:val="20"/>
        </w:rPr>
        <w:t xml:space="preserve"> Box 3062270,</w:t>
      </w:r>
      <w:r w:rsidRPr="00214992">
        <w:rPr>
          <w:rFonts w:ascii="Avenir" w:hAnsi="Avenir"/>
          <w:sz w:val="20"/>
          <w:szCs w:val="20"/>
        </w:rPr>
        <w:t xml:space="preserve"> Tallahassee, FL 32306</w:t>
      </w:r>
    </w:p>
    <w:p w14:paraId="6064BE64" w14:textId="7BB6A0EC" w:rsidR="001B2F60" w:rsidRPr="00214992" w:rsidRDefault="66E9B9EA" w:rsidP="66E9B9EA">
      <w:pPr>
        <w:jc w:val="center"/>
        <w:rPr>
          <w:rFonts w:ascii="Avenir" w:hAnsi="Avenir"/>
          <w:sz w:val="20"/>
          <w:szCs w:val="20"/>
        </w:rPr>
      </w:pPr>
      <w:hyperlink r:id="rId8">
        <w:r w:rsidRPr="00214992">
          <w:rPr>
            <w:rStyle w:val="Hyperlink"/>
            <w:rFonts w:ascii="Avenir" w:hAnsi="Avenir"/>
            <w:sz w:val="20"/>
            <w:szCs w:val="20"/>
          </w:rPr>
          <w:t>sbuggs@fsu.edu</w:t>
        </w:r>
      </w:hyperlink>
      <w:r w:rsidRPr="00214992">
        <w:rPr>
          <w:rFonts w:ascii="Avenir" w:hAnsi="Avenir"/>
          <w:sz w:val="20"/>
          <w:szCs w:val="20"/>
        </w:rPr>
        <w:t xml:space="preserve"> | </w:t>
      </w:r>
      <w:hyperlink r:id="rId9">
        <w:r w:rsidRPr="00214992">
          <w:rPr>
            <w:rStyle w:val="Hyperlink"/>
            <w:rFonts w:ascii="Avenir" w:hAnsi="Avenir"/>
            <w:sz w:val="20"/>
            <w:szCs w:val="20"/>
          </w:rPr>
          <w:t>shantelgbuggs.com</w:t>
        </w:r>
      </w:hyperlink>
    </w:p>
    <w:p w14:paraId="7FFBBB60" w14:textId="77777777" w:rsidR="00B172C0" w:rsidRPr="00214992" w:rsidRDefault="00B172C0" w:rsidP="00B172C0">
      <w:pPr>
        <w:pBdr>
          <w:bottom w:val="single" w:sz="6" w:space="1" w:color="auto"/>
        </w:pBdr>
        <w:rPr>
          <w:rFonts w:ascii="Avenir" w:hAnsi="Avenir"/>
          <w:b/>
          <w:sz w:val="20"/>
          <w:szCs w:val="20"/>
        </w:rPr>
      </w:pPr>
    </w:p>
    <w:p w14:paraId="76242F13" w14:textId="62B82853" w:rsidR="00B172C0" w:rsidRPr="003142CC" w:rsidRDefault="66E9B9EA" w:rsidP="66E9B9EA">
      <w:pPr>
        <w:pBdr>
          <w:bottom w:val="single" w:sz="6" w:space="1" w:color="auto"/>
        </w:pBdr>
        <w:rPr>
          <w:rFonts w:ascii="Gill Sans MT" w:hAnsi="Gill Sans MT"/>
          <w:b/>
          <w:bCs/>
          <w:szCs w:val="22"/>
        </w:rPr>
      </w:pPr>
      <w:r w:rsidRPr="003142CC">
        <w:rPr>
          <w:rFonts w:ascii="Gill Sans MT" w:hAnsi="Gill Sans MT"/>
          <w:b/>
          <w:bCs/>
          <w:szCs w:val="22"/>
        </w:rPr>
        <w:t>APPOINTMENTS</w:t>
      </w:r>
    </w:p>
    <w:p w14:paraId="6C298115" w14:textId="77777777" w:rsidR="0091573B" w:rsidRPr="00A4202A" w:rsidRDefault="0091573B" w:rsidP="66E9B9EA">
      <w:pPr>
        <w:rPr>
          <w:rFonts w:ascii="Avenir" w:hAnsi="Avenir"/>
          <w:sz w:val="22"/>
          <w:szCs w:val="22"/>
        </w:rPr>
      </w:pPr>
    </w:p>
    <w:p w14:paraId="3FFB59E9" w14:textId="6D6DFF3C" w:rsidR="00ED56C1" w:rsidRPr="00154461" w:rsidRDefault="00ED56C1" w:rsidP="66E9B9EA">
      <w:pPr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2024-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ED56C1">
        <w:rPr>
          <w:rFonts w:ascii="Avenir" w:hAnsi="Avenir"/>
          <w:b/>
          <w:bCs/>
          <w:sz w:val="20"/>
          <w:szCs w:val="20"/>
        </w:rPr>
        <w:t>Associate Professor,</w:t>
      </w:r>
      <w:r>
        <w:rPr>
          <w:rFonts w:ascii="Avenir" w:hAnsi="Avenir"/>
          <w:sz w:val="20"/>
          <w:szCs w:val="20"/>
        </w:rPr>
        <w:t xml:space="preserve"> Sociology and African American Studies, Florida State University</w:t>
      </w:r>
    </w:p>
    <w:p w14:paraId="37784147" w14:textId="591739CD" w:rsidR="000033B6" w:rsidRPr="00154461" w:rsidRDefault="0091573B" w:rsidP="66E9B9EA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</w:t>
      </w:r>
      <w:r w:rsidR="000033B6" w:rsidRPr="00154461">
        <w:rPr>
          <w:rFonts w:ascii="Avenir" w:hAnsi="Avenir"/>
          <w:sz w:val="20"/>
          <w:szCs w:val="20"/>
        </w:rPr>
        <w:t>7-</w:t>
      </w:r>
      <w:r w:rsidR="00ED56C1">
        <w:rPr>
          <w:rFonts w:ascii="Avenir" w:hAnsi="Avenir"/>
          <w:sz w:val="20"/>
          <w:szCs w:val="20"/>
        </w:rPr>
        <w:t>24</w:t>
      </w:r>
      <w:r w:rsidR="0050505B">
        <w:rPr>
          <w:rFonts w:ascii="Avenir" w:hAnsi="Avenir"/>
          <w:sz w:val="20"/>
          <w:szCs w:val="20"/>
        </w:rPr>
        <w:tab/>
      </w:r>
      <w:r w:rsidR="000033B6" w:rsidRPr="00154461">
        <w:rPr>
          <w:rFonts w:ascii="Avenir" w:hAnsi="Avenir"/>
          <w:b/>
          <w:bCs/>
          <w:sz w:val="20"/>
          <w:szCs w:val="20"/>
        </w:rPr>
        <w:t>Assistant Professor</w:t>
      </w:r>
      <w:r w:rsidR="000033B6" w:rsidRPr="00154461">
        <w:rPr>
          <w:rFonts w:ascii="Avenir" w:hAnsi="Avenir"/>
          <w:sz w:val="20"/>
          <w:szCs w:val="20"/>
        </w:rPr>
        <w:t>, Sociology</w:t>
      </w:r>
      <w:r w:rsidRPr="00154461">
        <w:rPr>
          <w:rFonts w:ascii="Avenir" w:hAnsi="Avenir"/>
          <w:sz w:val="20"/>
          <w:szCs w:val="20"/>
        </w:rPr>
        <w:t xml:space="preserve"> and </w:t>
      </w:r>
      <w:r w:rsidR="000033B6" w:rsidRPr="00154461">
        <w:rPr>
          <w:rFonts w:ascii="Avenir" w:hAnsi="Avenir"/>
          <w:sz w:val="20"/>
          <w:szCs w:val="20"/>
        </w:rPr>
        <w:t>African American Studies</w:t>
      </w:r>
      <w:r w:rsidRPr="00154461">
        <w:rPr>
          <w:rFonts w:ascii="Avenir" w:hAnsi="Avenir"/>
          <w:sz w:val="20"/>
          <w:szCs w:val="20"/>
        </w:rPr>
        <w:t xml:space="preserve">, Florida State </w:t>
      </w:r>
      <w:r w:rsidR="00154461">
        <w:rPr>
          <w:rFonts w:ascii="Avenir" w:hAnsi="Avenir"/>
          <w:sz w:val="20"/>
          <w:szCs w:val="20"/>
        </w:rPr>
        <w:t>University</w:t>
      </w:r>
    </w:p>
    <w:p w14:paraId="417023DF" w14:textId="77777777" w:rsidR="000033B6" w:rsidRPr="00214992" w:rsidRDefault="000033B6">
      <w:pPr>
        <w:pBdr>
          <w:bottom w:val="single" w:sz="6" w:space="1" w:color="auto"/>
        </w:pBdr>
        <w:rPr>
          <w:rFonts w:ascii="Avenir" w:hAnsi="Avenir"/>
          <w:b/>
          <w:sz w:val="20"/>
          <w:szCs w:val="22"/>
        </w:rPr>
      </w:pPr>
    </w:p>
    <w:p w14:paraId="795F25A9" w14:textId="1734DD6E" w:rsidR="006D1913" w:rsidRPr="003142CC" w:rsidRDefault="66E9B9EA" w:rsidP="66E9B9EA">
      <w:pPr>
        <w:pBdr>
          <w:bottom w:val="single" w:sz="6" w:space="1" w:color="auto"/>
        </w:pBdr>
        <w:rPr>
          <w:rFonts w:ascii="Gill Sans MT" w:hAnsi="Gill Sans MT"/>
          <w:b/>
          <w:bCs/>
          <w:szCs w:val="22"/>
        </w:rPr>
      </w:pPr>
      <w:r w:rsidRPr="003142CC">
        <w:rPr>
          <w:rFonts w:ascii="Gill Sans MT" w:hAnsi="Gill Sans MT"/>
          <w:b/>
          <w:bCs/>
          <w:szCs w:val="22"/>
        </w:rPr>
        <w:t>EDUCATION</w:t>
      </w:r>
    </w:p>
    <w:p w14:paraId="3D30BAE8" w14:textId="77777777" w:rsidR="006D1913" w:rsidRPr="00A4202A" w:rsidRDefault="006D1913">
      <w:pPr>
        <w:rPr>
          <w:rFonts w:ascii="Avenir" w:hAnsi="Avenir"/>
          <w:sz w:val="22"/>
          <w:szCs w:val="22"/>
        </w:rPr>
      </w:pPr>
    </w:p>
    <w:p w14:paraId="2F54AB37" w14:textId="6717F118" w:rsidR="00096868" w:rsidRPr="00154461" w:rsidRDefault="00DD5D93" w:rsidP="66E9B9EA">
      <w:pPr>
        <w:rPr>
          <w:rFonts w:ascii="Avenir" w:hAnsi="Avenir"/>
          <w:color w:val="000090"/>
          <w:sz w:val="20"/>
          <w:szCs w:val="22"/>
        </w:rPr>
      </w:pPr>
      <w:r w:rsidRPr="00154461">
        <w:rPr>
          <w:rFonts w:ascii="Avenir" w:hAnsi="Avenir"/>
          <w:b/>
          <w:bCs/>
          <w:color w:val="000090"/>
          <w:sz w:val="20"/>
          <w:szCs w:val="22"/>
        </w:rPr>
        <w:t>THE</w:t>
      </w:r>
      <w:r w:rsidR="004A44C2" w:rsidRPr="00154461">
        <w:rPr>
          <w:rFonts w:ascii="Avenir" w:hAnsi="Avenir"/>
          <w:b/>
          <w:bCs/>
          <w:color w:val="000090"/>
          <w:sz w:val="20"/>
          <w:szCs w:val="22"/>
        </w:rPr>
        <w:t xml:space="preserve"> </w:t>
      </w:r>
      <w:r w:rsidRPr="00154461">
        <w:rPr>
          <w:rFonts w:ascii="Avenir" w:hAnsi="Avenir"/>
          <w:b/>
          <w:bCs/>
          <w:color w:val="000090"/>
          <w:sz w:val="20"/>
          <w:szCs w:val="22"/>
        </w:rPr>
        <w:t>UNIVERSITY OF TEXAS AT AUSTIN</w:t>
      </w:r>
      <w:r w:rsidR="00096868" w:rsidRPr="00154461">
        <w:rPr>
          <w:rFonts w:ascii="Avenir" w:hAnsi="Avenir"/>
          <w:b/>
          <w:color w:val="000090"/>
          <w:sz w:val="20"/>
          <w:szCs w:val="22"/>
        </w:rPr>
        <w:tab/>
      </w:r>
      <w:r w:rsidR="006C2DFA" w:rsidRPr="00154461">
        <w:rPr>
          <w:rFonts w:ascii="Avenir" w:hAnsi="Avenir"/>
          <w:color w:val="000090"/>
          <w:sz w:val="20"/>
          <w:szCs w:val="22"/>
        </w:rPr>
        <w:tab/>
      </w:r>
      <w:r w:rsidR="006C2DFA" w:rsidRPr="00154461">
        <w:rPr>
          <w:rFonts w:ascii="Avenir" w:hAnsi="Avenir"/>
          <w:color w:val="000090"/>
          <w:sz w:val="20"/>
          <w:szCs w:val="22"/>
        </w:rPr>
        <w:tab/>
      </w:r>
      <w:r w:rsidR="006C2DFA" w:rsidRPr="00154461">
        <w:rPr>
          <w:rFonts w:ascii="Avenir" w:hAnsi="Avenir"/>
          <w:color w:val="000090"/>
          <w:sz w:val="20"/>
          <w:szCs w:val="22"/>
        </w:rPr>
        <w:tab/>
      </w:r>
      <w:r w:rsidR="006C2DFA" w:rsidRPr="00154461">
        <w:rPr>
          <w:rFonts w:ascii="Avenir" w:hAnsi="Avenir"/>
          <w:color w:val="000090"/>
          <w:sz w:val="20"/>
          <w:szCs w:val="22"/>
        </w:rPr>
        <w:tab/>
      </w:r>
      <w:r w:rsidR="006C2DFA" w:rsidRPr="00154461">
        <w:rPr>
          <w:rFonts w:ascii="Avenir" w:hAnsi="Avenir"/>
          <w:color w:val="000090"/>
          <w:sz w:val="20"/>
          <w:szCs w:val="22"/>
        </w:rPr>
        <w:tab/>
      </w:r>
      <w:r w:rsidR="006C2DFA" w:rsidRPr="00154461">
        <w:rPr>
          <w:rFonts w:ascii="Avenir" w:hAnsi="Avenir"/>
          <w:color w:val="000090"/>
          <w:sz w:val="20"/>
          <w:szCs w:val="22"/>
        </w:rPr>
        <w:tab/>
      </w:r>
      <w:r w:rsidR="004A44C2" w:rsidRPr="00154461">
        <w:rPr>
          <w:rFonts w:ascii="Avenir" w:hAnsi="Avenir"/>
          <w:color w:val="000090"/>
          <w:sz w:val="20"/>
          <w:szCs w:val="22"/>
        </w:rPr>
        <w:t xml:space="preserve">  </w:t>
      </w:r>
    </w:p>
    <w:p w14:paraId="5E39304D" w14:textId="30EA0796" w:rsidR="004A44C2" w:rsidRPr="00154461" w:rsidRDefault="66E9B9EA">
      <w:pPr>
        <w:rPr>
          <w:rFonts w:ascii="Avenir" w:hAnsi="Avenir"/>
          <w:sz w:val="20"/>
          <w:szCs w:val="22"/>
        </w:rPr>
      </w:pPr>
      <w:r w:rsidRPr="00154461">
        <w:rPr>
          <w:rFonts w:ascii="Avenir" w:hAnsi="Avenir"/>
          <w:sz w:val="20"/>
          <w:szCs w:val="22"/>
        </w:rPr>
        <w:t>Ph.D., Sociology (2017)</w:t>
      </w:r>
    </w:p>
    <w:p w14:paraId="7AC0BAAB" w14:textId="77777777" w:rsidR="00E3672C" w:rsidRPr="00154461" w:rsidRDefault="66E9B9EA" w:rsidP="00E3672C">
      <w:pPr>
        <w:rPr>
          <w:rFonts w:ascii="Avenir" w:hAnsi="Avenir"/>
          <w:sz w:val="20"/>
          <w:szCs w:val="22"/>
        </w:rPr>
      </w:pPr>
      <w:r w:rsidRPr="00154461">
        <w:rPr>
          <w:rFonts w:ascii="Avenir" w:hAnsi="Avenir"/>
          <w:sz w:val="20"/>
          <w:szCs w:val="22"/>
        </w:rPr>
        <w:t>Doctoral Portfolios: African and African Diaspora Studies, Women’s and Gender Studies</w:t>
      </w:r>
    </w:p>
    <w:p w14:paraId="107737DB" w14:textId="77777777" w:rsidR="00B345AA" w:rsidRPr="00154461" w:rsidRDefault="00B345AA" w:rsidP="00A85CBE">
      <w:pPr>
        <w:rPr>
          <w:rFonts w:ascii="Avenir" w:hAnsi="Avenir"/>
          <w:sz w:val="20"/>
          <w:szCs w:val="22"/>
        </w:rPr>
      </w:pPr>
    </w:p>
    <w:p w14:paraId="4538B653" w14:textId="48665FF2" w:rsidR="00096868" w:rsidRPr="00154461" w:rsidRDefault="00DD5D93" w:rsidP="66E9B9EA">
      <w:pPr>
        <w:rPr>
          <w:rFonts w:ascii="Avenir" w:hAnsi="Avenir"/>
          <w:color w:val="000090"/>
          <w:sz w:val="20"/>
          <w:szCs w:val="22"/>
        </w:rPr>
      </w:pPr>
      <w:r w:rsidRPr="00154461">
        <w:rPr>
          <w:rFonts w:ascii="Avenir" w:hAnsi="Avenir"/>
          <w:b/>
          <w:bCs/>
          <w:color w:val="000090"/>
          <w:sz w:val="20"/>
          <w:szCs w:val="22"/>
        </w:rPr>
        <w:t>THE UNIVERSITY OF HOUSTON</w:t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  <w:t xml:space="preserve"> </w:t>
      </w:r>
      <w:r w:rsidR="007B4664" w:rsidRPr="00154461">
        <w:rPr>
          <w:rFonts w:ascii="Avenir" w:hAnsi="Avenir"/>
          <w:color w:val="000090"/>
          <w:sz w:val="20"/>
          <w:szCs w:val="22"/>
        </w:rPr>
        <w:t xml:space="preserve">  </w:t>
      </w:r>
      <w:r w:rsidR="004A44C2" w:rsidRPr="00154461">
        <w:rPr>
          <w:rFonts w:ascii="Avenir" w:hAnsi="Avenir"/>
          <w:color w:val="000090"/>
          <w:sz w:val="20"/>
          <w:szCs w:val="22"/>
        </w:rPr>
        <w:tab/>
      </w:r>
      <w:r w:rsidR="004A44C2" w:rsidRPr="00154461">
        <w:rPr>
          <w:rFonts w:ascii="Avenir" w:hAnsi="Avenir"/>
          <w:color w:val="000090"/>
          <w:sz w:val="20"/>
          <w:szCs w:val="22"/>
        </w:rPr>
        <w:tab/>
      </w:r>
    </w:p>
    <w:p w14:paraId="2BB75616" w14:textId="77777777" w:rsidR="00096868" w:rsidRPr="00154461" w:rsidRDefault="66E9B9EA">
      <w:pPr>
        <w:rPr>
          <w:rFonts w:ascii="Avenir" w:hAnsi="Avenir"/>
          <w:sz w:val="20"/>
          <w:szCs w:val="22"/>
        </w:rPr>
      </w:pPr>
      <w:r w:rsidRPr="00154461">
        <w:rPr>
          <w:rFonts w:ascii="Avenir" w:hAnsi="Avenir"/>
          <w:sz w:val="20"/>
          <w:szCs w:val="22"/>
        </w:rPr>
        <w:t>M.A., Sociology (2011)</w:t>
      </w:r>
    </w:p>
    <w:p w14:paraId="3A7E55E0" w14:textId="77777777" w:rsidR="00096868" w:rsidRPr="00154461" w:rsidRDefault="00096868">
      <w:pPr>
        <w:rPr>
          <w:rFonts w:ascii="Avenir" w:hAnsi="Avenir"/>
          <w:b/>
          <w:sz w:val="20"/>
          <w:szCs w:val="22"/>
        </w:rPr>
      </w:pPr>
    </w:p>
    <w:p w14:paraId="1BB14C84" w14:textId="68E02C54" w:rsidR="00096868" w:rsidRPr="00154461" w:rsidRDefault="00DD5D93" w:rsidP="66E9B9EA">
      <w:pPr>
        <w:rPr>
          <w:rFonts w:ascii="Avenir" w:hAnsi="Avenir"/>
          <w:color w:val="000090"/>
          <w:sz w:val="20"/>
          <w:szCs w:val="22"/>
        </w:rPr>
      </w:pPr>
      <w:r w:rsidRPr="00154461">
        <w:rPr>
          <w:rFonts w:ascii="Avenir" w:hAnsi="Avenir"/>
          <w:b/>
          <w:bCs/>
          <w:color w:val="000090"/>
          <w:sz w:val="20"/>
          <w:szCs w:val="22"/>
        </w:rPr>
        <w:t>DUKE UNIVERSITY</w:t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  <w:t xml:space="preserve">              </w:t>
      </w:r>
      <w:r w:rsidR="00242EB0" w:rsidRPr="00154461">
        <w:rPr>
          <w:rFonts w:ascii="Avenir" w:hAnsi="Avenir"/>
          <w:color w:val="000090"/>
          <w:sz w:val="20"/>
          <w:szCs w:val="22"/>
        </w:rPr>
        <w:tab/>
        <w:t xml:space="preserve">  </w:t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242EB0" w:rsidRPr="00154461">
        <w:rPr>
          <w:rFonts w:ascii="Avenir" w:hAnsi="Avenir"/>
          <w:color w:val="000090"/>
          <w:sz w:val="20"/>
          <w:szCs w:val="22"/>
        </w:rPr>
        <w:tab/>
      </w:r>
      <w:r w:rsidR="007B4664" w:rsidRPr="00154461">
        <w:rPr>
          <w:rFonts w:ascii="Avenir" w:hAnsi="Avenir"/>
          <w:color w:val="000090"/>
          <w:sz w:val="20"/>
          <w:szCs w:val="22"/>
        </w:rPr>
        <w:t xml:space="preserve">    </w:t>
      </w:r>
      <w:r w:rsidR="004A44C2" w:rsidRPr="00154461">
        <w:rPr>
          <w:rFonts w:ascii="Avenir" w:hAnsi="Avenir"/>
          <w:color w:val="000090"/>
          <w:sz w:val="20"/>
          <w:szCs w:val="22"/>
        </w:rPr>
        <w:tab/>
      </w:r>
      <w:r w:rsidR="004A44C2" w:rsidRPr="00154461">
        <w:rPr>
          <w:rFonts w:ascii="Avenir" w:hAnsi="Avenir"/>
          <w:color w:val="000090"/>
          <w:sz w:val="20"/>
          <w:szCs w:val="22"/>
        </w:rPr>
        <w:tab/>
      </w:r>
      <w:r w:rsidR="004E142E" w:rsidRPr="00154461">
        <w:rPr>
          <w:rFonts w:ascii="Avenir" w:hAnsi="Avenir"/>
          <w:color w:val="000090"/>
          <w:sz w:val="20"/>
          <w:szCs w:val="22"/>
        </w:rPr>
        <w:t xml:space="preserve"> </w:t>
      </w:r>
    </w:p>
    <w:p w14:paraId="7BD12B22" w14:textId="7D28886C" w:rsidR="00B81E2F" w:rsidRDefault="66E9B9EA" w:rsidP="002A3480">
      <w:pPr>
        <w:rPr>
          <w:rFonts w:ascii="Avenir" w:hAnsi="Avenir"/>
          <w:sz w:val="20"/>
          <w:szCs w:val="22"/>
        </w:rPr>
      </w:pPr>
      <w:r w:rsidRPr="00154461">
        <w:rPr>
          <w:rFonts w:ascii="Avenir" w:hAnsi="Avenir"/>
          <w:sz w:val="20"/>
          <w:szCs w:val="22"/>
        </w:rPr>
        <w:t>B.A., Sociology [with distinction] (2009)</w:t>
      </w:r>
    </w:p>
    <w:p w14:paraId="17068D19" w14:textId="2342853B" w:rsidR="0085624A" w:rsidRPr="00154461" w:rsidRDefault="0085624A" w:rsidP="002A3480">
      <w:pPr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Minor: Biological Anthropology and Anatomy</w:t>
      </w:r>
    </w:p>
    <w:p w14:paraId="69E406D2" w14:textId="77777777" w:rsidR="00B345AA" w:rsidRPr="00214992" w:rsidRDefault="00B345AA" w:rsidP="006C2DFA">
      <w:pPr>
        <w:rPr>
          <w:rFonts w:ascii="Avenir" w:hAnsi="Avenir"/>
          <w:sz w:val="20"/>
          <w:szCs w:val="22"/>
        </w:rPr>
      </w:pPr>
    </w:p>
    <w:p w14:paraId="6E4C39CE" w14:textId="3E77CA2E" w:rsidR="006D1913" w:rsidRPr="00F27B29" w:rsidRDefault="66E9B9EA" w:rsidP="66E9B9EA">
      <w:pPr>
        <w:pBdr>
          <w:bottom w:val="single" w:sz="6" w:space="1" w:color="auto"/>
        </w:pBdr>
        <w:rPr>
          <w:rFonts w:ascii="Gill Sans MT" w:hAnsi="Gill Sans MT"/>
          <w:b/>
          <w:bCs/>
          <w:szCs w:val="22"/>
        </w:rPr>
      </w:pPr>
      <w:bookmarkStart w:id="0" w:name="OLE_LINK3"/>
      <w:bookmarkStart w:id="1" w:name="OLE_LINK4"/>
      <w:r w:rsidRPr="00F27B29">
        <w:rPr>
          <w:rFonts w:ascii="Gill Sans MT" w:hAnsi="Gill Sans MT"/>
          <w:b/>
          <w:bCs/>
          <w:szCs w:val="22"/>
        </w:rPr>
        <w:t>RESEARCH AND TEACHING INTERESTS</w:t>
      </w:r>
    </w:p>
    <w:p w14:paraId="5688269B" w14:textId="77777777" w:rsidR="006D1913" w:rsidRPr="00214992" w:rsidRDefault="006D1913" w:rsidP="00661379">
      <w:pPr>
        <w:rPr>
          <w:rFonts w:ascii="Avenir" w:hAnsi="Avenir"/>
          <w:sz w:val="20"/>
          <w:szCs w:val="22"/>
        </w:rPr>
      </w:pPr>
    </w:p>
    <w:p w14:paraId="214D294C" w14:textId="3C54622C" w:rsidR="00491D40" w:rsidRPr="00154461" w:rsidRDefault="66E9B9EA">
      <w:pPr>
        <w:rPr>
          <w:rFonts w:ascii="Avenir" w:hAnsi="Avenir"/>
          <w:bCs/>
          <w:iCs/>
          <w:sz w:val="20"/>
          <w:szCs w:val="22"/>
        </w:rPr>
      </w:pPr>
      <w:r w:rsidRPr="00154461">
        <w:rPr>
          <w:rFonts w:ascii="Avenir" w:hAnsi="Avenir"/>
          <w:sz w:val="20"/>
          <w:szCs w:val="22"/>
        </w:rPr>
        <w:t>Race</w:t>
      </w:r>
      <w:r w:rsidR="00DF04FD" w:rsidRPr="00154461">
        <w:rPr>
          <w:rFonts w:ascii="Avenir" w:hAnsi="Avenir"/>
          <w:sz w:val="20"/>
          <w:szCs w:val="22"/>
        </w:rPr>
        <w:t xml:space="preserve">, </w:t>
      </w:r>
      <w:r w:rsidRPr="00154461">
        <w:rPr>
          <w:rFonts w:ascii="Avenir" w:hAnsi="Avenir"/>
          <w:sz w:val="20"/>
          <w:szCs w:val="22"/>
        </w:rPr>
        <w:t>Ethnicity</w:t>
      </w:r>
      <w:r w:rsidR="00DF04FD" w:rsidRPr="00154461">
        <w:rPr>
          <w:rFonts w:ascii="Avenir" w:hAnsi="Avenir"/>
          <w:sz w:val="20"/>
          <w:szCs w:val="22"/>
        </w:rPr>
        <w:t>, and Racism</w:t>
      </w:r>
      <w:r w:rsidRPr="00154461">
        <w:rPr>
          <w:rFonts w:ascii="Avenir" w:hAnsi="Avenir"/>
          <w:sz w:val="20"/>
          <w:szCs w:val="22"/>
        </w:rPr>
        <w:t>; Gender;</w:t>
      </w:r>
      <w:r w:rsidR="002B1552" w:rsidRPr="00154461">
        <w:rPr>
          <w:rFonts w:ascii="Avenir" w:hAnsi="Avenir"/>
          <w:sz w:val="20"/>
          <w:szCs w:val="22"/>
        </w:rPr>
        <w:t xml:space="preserve"> Sexualities;</w:t>
      </w:r>
      <w:r w:rsidRPr="00154461">
        <w:rPr>
          <w:rFonts w:ascii="Avenir" w:hAnsi="Avenir"/>
          <w:sz w:val="20"/>
          <w:szCs w:val="22"/>
        </w:rPr>
        <w:t xml:space="preserve"> Family</w:t>
      </w:r>
      <w:r w:rsidR="00B20554" w:rsidRPr="00154461">
        <w:rPr>
          <w:rFonts w:ascii="Avenir" w:hAnsi="Avenir"/>
          <w:sz w:val="20"/>
          <w:szCs w:val="22"/>
        </w:rPr>
        <w:t xml:space="preserve">; </w:t>
      </w:r>
      <w:r w:rsidRPr="00154461">
        <w:rPr>
          <w:rFonts w:ascii="Avenir" w:hAnsi="Avenir"/>
          <w:sz w:val="20"/>
          <w:szCs w:val="22"/>
        </w:rPr>
        <w:t>Romantic/Intimate Relationships; Identities; Culture;</w:t>
      </w:r>
      <w:r w:rsidR="00337821" w:rsidRPr="00154461">
        <w:rPr>
          <w:rFonts w:ascii="Avenir" w:hAnsi="Avenir"/>
          <w:sz w:val="20"/>
          <w:szCs w:val="22"/>
        </w:rPr>
        <w:t xml:space="preserve"> </w:t>
      </w:r>
      <w:r w:rsidR="00567B5E">
        <w:rPr>
          <w:rFonts w:ascii="Avenir" w:hAnsi="Avenir"/>
          <w:sz w:val="20"/>
          <w:szCs w:val="22"/>
        </w:rPr>
        <w:t xml:space="preserve">Fashion; Embodiment; </w:t>
      </w:r>
      <w:r w:rsidR="00337821" w:rsidRPr="00154461">
        <w:rPr>
          <w:rFonts w:ascii="Avenir" w:hAnsi="Avenir"/>
          <w:sz w:val="20"/>
          <w:szCs w:val="22"/>
        </w:rPr>
        <w:t>Career Pipelines;</w:t>
      </w:r>
      <w:r w:rsidRPr="00154461">
        <w:rPr>
          <w:rFonts w:ascii="Avenir" w:hAnsi="Avenir"/>
          <w:sz w:val="20"/>
          <w:szCs w:val="22"/>
        </w:rPr>
        <w:t xml:space="preserve"> </w:t>
      </w:r>
      <w:r w:rsidR="001230C7" w:rsidRPr="00154461">
        <w:rPr>
          <w:rFonts w:ascii="Avenir" w:hAnsi="Avenir"/>
          <w:sz w:val="20"/>
          <w:szCs w:val="22"/>
        </w:rPr>
        <w:t xml:space="preserve">Theory; </w:t>
      </w:r>
      <w:r w:rsidR="00B91E6E" w:rsidRPr="00154461">
        <w:rPr>
          <w:rFonts w:ascii="Avenir" w:hAnsi="Avenir"/>
          <w:sz w:val="20"/>
          <w:szCs w:val="22"/>
        </w:rPr>
        <w:t>Digital Sociology</w:t>
      </w:r>
      <w:r w:rsidRPr="00154461">
        <w:rPr>
          <w:rFonts w:ascii="Avenir" w:hAnsi="Avenir"/>
          <w:sz w:val="20"/>
          <w:szCs w:val="22"/>
        </w:rPr>
        <w:t>; Qualitative Methodology</w:t>
      </w:r>
      <w:bookmarkEnd w:id="0"/>
      <w:bookmarkEnd w:id="1"/>
    </w:p>
    <w:p w14:paraId="64A54FCA" w14:textId="77777777" w:rsidR="006C2DFA" w:rsidRPr="00214992" w:rsidRDefault="006C2DFA">
      <w:pPr>
        <w:rPr>
          <w:rFonts w:ascii="Gill Sans MT" w:hAnsi="Gill Sans MT"/>
          <w:b/>
          <w:bCs/>
          <w:sz w:val="20"/>
          <w:szCs w:val="22"/>
        </w:rPr>
      </w:pPr>
    </w:p>
    <w:p w14:paraId="7E00061C" w14:textId="684AAADD" w:rsidR="006D1913" w:rsidRPr="00F27B29" w:rsidRDefault="66E9B9EA" w:rsidP="66E9B9EA">
      <w:pPr>
        <w:pBdr>
          <w:bottom w:val="single" w:sz="6" w:space="1" w:color="auto"/>
        </w:pBdr>
        <w:rPr>
          <w:rFonts w:ascii="Gill Sans MT" w:hAnsi="Gill Sans MT"/>
          <w:b/>
          <w:bCs/>
          <w:szCs w:val="22"/>
        </w:rPr>
      </w:pPr>
      <w:r w:rsidRPr="00F27B29">
        <w:rPr>
          <w:rFonts w:ascii="Gill Sans MT" w:hAnsi="Gill Sans MT"/>
          <w:b/>
          <w:bCs/>
          <w:szCs w:val="22"/>
        </w:rPr>
        <w:t>PUBLICATIONS</w:t>
      </w:r>
    </w:p>
    <w:p w14:paraId="1389D2EE" w14:textId="77777777" w:rsidR="006D1913" w:rsidRPr="00154461" w:rsidRDefault="006D1913" w:rsidP="00661379">
      <w:pPr>
        <w:rPr>
          <w:rFonts w:ascii="Avenir" w:hAnsi="Avenir"/>
          <w:sz w:val="20"/>
          <w:szCs w:val="20"/>
        </w:rPr>
      </w:pPr>
    </w:p>
    <w:p w14:paraId="188BEE4B" w14:textId="46650DB0" w:rsidR="00D14784" w:rsidRPr="00154461" w:rsidRDefault="003F11C1" w:rsidP="66E9B9EA">
      <w:pPr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/>
          <w:bCs/>
          <w:color w:val="000090"/>
          <w:sz w:val="20"/>
          <w:szCs w:val="20"/>
        </w:rPr>
        <w:t xml:space="preserve">MONOGRAPHS AND EDITED </w:t>
      </w:r>
      <w:r w:rsidRPr="00154461">
        <w:rPr>
          <w:rFonts w:ascii="Avenir" w:hAnsi="Avenir"/>
          <w:b/>
          <w:bCs/>
          <w:color w:val="000090"/>
          <w:sz w:val="20"/>
          <w:szCs w:val="20"/>
        </w:rPr>
        <w:t>BOOKS</w:t>
      </w:r>
    </w:p>
    <w:p w14:paraId="2B58BE7B" w14:textId="78D41037" w:rsidR="00D14784" w:rsidRDefault="00460BEF" w:rsidP="00E65378">
      <w:pPr>
        <w:rPr>
          <w:rStyle w:val="PlaceholderText"/>
          <w:rFonts w:ascii="Avenir" w:hAnsi="Avenir"/>
          <w:bCs/>
          <w:color w:val="auto"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 w:rsidR="008E52B9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*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 and Trevor Hoppe</w:t>
      </w:r>
      <w:r w:rsidR="008E52B9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*</w:t>
      </w:r>
      <w:r w:rsidR="009F30EB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, editors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.</w:t>
      </w:r>
      <w:r w:rsidR="009F30EB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 </w:t>
      </w:r>
      <w:r w:rsidR="00B440C5">
        <w:rPr>
          <w:rStyle w:val="PlaceholderText"/>
          <w:rFonts w:ascii="Avenir" w:hAnsi="Avenir"/>
          <w:bCs/>
          <w:color w:val="auto"/>
          <w:sz w:val="20"/>
          <w:szCs w:val="20"/>
        </w:rPr>
        <w:t>2023</w:t>
      </w:r>
      <w:r w:rsidR="009F30EB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.</w:t>
      </w:r>
      <w:r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 xml:space="preserve"> </w:t>
      </w:r>
      <w:r w:rsidR="00370831"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>Unsafe Words</w:t>
      </w:r>
      <w:r w:rsidR="00D96505"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 xml:space="preserve">: </w:t>
      </w:r>
      <w:r w:rsidR="008E52B9"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>Queer</w:t>
      </w:r>
      <w:r w:rsidR="000378F2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>ing</w:t>
      </w:r>
      <w:r w:rsidR="008E52B9"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 xml:space="preserve"> Consent in</w:t>
      </w:r>
      <w:r w:rsidR="00370831"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 xml:space="preserve"> the #MeToo Era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. </w:t>
      </w:r>
      <w:r w:rsidR="00D14784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Rutgers University Press</w:t>
      </w:r>
      <w:r w:rsidR="00506AE7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.</w:t>
      </w:r>
    </w:p>
    <w:p w14:paraId="35988F06" w14:textId="1DE99558" w:rsidR="00CD4545" w:rsidRPr="00361292" w:rsidRDefault="002844C5" w:rsidP="00EE15F2">
      <w:pPr>
        <w:pStyle w:val="ListParagraph"/>
        <w:numPr>
          <w:ilvl w:val="0"/>
          <w:numId w:val="11"/>
        </w:numPr>
        <w:rPr>
          <w:rFonts w:ascii="Avenir" w:hAnsi="Avenir"/>
          <w:b/>
          <w:bCs/>
          <w:color w:val="000090"/>
          <w:sz w:val="20"/>
          <w:szCs w:val="20"/>
        </w:rPr>
      </w:pPr>
      <w:r w:rsidRPr="0080075C">
        <w:rPr>
          <w:rFonts w:ascii="Avenir" w:hAnsi="Avenir"/>
          <w:bCs/>
          <w:sz w:val="20"/>
          <w:szCs w:val="20"/>
        </w:rPr>
        <w:t>Review</w:t>
      </w:r>
      <w:r w:rsidR="0080075C" w:rsidRPr="0080075C">
        <w:rPr>
          <w:rFonts w:ascii="Avenir" w:hAnsi="Avenir"/>
          <w:bCs/>
          <w:sz w:val="20"/>
          <w:szCs w:val="20"/>
        </w:rPr>
        <w:t>s:</w:t>
      </w:r>
      <w:r w:rsidRPr="0080075C">
        <w:rPr>
          <w:rFonts w:ascii="Avenir" w:hAnsi="Avenir"/>
          <w:bCs/>
          <w:sz w:val="20"/>
          <w:szCs w:val="20"/>
        </w:rPr>
        <w:t xml:space="preserve"> </w:t>
      </w:r>
      <w:r w:rsidRPr="0080075C">
        <w:rPr>
          <w:rFonts w:ascii="Avenir" w:hAnsi="Avenir"/>
          <w:bCs/>
          <w:i/>
          <w:iCs/>
          <w:sz w:val="20"/>
          <w:szCs w:val="20"/>
        </w:rPr>
        <w:t>The Anarchist Review of Books</w:t>
      </w:r>
      <w:r w:rsidRPr="0080075C">
        <w:rPr>
          <w:rFonts w:ascii="Avenir" w:hAnsi="Avenir"/>
          <w:bCs/>
          <w:sz w:val="20"/>
          <w:szCs w:val="20"/>
        </w:rPr>
        <w:t>,</w:t>
      </w:r>
      <w:r w:rsidR="0080075C">
        <w:rPr>
          <w:rFonts w:ascii="Avenir" w:hAnsi="Avenir"/>
          <w:bCs/>
          <w:sz w:val="20"/>
          <w:szCs w:val="20"/>
        </w:rPr>
        <w:t xml:space="preserve"> </w:t>
      </w:r>
      <w:r w:rsidR="0080075C" w:rsidRPr="0080075C">
        <w:rPr>
          <w:rFonts w:ascii="Avenir" w:hAnsi="Avenir"/>
          <w:bCs/>
          <w:i/>
          <w:iCs/>
          <w:sz w:val="20"/>
          <w:szCs w:val="20"/>
        </w:rPr>
        <w:t>Gender &amp; Society</w:t>
      </w:r>
    </w:p>
    <w:p w14:paraId="6E663107" w14:textId="42A64A99" w:rsidR="00361292" w:rsidRPr="0080075C" w:rsidRDefault="00361292" w:rsidP="00EE15F2">
      <w:pPr>
        <w:pStyle w:val="ListParagraph"/>
        <w:numPr>
          <w:ilvl w:val="0"/>
          <w:numId w:val="11"/>
        </w:numPr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Cs/>
          <w:sz w:val="20"/>
          <w:szCs w:val="20"/>
        </w:rPr>
        <w:t xml:space="preserve">Featured in </w:t>
      </w:r>
      <w:r w:rsidRPr="00361292">
        <w:rPr>
          <w:rFonts w:ascii="Avenir" w:hAnsi="Avenir"/>
          <w:bCs/>
          <w:i/>
          <w:iCs/>
          <w:sz w:val="20"/>
          <w:szCs w:val="20"/>
        </w:rPr>
        <w:t>Cosmopolitan Magazine, Jacobin Magazine</w:t>
      </w:r>
    </w:p>
    <w:p w14:paraId="65567E51" w14:textId="77777777" w:rsidR="0080075C" w:rsidRPr="0080075C" w:rsidRDefault="0080075C" w:rsidP="0080075C">
      <w:pPr>
        <w:pStyle w:val="ListParagraph"/>
        <w:ind w:left="1447"/>
        <w:rPr>
          <w:rFonts w:ascii="Avenir" w:hAnsi="Avenir"/>
          <w:b/>
          <w:bCs/>
          <w:color w:val="000090"/>
          <w:sz w:val="20"/>
          <w:szCs w:val="20"/>
        </w:rPr>
      </w:pPr>
    </w:p>
    <w:p w14:paraId="68845E09" w14:textId="05531077" w:rsidR="00CD4545" w:rsidRPr="00154461" w:rsidRDefault="00B91D3E" w:rsidP="00CD4545">
      <w:pPr>
        <w:rPr>
          <w:rFonts w:ascii="Avenir" w:hAnsi="Avenir"/>
          <w:b/>
          <w:bCs/>
          <w:color w:val="000090"/>
          <w:sz w:val="20"/>
          <w:szCs w:val="20"/>
        </w:rPr>
      </w:pPr>
      <w:r w:rsidRPr="00154461">
        <w:rPr>
          <w:rFonts w:ascii="Avenir" w:hAnsi="Avenir"/>
          <w:b/>
          <w:bCs/>
          <w:color w:val="000090"/>
          <w:sz w:val="20"/>
          <w:szCs w:val="20"/>
        </w:rPr>
        <w:t>EDITED ACADEMIC JOURNAL SPECIAL ISSUES</w:t>
      </w:r>
    </w:p>
    <w:p w14:paraId="1EC28703" w14:textId="2F17C347" w:rsidR="00021F30" w:rsidRDefault="00021F30" w:rsidP="00E65378">
      <w:pPr>
        <w:rPr>
          <w:rFonts w:ascii="Avenir" w:hAnsi="Avenir"/>
          <w:b/>
          <w:sz w:val="20"/>
          <w:szCs w:val="20"/>
        </w:rPr>
      </w:pPr>
      <w:r>
        <w:rPr>
          <w:rFonts w:ascii="Avenir" w:hAnsi="Avenir"/>
          <w:b/>
          <w:sz w:val="20"/>
          <w:szCs w:val="20"/>
        </w:rPr>
        <w:t>Buggs, Shantel G.</w:t>
      </w:r>
      <w:r w:rsidRPr="00021F30">
        <w:rPr>
          <w:rFonts w:ascii="Avenir" w:hAnsi="Avenir"/>
          <w:bCs/>
          <w:sz w:val="20"/>
          <w:szCs w:val="20"/>
        </w:rPr>
        <w:t>*</w:t>
      </w:r>
      <w:r>
        <w:rPr>
          <w:rFonts w:ascii="Avenir" w:hAnsi="Avenir"/>
          <w:b/>
          <w:sz w:val="20"/>
          <w:szCs w:val="20"/>
        </w:rPr>
        <w:t xml:space="preserve"> </w:t>
      </w:r>
      <w:r w:rsidRPr="00021F30">
        <w:rPr>
          <w:rFonts w:ascii="Avenir" w:hAnsi="Avenir"/>
          <w:bCs/>
          <w:sz w:val="20"/>
          <w:szCs w:val="20"/>
        </w:rPr>
        <w:t>and Brandon Andrew Robinson</w:t>
      </w:r>
      <w:r>
        <w:rPr>
          <w:rFonts w:ascii="Avenir" w:hAnsi="Avenir"/>
          <w:bCs/>
          <w:sz w:val="20"/>
          <w:szCs w:val="20"/>
        </w:rPr>
        <w:t>*</w:t>
      </w:r>
      <w:r w:rsidRPr="00021F30">
        <w:rPr>
          <w:rFonts w:ascii="Avenir" w:hAnsi="Avenir"/>
          <w:bCs/>
          <w:sz w:val="20"/>
          <w:szCs w:val="20"/>
        </w:rPr>
        <w:t xml:space="preserve"> (eds).</w:t>
      </w:r>
      <w:r>
        <w:rPr>
          <w:rFonts w:ascii="Avenir" w:hAnsi="Avenir"/>
          <w:bCs/>
          <w:sz w:val="20"/>
          <w:szCs w:val="20"/>
        </w:rPr>
        <w:t xml:space="preserve"> </w:t>
      </w:r>
      <w:r w:rsidR="00C96E67">
        <w:rPr>
          <w:rFonts w:ascii="Avenir" w:hAnsi="Avenir"/>
          <w:bCs/>
          <w:sz w:val="20"/>
          <w:szCs w:val="20"/>
        </w:rPr>
        <w:t xml:space="preserve">2026. </w:t>
      </w:r>
      <w:r w:rsidR="00AC794D">
        <w:rPr>
          <w:rFonts w:ascii="Avenir" w:hAnsi="Avenir"/>
          <w:bCs/>
          <w:sz w:val="20"/>
          <w:szCs w:val="20"/>
        </w:rPr>
        <w:t xml:space="preserve">Queer </w:t>
      </w:r>
      <w:r w:rsidR="00F971E0">
        <w:rPr>
          <w:rFonts w:ascii="Avenir" w:hAnsi="Avenir"/>
          <w:bCs/>
          <w:sz w:val="20"/>
          <w:szCs w:val="20"/>
        </w:rPr>
        <w:t xml:space="preserve">and Trans </w:t>
      </w:r>
      <w:r w:rsidR="00AC794D">
        <w:rPr>
          <w:rFonts w:ascii="Avenir" w:hAnsi="Avenir"/>
          <w:bCs/>
          <w:sz w:val="20"/>
          <w:szCs w:val="20"/>
        </w:rPr>
        <w:t xml:space="preserve">Sociology special issue. </w:t>
      </w:r>
      <w:r w:rsidR="00AC794D" w:rsidRPr="00FD5C30">
        <w:rPr>
          <w:rFonts w:ascii="Avenir" w:hAnsi="Avenir"/>
          <w:bCs/>
          <w:i/>
          <w:iCs/>
          <w:sz w:val="20"/>
          <w:szCs w:val="20"/>
        </w:rPr>
        <w:t>Sociological Perspectives</w:t>
      </w:r>
      <w:r w:rsidR="00AC794D">
        <w:rPr>
          <w:rFonts w:ascii="Avenir" w:hAnsi="Avenir"/>
          <w:bCs/>
          <w:sz w:val="20"/>
          <w:szCs w:val="20"/>
        </w:rPr>
        <w:t>.</w:t>
      </w:r>
    </w:p>
    <w:p w14:paraId="5F8FBDDF" w14:textId="77777777" w:rsidR="00021F30" w:rsidRDefault="00021F30" w:rsidP="00E65378">
      <w:pPr>
        <w:rPr>
          <w:rFonts w:ascii="Avenir" w:hAnsi="Avenir"/>
          <w:b/>
          <w:sz w:val="20"/>
          <w:szCs w:val="20"/>
        </w:rPr>
      </w:pPr>
    </w:p>
    <w:p w14:paraId="391878A8" w14:textId="27C22EF2" w:rsidR="00CD4545" w:rsidRPr="00154461" w:rsidRDefault="00CD4545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</w:t>
      </w:r>
      <w:r w:rsidRPr="00154461">
        <w:rPr>
          <w:rFonts w:ascii="Avenir" w:hAnsi="Avenir"/>
          <w:sz w:val="20"/>
          <w:szCs w:val="20"/>
        </w:rPr>
        <w:t xml:space="preserve">, </w:t>
      </w:r>
      <w:r w:rsidRPr="00154461">
        <w:rPr>
          <w:rFonts w:ascii="Avenir" w:hAnsi="Avenir"/>
          <w:b/>
          <w:sz w:val="20"/>
          <w:szCs w:val="20"/>
        </w:rPr>
        <w:t>Shantel G.</w:t>
      </w:r>
      <w:r w:rsidR="008E52B9" w:rsidRPr="00154461">
        <w:rPr>
          <w:rFonts w:ascii="Avenir" w:hAnsi="Avenir"/>
          <w:sz w:val="20"/>
          <w:szCs w:val="20"/>
        </w:rPr>
        <w:t>*</w:t>
      </w:r>
      <w:r w:rsidRPr="00154461">
        <w:rPr>
          <w:rFonts w:ascii="Avenir" w:hAnsi="Avenir"/>
          <w:sz w:val="20"/>
          <w:szCs w:val="20"/>
        </w:rPr>
        <w:t>, Andrea Miller</w:t>
      </w:r>
      <w:r w:rsidR="008E52B9" w:rsidRPr="00154461">
        <w:rPr>
          <w:rFonts w:ascii="Avenir" w:hAnsi="Avenir"/>
          <w:sz w:val="20"/>
          <w:szCs w:val="20"/>
        </w:rPr>
        <w:t>*</w:t>
      </w:r>
      <w:r w:rsidRPr="00154461">
        <w:rPr>
          <w:rFonts w:ascii="Avenir" w:hAnsi="Avenir"/>
          <w:sz w:val="20"/>
          <w:szCs w:val="20"/>
        </w:rPr>
        <w:t>, and J. E</w:t>
      </w:r>
      <w:r w:rsidR="00224075" w:rsidRPr="00154461"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 </w:t>
      </w:r>
      <w:proofErr w:type="spellStart"/>
      <w:r w:rsidRPr="00154461">
        <w:rPr>
          <w:rFonts w:ascii="Avenir" w:hAnsi="Avenir"/>
          <w:sz w:val="20"/>
          <w:szCs w:val="20"/>
        </w:rPr>
        <w:t>Sumerau</w:t>
      </w:r>
      <w:proofErr w:type="spellEnd"/>
      <w:r w:rsidR="008E52B9" w:rsidRPr="00154461">
        <w:rPr>
          <w:rFonts w:ascii="Avenir" w:hAnsi="Avenir"/>
          <w:sz w:val="20"/>
          <w:szCs w:val="20"/>
        </w:rPr>
        <w:t>*</w:t>
      </w:r>
      <w:r w:rsidRPr="00154461">
        <w:rPr>
          <w:rFonts w:ascii="Avenir" w:hAnsi="Avenir"/>
          <w:sz w:val="20"/>
          <w:szCs w:val="20"/>
        </w:rPr>
        <w:t xml:space="preserve"> (eds). </w:t>
      </w:r>
      <w:r w:rsidR="001F791C" w:rsidRPr="00154461">
        <w:rPr>
          <w:rFonts w:ascii="Avenir" w:hAnsi="Avenir"/>
          <w:sz w:val="20"/>
          <w:szCs w:val="20"/>
        </w:rPr>
        <w:t xml:space="preserve">2021. </w:t>
      </w:r>
      <w:r w:rsidRPr="00154461">
        <w:rPr>
          <w:rFonts w:ascii="Avenir" w:hAnsi="Avenir"/>
          <w:sz w:val="20"/>
          <w:szCs w:val="20"/>
        </w:rPr>
        <w:t xml:space="preserve">Teaching Sexualities special issue. </w:t>
      </w:r>
      <w:r w:rsidRPr="00154461">
        <w:rPr>
          <w:rFonts w:ascii="Avenir" w:hAnsi="Avenir"/>
          <w:i/>
          <w:sz w:val="20"/>
          <w:szCs w:val="20"/>
        </w:rPr>
        <w:t>Teaching Sociology</w:t>
      </w:r>
      <w:r w:rsidR="007B5C17" w:rsidRPr="00154461">
        <w:rPr>
          <w:rFonts w:ascii="Avenir" w:hAnsi="Avenir"/>
          <w:sz w:val="20"/>
          <w:szCs w:val="20"/>
        </w:rPr>
        <w:t>, 49(3); 217-314.</w:t>
      </w:r>
    </w:p>
    <w:p w14:paraId="7AD99966" w14:textId="77777777" w:rsidR="00CD4545" w:rsidRPr="00154461" w:rsidRDefault="00CD4545" w:rsidP="00CD4545">
      <w:pPr>
        <w:ind w:left="1440" w:hanging="1440"/>
        <w:rPr>
          <w:rFonts w:ascii="Avenir" w:hAnsi="Avenir"/>
          <w:sz w:val="20"/>
          <w:szCs w:val="20"/>
        </w:rPr>
      </w:pPr>
    </w:p>
    <w:p w14:paraId="08DECC21" w14:textId="5000959F" w:rsidR="00CD4545" w:rsidRPr="00154461" w:rsidRDefault="00CD4545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lastRenderedPageBreak/>
        <w:t xml:space="preserve">Daniels, Jessie, Apryl Williams, and </w:t>
      </w:r>
      <w:r w:rsidRPr="00154461">
        <w:rPr>
          <w:rFonts w:ascii="Avenir" w:hAnsi="Avenir"/>
          <w:b/>
          <w:bCs/>
          <w:sz w:val="20"/>
          <w:szCs w:val="20"/>
        </w:rPr>
        <w:t>Shantel Buggs</w:t>
      </w:r>
      <w:r w:rsidRPr="00154461">
        <w:rPr>
          <w:rFonts w:ascii="Avenir" w:hAnsi="Avenir"/>
          <w:sz w:val="20"/>
          <w:szCs w:val="20"/>
        </w:rPr>
        <w:t xml:space="preserve"> (eds).</w:t>
      </w:r>
      <w:r w:rsidR="00E65378" w:rsidRPr="00154461">
        <w:rPr>
          <w:rFonts w:ascii="Avenir" w:hAnsi="Avenir"/>
          <w:sz w:val="20"/>
          <w:szCs w:val="20"/>
        </w:rPr>
        <w:t xml:space="preserve"> 2017.</w:t>
      </w:r>
      <w:r w:rsidRPr="00154461">
        <w:rPr>
          <w:rFonts w:ascii="Avenir" w:hAnsi="Avenir"/>
          <w:sz w:val="20"/>
          <w:szCs w:val="20"/>
        </w:rPr>
        <w:t xml:space="preserve"> Communication, Information Technology, and Media Sociology (CITAMS) special issue. </w:t>
      </w:r>
      <w:r w:rsidRPr="00154461">
        <w:rPr>
          <w:rFonts w:ascii="Avenir" w:hAnsi="Avenir"/>
          <w:i/>
          <w:iCs/>
          <w:sz w:val="20"/>
          <w:szCs w:val="20"/>
        </w:rPr>
        <w:t>Information, Communication &amp; Society</w:t>
      </w:r>
      <w:r w:rsidRPr="00154461">
        <w:rPr>
          <w:rFonts w:ascii="Avenir" w:hAnsi="Avenir"/>
          <w:sz w:val="20"/>
          <w:szCs w:val="20"/>
        </w:rPr>
        <w:t xml:space="preserve">, </w:t>
      </w:r>
      <w:bookmarkStart w:id="2" w:name="OLE_LINK29"/>
      <w:bookmarkStart w:id="3" w:name="OLE_LINK30"/>
      <w:r w:rsidRPr="00154461">
        <w:rPr>
          <w:rFonts w:ascii="Avenir" w:hAnsi="Avenir"/>
          <w:sz w:val="20"/>
          <w:szCs w:val="20"/>
        </w:rPr>
        <w:t>20(7); 947-1023.</w:t>
      </w:r>
      <w:bookmarkEnd w:id="2"/>
      <w:bookmarkEnd w:id="3"/>
    </w:p>
    <w:p w14:paraId="42402207" w14:textId="77777777" w:rsidR="00F63BE4" w:rsidRPr="00154461" w:rsidRDefault="00F63BE4" w:rsidP="66E9B9EA">
      <w:pPr>
        <w:rPr>
          <w:rFonts w:ascii="Avenir" w:hAnsi="Avenir"/>
          <w:b/>
          <w:bCs/>
          <w:color w:val="000090"/>
          <w:sz w:val="20"/>
          <w:szCs w:val="20"/>
        </w:rPr>
      </w:pPr>
    </w:p>
    <w:p w14:paraId="75ACB36F" w14:textId="299E64A4" w:rsidR="00224075" w:rsidRPr="004A036A" w:rsidRDefault="00865B82" w:rsidP="00640057">
      <w:pPr>
        <w:rPr>
          <w:rFonts w:ascii="Avenir" w:hAnsi="Avenir"/>
          <w:b/>
          <w:bCs/>
          <w:color w:val="000090"/>
          <w:sz w:val="20"/>
          <w:szCs w:val="20"/>
        </w:rPr>
      </w:pPr>
      <w:r w:rsidRPr="00154461">
        <w:rPr>
          <w:rFonts w:ascii="Avenir" w:hAnsi="Avenir"/>
          <w:b/>
          <w:bCs/>
          <w:color w:val="000090"/>
          <w:sz w:val="20"/>
          <w:szCs w:val="20"/>
        </w:rPr>
        <w:t xml:space="preserve">ACADEMIC </w:t>
      </w:r>
      <w:r w:rsidR="00B91D3E" w:rsidRPr="00154461">
        <w:rPr>
          <w:rFonts w:ascii="Avenir" w:hAnsi="Avenir"/>
          <w:b/>
          <w:bCs/>
          <w:color w:val="000090"/>
          <w:sz w:val="20"/>
          <w:szCs w:val="20"/>
        </w:rPr>
        <w:t xml:space="preserve">JOURNAL </w:t>
      </w:r>
      <w:r w:rsidR="66E9B9EA" w:rsidRPr="00154461">
        <w:rPr>
          <w:rFonts w:ascii="Avenir" w:hAnsi="Avenir"/>
          <w:b/>
          <w:bCs/>
          <w:color w:val="000090"/>
          <w:sz w:val="20"/>
          <w:szCs w:val="20"/>
        </w:rPr>
        <w:t>ARTICLES</w:t>
      </w:r>
    </w:p>
    <w:p w14:paraId="5C6A9514" w14:textId="11199D28" w:rsidR="00BC1E64" w:rsidRPr="00BC1E64" w:rsidRDefault="00BC1E64" w:rsidP="00BC1E64">
      <w:pPr>
        <w:rPr>
          <w:rStyle w:val="normaltextrun"/>
          <w:rFonts w:ascii="Avenir" w:hAnsi="Avenir"/>
          <w:b/>
          <w:sz w:val="20"/>
          <w:szCs w:val="20"/>
        </w:rPr>
      </w:pPr>
      <w:r w:rsidRPr="00BC1E64">
        <w:rPr>
          <w:rStyle w:val="normaltextrun"/>
          <w:rFonts w:ascii="Avenir" w:hAnsi="Avenir" w:cs="Arial"/>
          <w:b/>
          <w:bCs/>
          <w:color w:val="000000"/>
          <w:sz w:val="20"/>
          <w:szCs w:val="22"/>
        </w:rPr>
        <w:t>Buggs, Shantel G.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* and Brandon Andrew Robinson*. 2026. “Introduction: Towards a Queer and Trans Sociology.” </w:t>
      </w:r>
      <w:r>
        <w:rPr>
          <w:rFonts w:ascii="Avenir" w:hAnsi="Avenir"/>
          <w:bCs/>
          <w:sz w:val="20"/>
          <w:szCs w:val="20"/>
        </w:rPr>
        <w:t xml:space="preserve">Queer and Trans Sociology special issue. </w:t>
      </w:r>
      <w:r w:rsidRPr="00FD5C30">
        <w:rPr>
          <w:rFonts w:ascii="Avenir" w:hAnsi="Avenir"/>
          <w:bCs/>
          <w:i/>
          <w:iCs/>
          <w:sz w:val="20"/>
          <w:szCs w:val="20"/>
        </w:rPr>
        <w:t>Sociological Perspectives</w:t>
      </w:r>
      <w:r>
        <w:rPr>
          <w:rFonts w:ascii="Avenir" w:hAnsi="Avenir"/>
          <w:bCs/>
          <w:sz w:val="20"/>
          <w:szCs w:val="20"/>
        </w:rPr>
        <w:t>.</w:t>
      </w:r>
    </w:p>
    <w:p w14:paraId="4D8DABBD" w14:textId="77777777" w:rsidR="00BC1E64" w:rsidRDefault="00BC1E64" w:rsidP="00C1135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venir" w:hAnsi="Avenir" w:cs="Arial"/>
          <w:color w:val="000000"/>
          <w:sz w:val="20"/>
          <w:szCs w:val="22"/>
        </w:rPr>
      </w:pPr>
    </w:p>
    <w:p w14:paraId="0670F13C" w14:textId="5A8932B1" w:rsidR="00C1135D" w:rsidRDefault="00C1135D" w:rsidP="00C1135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venir" w:hAnsi="Avenir" w:cs="Arial"/>
          <w:color w:val="000000"/>
          <w:sz w:val="20"/>
          <w:szCs w:val="22"/>
        </w:rPr>
      </w:pP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Malone 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Gonzalez, Shannon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>,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b/>
          <w:bCs/>
          <w:color w:val="000000"/>
          <w:sz w:val="20"/>
          <w:szCs w:val="22"/>
        </w:rPr>
        <w:t>Shantel G. Buggs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, and </w:t>
      </w:r>
      <w:proofErr w:type="spellStart"/>
      <w:r w:rsidRPr="00A05C62">
        <w:rPr>
          <w:rStyle w:val="normaltextrun"/>
          <w:rFonts w:ascii="Avenir" w:hAnsi="Avenir" w:cs="Arial"/>
          <w:color w:val="000000"/>
          <w:sz w:val="20"/>
          <w:szCs w:val="22"/>
          <w:u w:val="single"/>
        </w:rPr>
        <w:t>J’Mauri</w:t>
      </w:r>
      <w:proofErr w:type="spellEnd"/>
      <w:r w:rsidRPr="00A05C62">
        <w:rPr>
          <w:rStyle w:val="normaltextrun"/>
          <w:rFonts w:ascii="Avenir" w:hAnsi="Avenir" w:cs="Arial"/>
          <w:color w:val="000000"/>
          <w:sz w:val="20"/>
          <w:szCs w:val="22"/>
          <w:u w:val="single"/>
        </w:rPr>
        <w:t xml:space="preserve"> Jackson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>.</w:t>
      </w:r>
      <w:r w:rsidR="0005178C">
        <w:rPr>
          <w:rStyle w:val="normaltextrun"/>
          <w:rFonts w:ascii="Avenir" w:hAnsi="Avenir" w:cs="Arial"/>
          <w:color w:val="000000"/>
          <w:sz w:val="20"/>
          <w:szCs w:val="22"/>
        </w:rPr>
        <w:t xml:space="preserve"> 202</w:t>
      </w:r>
      <w:r w:rsidR="009D2C3D">
        <w:rPr>
          <w:rStyle w:val="normaltextrun"/>
          <w:rFonts w:ascii="Avenir" w:hAnsi="Avenir" w:cs="Arial"/>
          <w:color w:val="000000"/>
          <w:sz w:val="20"/>
          <w:szCs w:val="22"/>
        </w:rPr>
        <w:t>5</w:t>
      </w:r>
      <w:r w:rsidR="0005178C">
        <w:rPr>
          <w:rStyle w:val="normaltextrun"/>
          <w:rFonts w:ascii="Avenir" w:hAnsi="Avenir" w:cs="Arial"/>
          <w:color w:val="000000"/>
          <w:sz w:val="20"/>
          <w:szCs w:val="22"/>
        </w:rPr>
        <w:t>.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 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“Mourning for Strangers: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Black Women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, </w:t>
      </w:r>
      <w:r w:rsidRPr="00B22F93">
        <w:rPr>
          <w:rStyle w:val="normaltextrun"/>
          <w:rFonts w:ascii="Avenir" w:hAnsi="Avenir" w:cs="Arial"/>
          <w:color w:val="000000"/>
          <w:sz w:val="20"/>
          <w:szCs w:val="22"/>
        </w:rPr>
        <w:t>Sequelae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>, and the Digital Afterlife of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Police Violence.”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 </w:t>
      </w:r>
      <w:r>
        <w:rPr>
          <w:rStyle w:val="normaltextrun"/>
          <w:rFonts w:ascii="Avenir" w:hAnsi="Avenir" w:cs="Arial"/>
          <w:i/>
          <w:iCs/>
          <w:color w:val="000000"/>
          <w:sz w:val="20"/>
          <w:szCs w:val="22"/>
        </w:rPr>
        <w:t>Feminist Criminology</w:t>
      </w:r>
      <w:r w:rsidR="009D2C3D">
        <w:rPr>
          <w:rStyle w:val="normaltextrun"/>
          <w:rFonts w:ascii="Avenir" w:hAnsi="Avenir" w:cs="Arial"/>
          <w:color w:val="000000"/>
          <w:sz w:val="20"/>
          <w:szCs w:val="22"/>
        </w:rPr>
        <w:t>, 20(2); 132-162.</w:t>
      </w:r>
    </w:p>
    <w:p w14:paraId="237F65C9" w14:textId="182B39CA" w:rsidR="00A4622F" w:rsidRPr="005B2586" w:rsidRDefault="00185323" w:rsidP="00A4622F">
      <w:pPr>
        <w:pStyle w:val="ListParagraph"/>
        <w:numPr>
          <w:ilvl w:val="0"/>
          <w:numId w:val="11"/>
        </w:numPr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Cs/>
          <w:sz w:val="20"/>
          <w:szCs w:val="20"/>
        </w:rPr>
        <w:t>Winner</w:t>
      </w:r>
      <w:r w:rsidR="00A31747">
        <w:rPr>
          <w:rFonts w:ascii="Avenir" w:hAnsi="Avenir"/>
          <w:bCs/>
          <w:sz w:val="20"/>
          <w:szCs w:val="20"/>
        </w:rPr>
        <w:t xml:space="preserve">: </w:t>
      </w:r>
      <w:r>
        <w:rPr>
          <w:rFonts w:ascii="Avenir" w:hAnsi="Avenir"/>
          <w:bCs/>
          <w:sz w:val="20"/>
          <w:szCs w:val="20"/>
        </w:rPr>
        <w:t>2025 Kimberlé Crenshaw Outstanding Article Award (SSSP)</w:t>
      </w:r>
    </w:p>
    <w:p w14:paraId="7CAD59F9" w14:textId="35916456" w:rsidR="005B2586" w:rsidRPr="00361292" w:rsidRDefault="005B2586" w:rsidP="00A4622F">
      <w:pPr>
        <w:pStyle w:val="ListParagraph"/>
        <w:numPr>
          <w:ilvl w:val="0"/>
          <w:numId w:val="11"/>
        </w:numPr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Cs/>
          <w:sz w:val="20"/>
          <w:szCs w:val="20"/>
        </w:rPr>
        <w:t>Honorable Mention: 2025 Theory Division Outstanding Article Award (SSSP)</w:t>
      </w:r>
    </w:p>
    <w:p w14:paraId="01FA54EC" w14:textId="77777777" w:rsidR="00C57535" w:rsidRDefault="00C57535" w:rsidP="0023718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venir" w:hAnsi="Avenir" w:cs="Arial"/>
          <w:sz w:val="20"/>
          <w:szCs w:val="22"/>
        </w:rPr>
      </w:pPr>
    </w:p>
    <w:p w14:paraId="43BDF4FC" w14:textId="7C7F8599" w:rsidR="00237188" w:rsidRDefault="00237188" w:rsidP="00237188">
      <w:pPr>
        <w:pStyle w:val="paragraph"/>
        <w:spacing w:before="0" w:beforeAutospacing="0" w:after="0" w:afterAutospacing="0"/>
        <w:textAlignment w:val="baseline"/>
        <w:rPr>
          <w:rStyle w:val="eop"/>
          <w:rFonts w:ascii="Avenir" w:hAnsi="Avenir" w:cs="Arial"/>
          <w:sz w:val="20"/>
          <w:szCs w:val="22"/>
        </w:rPr>
      </w:pPr>
      <w:r w:rsidRPr="00237C46">
        <w:rPr>
          <w:rStyle w:val="normaltextrun"/>
          <w:rFonts w:ascii="Avenir" w:hAnsi="Avenir" w:cs="Arial"/>
          <w:sz w:val="20"/>
          <w:szCs w:val="22"/>
        </w:rPr>
        <w:t>Eschmann, Rob,</w:t>
      </w:r>
      <w:r w:rsidRPr="00237C46">
        <w:rPr>
          <w:rStyle w:val="apple-converted-space"/>
          <w:rFonts w:ascii="Avenir" w:hAnsi="Avenir" w:cs="Arial"/>
          <w:sz w:val="20"/>
          <w:szCs w:val="22"/>
        </w:rPr>
        <w:t> </w:t>
      </w:r>
      <w:r w:rsidRPr="00237C46">
        <w:rPr>
          <w:rStyle w:val="normaltextrun"/>
          <w:rFonts w:ascii="Avenir" w:hAnsi="Avenir" w:cs="Arial"/>
          <w:b/>
          <w:bCs/>
          <w:sz w:val="20"/>
          <w:szCs w:val="22"/>
        </w:rPr>
        <w:t>Shantel G. Buggs</w:t>
      </w:r>
      <w:r w:rsidRPr="00237C46">
        <w:rPr>
          <w:rStyle w:val="normaltextrun"/>
          <w:rFonts w:ascii="Avenir" w:hAnsi="Avenir" w:cs="Arial"/>
          <w:sz w:val="20"/>
          <w:szCs w:val="22"/>
        </w:rPr>
        <w:t>, and</w:t>
      </w:r>
      <w:r w:rsidRPr="00237C46">
        <w:rPr>
          <w:rStyle w:val="apple-converted-space"/>
          <w:rFonts w:ascii="Avenir" w:hAnsi="Avenir" w:cs="Arial"/>
          <w:sz w:val="20"/>
          <w:szCs w:val="22"/>
        </w:rPr>
        <w:t> </w:t>
      </w:r>
      <w:r w:rsidRPr="00237C46">
        <w:rPr>
          <w:rStyle w:val="normaltextrun"/>
          <w:rFonts w:ascii="Avenir" w:hAnsi="Avenir" w:cs="Arial"/>
          <w:sz w:val="20"/>
          <w:szCs w:val="22"/>
          <w:u w:val="single"/>
        </w:rPr>
        <w:t>Ryan</w:t>
      </w:r>
      <w:r w:rsidRPr="00237C46">
        <w:rPr>
          <w:rStyle w:val="apple-converted-space"/>
          <w:rFonts w:ascii="Avenir" w:hAnsi="Avenir" w:cs="Arial"/>
          <w:sz w:val="20"/>
          <w:szCs w:val="22"/>
          <w:u w:val="single"/>
        </w:rPr>
        <w:t> </w:t>
      </w:r>
      <w:r w:rsidRPr="00237C46">
        <w:rPr>
          <w:rStyle w:val="normaltextrun"/>
          <w:rFonts w:ascii="Avenir" w:hAnsi="Avenir" w:cs="Arial"/>
          <w:sz w:val="20"/>
          <w:szCs w:val="22"/>
          <w:u w:val="single"/>
        </w:rPr>
        <w:t>Gryder</w:t>
      </w:r>
      <w:r w:rsidRPr="00237C46">
        <w:rPr>
          <w:rStyle w:val="normaltextrun"/>
          <w:rFonts w:ascii="Avenir" w:hAnsi="Avenir" w:cs="Arial"/>
          <w:sz w:val="20"/>
          <w:szCs w:val="22"/>
        </w:rPr>
        <w:t>.</w:t>
      </w:r>
      <w:r>
        <w:rPr>
          <w:rStyle w:val="normaltextrun"/>
          <w:rFonts w:ascii="Avenir" w:hAnsi="Avenir" w:cs="Arial"/>
          <w:sz w:val="20"/>
          <w:szCs w:val="22"/>
        </w:rPr>
        <w:t xml:space="preserve"> </w:t>
      </w:r>
      <w:r w:rsidR="007A784C">
        <w:rPr>
          <w:rStyle w:val="normaltextrun"/>
          <w:rFonts w:ascii="Avenir" w:hAnsi="Avenir" w:cs="Arial"/>
          <w:sz w:val="20"/>
          <w:szCs w:val="22"/>
        </w:rPr>
        <w:t>202</w:t>
      </w:r>
      <w:r w:rsidR="003870EF">
        <w:rPr>
          <w:rStyle w:val="normaltextrun"/>
          <w:rFonts w:ascii="Avenir" w:hAnsi="Avenir" w:cs="Arial"/>
          <w:sz w:val="20"/>
          <w:szCs w:val="22"/>
        </w:rPr>
        <w:t>4</w:t>
      </w:r>
      <w:r>
        <w:rPr>
          <w:rStyle w:val="normaltextrun"/>
          <w:rFonts w:ascii="Avenir" w:hAnsi="Avenir" w:cs="Arial"/>
          <w:sz w:val="20"/>
          <w:szCs w:val="22"/>
        </w:rPr>
        <w:t>.</w:t>
      </w:r>
      <w:r w:rsidRPr="00237C46">
        <w:rPr>
          <w:rStyle w:val="normaltextrun"/>
          <w:rFonts w:ascii="Avenir" w:hAnsi="Avenir" w:cs="Arial"/>
          <w:sz w:val="20"/>
          <w:szCs w:val="22"/>
        </w:rPr>
        <w:t xml:space="preserve"> “Love on Campus: </w:t>
      </w:r>
      <w:r>
        <w:rPr>
          <w:rStyle w:val="normaltextrun"/>
          <w:rFonts w:ascii="Avenir" w:hAnsi="Avenir" w:cs="Arial"/>
          <w:sz w:val="20"/>
          <w:szCs w:val="22"/>
        </w:rPr>
        <w:t xml:space="preserve">College Students of Color, </w:t>
      </w:r>
      <w:r w:rsidRPr="00237C46">
        <w:rPr>
          <w:rStyle w:val="normaltextrun"/>
          <w:rFonts w:ascii="Avenir" w:hAnsi="Avenir" w:cs="Arial"/>
          <w:sz w:val="20"/>
          <w:szCs w:val="22"/>
        </w:rPr>
        <w:t>Racial Identity and Interracial Dating.</w:t>
      </w:r>
      <w:r w:rsidR="00F73005">
        <w:rPr>
          <w:rStyle w:val="normaltextrun"/>
          <w:rFonts w:ascii="Avenir" w:hAnsi="Avenir" w:cs="Arial"/>
          <w:sz w:val="20"/>
          <w:szCs w:val="22"/>
        </w:rPr>
        <w:t xml:space="preserve">” </w:t>
      </w:r>
      <w:r w:rsidRPr="00744F00">
        <w:rPr>
          <w:rStyle w:val="eop"/>
          <w:rFonts w:ascii="Avenir" w:hAnsi="Avenir" w:cs="Arial"/>
          <w:i/>
          <w:sz w:val="20"/>
          <w:szCs w:val="22"/>
        </w:rPr>
        <w:t>Family Relations</w:t>
      </w:r>
      <w:r w:rsidR="00E44BE8">
        <w:rPr>
          <w:rStyle w:val="eop"/>
          <w:rFonts w:ascii="Avenir" w:hAnsi="Avenir" w:cs="Arial"/>
          <w:sz w:val="20"/>
          <w:szCs w:val="22"/>
        </w:rPr>
        <w:t>, 73(3); 1588-1606.</w:t>
      </w:r>
      <w:r w:rsidR="007A784C">
        <w:rPr>
          <w:rStyle w:val="eop"/>
          <w:rFonts w:ascii="Avenir" w:hAnsi="Avenir" w:cs="Arial"/>
          <w:sz w:val="20"/>
          <w:szCs w:val="22"/>
        </w:rPr>
        <w:t xml:space="preserve"> </w:t>
      </w:r>
    </w:p>
    <w:p w14:paraId="730CABDF" w14:textId="77777777" w:rsidR="003870EF" w:rsidRDefault="003870EF" w:rsidP="00237188">
      <w:pPr>
        <w:pStyle w:val="paragraph"/>
        <w:spacing w:before="0" w:beforeAutospacing="0" w:after="0" w:afterAutospacing="0"/>
        <w:textAlignment w:val="baseline"/>
        <w:rPr>
          <w:rStyle w:val="eop"/>
          <w:rFonts w:ascii="Avenir" w:hAnsi="Avenir" w:cs="Arial"/>
          <w:sz w:val="20"/>
          <w:szCs w:val="22"/>
        </w:rPr>
      </w:pPr>
    </w:p>
    <w:p w14:paraId="239AAB01" w14:textId="14189B1D" w:rsidR="003870EF" w:rsidRPr="003870EF" w:rsidRDefault="003870EF" w:rsidP="00237188">
      <w:pPr>
        <w:pStyle w:val="paragraph"/>
        <w:spacing w:before="0" w:beforeAutospacing="0" w:after="0" w:afterAutospacing="0"/>
        <w:textAlignment w:val="baseline"/>
        <w:rPr>
          <w:rStyle w:val="eop"/>
          <w:rFonts w:ascii="Avenir" w:hAnsi="Avenir" w:cs="Arial"/>
          <w:color w:val="000000"/>
          <w:sz w:val="20"/>
          <w:szCs w:val="22"/>
        </w:rPr>
      </w:pPr>
      <w:r w:rsidRPr="00B82F54">
        <w:rPr>
          <w:rStyle w:val="normaltextrun"/>
          <w:rFonts w:ascii="Avenir" w:hAnsi="Avenir" w:cs="Arial"/>
          <w:b/>
          <w:bCs/>
          <w:color w:val="000000"/>
          <w:sz w:val="20"/>
          <w:szCs w:val="22"/>
        </w:rPr>
        <w:t>Buggs, Shantel G.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 2023. “Fighting the Fascists: What Can Sociology Teach Our Students?” </w:t>
      </w:r>
      <w:r w:rsidRPr="00FE18D0">
        <w:rPr>
          <w:rStyle w:val="normaltextrun"/>
          <w:rFonts w:ascii="Avenir" w:hAnsi="Avenir" w:cs="Arial"/>
          <w:i/>
          <w:iCs/>
          <w:color w:val="000000"/>
          <w:sz w:val="20"/>
          <w:szCs w:val="22"/>
        </w:rPr>
        <w:t>Human</w:t>
      </w:r>
      <w:r>
        <w:rPr>
          <w:rStyle w:val="normaltextrun"/>
          <w:rFonts w:ascii="Avenir" w:hAnsi="Avenir" w:cs="Arial"/>
          <w:i/>
          <w:iCs/>
          <w:color w:val="000000"/>
          <w:sz w:val="20"/>
          <w:szCs w:val="22"/>
        </w:rPr>
        <w:t>ity &amp;</w:t>
      </w:r>
      <w:r w:rsidRPr="00FE18D0">
        <w:rPr>
          <w:rStyle w:val="normaltextrun"/>
          <w:rFonts w:ascii="Avenir" w:hAnsi="Avenir" w:cs="Arial"/>
          <w:i/>
          <w:iCs/>
          <w:color w:val="000000"/>
          <w:sz w:val="20"/>
          <w:szCs w:val="22"/>
        </w:rPr>
        <w:t xml:space="preserve"> Soci</w:t>
      </w:r>
      <w:r>
        <w:rPr>
          <w:rStyle w:val="normaltextrun"/>
          <w:rFonts w:ascii="Avenir" w:hAnsi="Avenir" w:cs="Arial"/>
          <w:i/>
          <w:iCs/>
          <w:color w:val="000000"/>
          <w:sz w:val="20"/>
          <w:szCs w:val="22"/>
        </w:rPr>
        <w:t>ety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>, 48(1); 77-88.</w:t>
      </w:r>
    </w:p>
    <w:p w14:paraId="5652DB90" w14:textId="77777777" w:rsidR="00237188" w:rsidRDefault="00237188" w:rsidP="00640057">
      <w:pPr>
        <w:rPr>
          <w:rFonts w:ascii="Avenir" w:hAnsi="Avenir"/>
          <w:color w:val="000000" w:themeColor="text1"/>
          <w:sz w:val="20"/>
          <w:szCs w:val="20"/>
        </w:rPr>
      </w:pPr>
    </w:p>
    <w:p w14:paraId="5E2EE9A1" w14:textId="4E8B95DB" w:rsidR="00640057" w:rsidRDefault="00640057" w:rsidP="00640057">
      <w:pPr>
        <w:rPr>
          <w:rFonts w:ascii="Avenir" w:hAnsi="Avenir"/>
          <w:color w:val="000000" w:themeColor="text1"/>
          <w:sz w:val="20"/>
          <w:szCs w:val="20"/>
        </w:rPr>
      </w:pPr>
      <w:r w:rsidRPr="00154461">
        <w:rPr>
          <w:rFonts w:ascii="Avenir" w:hAnsi="Avenir"/>
          <w:color w:val="000000" w:themeColor="text1"/>
          <w:sz w:val="20"/>
          <w:szCs w:val="20"/>
        </w:rPr>
        <w:t xml:space="preserve">Schrock, Douglas, </w:t>
      </w:r>
      <w:r w:rsidRPr="00154461">
        <w:rPr>
          <w:rFonts w:ascii="Avenir" w:hAnsi="Avenir"/>
          <w:b/>
          <w:bCs/>
          <w:color w:val="000000" w:themeColor="text1"/>
          <w:sz w:val="20"/>
          <w:szCs w:val="20"/>
        </w:rPr>
        <w:t>Shantel G. Buggs</w:t>
      </w:r>
      <w:r w:rsidRPr="00154461">
        <w:rPr>
          <w:rFonts w:ascii="Avenir" w:hAnsi="Avenir"/>
          <w:color w:val="000000" w:themeColor="text1"/>
          <w:sz w:val="20"/>
          <w:szCs w:val="20"/>
        </w:rPr>
        <w:t xml:space="preserve">, </w:t>
      </w:r>
      <w:r w:rsidRPr="00154461">
        <w:rPr>
          <w:rFonts w:ascii="Avenir" w:hAnsi="Avenir"/>
          <w:color w:val="000000" w:themeColor="text1"/>
          <w:sz w:val="20"/>
          <w:szCs w:val="20"/>
          <w:u w:val="single"/>
        </w:rPr>
        <w:t xml:space="preserve">Bertan </w:t>
      </w:r>
      <w:proofErr w:type="spellStart"/>
      <w:r w:rsidRPr="00154461">
        <w:rPr>
          <w:rFonts w:ascii="Avenir" w:hAnsi="Avenir"/>
          <w:color w:val="000000" w:themeColor="text1"/>
          <w:sz w:val="20"/>
          <w:szCs w:val="20"/>
          <w:u w:val="single"/>
        </w:rPr>
        <w:t>Buyukozturk</w:t>
      </w:r>
      <w:proofErr w:type="spellEnd"/>
      <w:r w:rsidRPr="00154461">
        <w:rPr>
          <w:rFonts w:ascii="Avenir" w:hAnsi="Avenir"/>
          <w:color w:val="000000" w:themeColor="text1"/>
          <w:sz w:val="20"/>
          <w:szCs w:val="20"/>
        </w:rPr>
        <w:t xml:space="preserve">, </w:t>
      </w:r>
      <w:r w:rsidRPr="00154461">
        <w:rPr>
          <w:rFonts w:ascii="Avenir" w:hAnsi="Avenir"/>
          <w:color w:val="000000" w:themeColor="text1"/>
          <w:sz w:val="20"/>
          <w:szCs w:val="20"/>
          <w:u w:val="single"/>
        </w:rPr>
        <w:t>Andre Ivey</w:t>
      </w:r>
      <w:r w:rsidRPr="00154461">
        <w:rPr>
          <w:rFonts w:ascii="Avenir" w:hAnsi="Avenir"/>
          <w:color w:val="000000" w:themeColor="text1"/>
          <w:sz w:val="20"/>
          <w:szCs w:val="20"/>
        </w:rPr>
        <w:t xml:space="preserve">, and </w:t>
      </w:r>
      <w:r w:rsidRPr="00154461">
        <w:rPr>
          <w:rFonts w:ascii="Avenir" w:hAnsi="Avenir"/>
          <w:color w:val="000000" w:themeColor="text1"/>
          <w:sz w:val="20"/>
          <w:szCs w:val="20"/>
          <w:u w:val="single"/>
        </w:rPr>
        <w:t>Kristen Erichsen</w:t>
      </w:r>
      <w:r w:rsidRPr="00154461">
        <w:rPr>
          <w:rFonts w:ascii="Avenir" w:hAnsi="Avenir"/>
          <w:color w:val="000000" w:themeColor="text1"/>
          <w:sz w:val="20"/>
          <w:szCs w:val="20"/>
        </w:rPr>
        <w:t xml:space="preserve">. </w:t>
      </w:r>
      <w:r w:rsidR="00C879AF" w:rsidRPr="00154461">
        <w:rPr>
          <w:rFonts w:ascii="Avenir" w:hAnsi="Avenir"/>
          <w:color w:val="000000" w:themeColor="text1"/>
          <w:sz w:val="20"/>
          <w:szCs w:val="20"/>
        </w:rPr>
        <w:t>202</w:t>
      </w:r>
      <w:r w:rsidR="004A036A">
        <w:rPr>
          <w:rFonts w:ascii="Avenir" w:hAnsi="Avenir"/>
          <w:color w:val="000000" w:themeColor="text1"/>
          <w:sz w:val="20"/>
          <w:szCs w:val="20"/>
        </w:rPr>
        <w:t>2</w:t>
      </w:r>
      <w:r w:rsidRPr="00154461">
        <w:rPr>
          <w:rFonts w:ascii="Avenir" w:hAnsi="Avenir"/>
          <w:color w:val="000000" w:themeColor="text1"/>
          <w:sz w:val="20"/>
          <w:szCs w:val="20"/>
        </w:rPr>
        <w:t xml:space="preserve">. “Constructing Aggrieved Whiteness: Trump Supporters’ Racial Identity Work.” </w:t>
      </w:r>
      <w:r w:rsidRPr="00154461">
        <w:rPr>
          <w:rFonts w:ascii="Avenir" w:hAnsi="Avenir"/>
          <w:i/>
          <w:color w:val="000000" w:themeColor="text1"/>
          <w:sz w:val="20"/>
          <w:szCs w:val="20"/>
        </w:rPr>
        <w:t>Sociology of Race and Ethnicity</w:t>
      </w:r>
      <w:r w:rsidR="004A036A">
        <w:rPr>
          <w:rFonts w:ascii="Avenir" w:hAnsi="Avenir"/>
          <w:color w:val="000000" w:themeColor="text1"/>
          <w:sz w:val="20"/>
          <w:szCs w:val="20"/>
        </w:rPr>
        <w:t>, 8(1); 114-128.</w:t>
      </w:r>
    </w:p>
    <w:p w14:paraId="6D138296" w14:textId="77777777" w:rsidR="004A036A" w:rsidRPr="00154461" w:rsidRDefault="004A036A" w:rsidP="00640057">
      <w:pPr>
        <w:rPr>
          <w:rFonts w:ascii="Avenir" w:hAnsi="Avenir"/>
          <w:color w:val="000000" w:themeColor="text1"/>
          <w:sz w:val="20"/>
          <w:szCs w:val="20"/>
        </w:rPr>
      </w:pPr>
    </w:p>
    <w:p w14:paraId="3C87A219" w14:textId="77777777" w:rsidR="004A036A" w:rsidRPr="00154461" w:rsidRDefault="004A036A" w:rsidP="004A036A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</w:t>
      </w:r>
      <w:r w:rsidRPr="00154461">
        <w:rPr>
          <w:rFonts w:ascii="Avenir" w:hAnsi="Avenir"/>
          <w:sz w:val="20"/>
          <w:szCs w:val="20"/>
        </w:rPr>
        <w:t xml:space="preserve">, </w:t>
      </w:r>
      <w:r w:rsidRPr="00154461">
        <w:rPr>
          <w:rFonts w:ascii="Avenir" w:hAnsi="Avenir"/>
          <w:b/>
          <w:sz w:val="20"/>
          <w:szCs w:val="20"/>
        </w:rPr>
        <w:t>Shantel G.</w:t>
      </w:r>
      <w:r w:rsidRPr="00154461">
        <w:rPr>
          <w:rFonts w:ascii="Avenir" w:hAnsi="Avenir"/>
          <w:sz w:val="20"/>
          <w:szCs w:val="20"/>
        </w:rPr>
        <w:t xml:space="preserve">*, Andrea Miller*, and J. E. </w:t>
      </w:r>
      <w:proofErr w:type="spellStart"/>
      <w:r w:rsidRPr="00154461">
        <w:rPr>
          <w:rFonts w:ascii="Avenir" w:hAnsi="Avenir"/>
          <w:sz w:val="20"/>
          <w:szCs w:val="20"/>
        </w:rPr>
        <w:t>Sumerau</w:t>
      </w:r>
      <w:proofErr w:type="spellEnd"/>
      <w:r w:rsidRPr="00154461">
        <w:rPr>
          <w:rFonts w:ascii="Avenir" w:hAnsi="Avenir"/>
          <w:sz w:val="20"/>
          <w:szCs w:val="20"/>
        </w:rPr>
        <w:t xml:space="preserve">*. 2021. “Introduction to the Special Issue.” Teaching Sexualities special issue. </w:t>
      </w:r>
      <w:r w:rsidRPr="00154461">
        <w:rPr>
          <w:rFonts w:ascii="Avenir" w:hAnsi="Avenir"/>
          <w:i/>
          <w:sz w:val="20"/>
          <w:szCs w:val="20"/>
        </w:rPr>
        <w:t>Teaching Sociology</w:t>
      </w:r>
      <w:r w:rsidRPr="00154461">
        <w:rPr>
          <w:rFonts w:ascii="Avenir" w:hAnsi="Avenir"/>
          <w:sz w:val="20"/>
          <w:szCs w:val="20"/>
        </w:rPr>
        <w:t>, 49(3); 217-222.</w:t>
      </w:r>
    </w:p>
    <w:p w14:paraId="6044ADC6" w14:textId="77777777" w:rsidR="00640057" w:rsidRPr="00154461" w:rsidRDefault="00640057" w:rsidP="00E65378">
      <w:pPr>
        <w:rPr>
          <w:rFonts w:ascii="Avenir" w:hAnsi="Avenir"/>
          <w:b/>
          <w:bCs/>
          <w:color w:val="000000" w:themeColor="text1"/>
          <w:sz w:val="20"/>
          <w:szCs w:val="20"/>
        </w:rPr>
      </w:pPr>
    </w:p>
    <w:p w14:paraId="4E639C6F" w14:textId="0469DD84" w:rsidR="00CD4545" w:rsidRPr="007A3B53" w:rsidRDefault="00CD4545" w:rsidP="00E65378">
      <w:r w:rsidRPr="00154461">
        <w:rPr>
          <w:rFonts w:ascii="Avenir" w:hAnsi="Avenir"/>
          <w:b/>
          <w:bCs/>
          <w:color w:val="000000" w:themeColor="text1"/>
          <w:sz w:val="20"/>
          <w:szCs w:val="20"/>
        </w:rPr>
        <w:t>Buggs, Shantel G.</w:t>
      </w:r>
      <w:r w:rsidR="00E65378"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 2021.</w:t>
      </w:r>
      <w:r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 “</w:t>
      </w:r>
      <w:r w:rsidR="0000393C" w:rsidRPr="00154461">
        <w:rPr>
          <w:rFonts w:ascii="Avenir" w:hAnsi="Avenir"/>
          <w:bCs/>
          <w:color w:val="000000" w:themeColor="text1"/>
          <w:sz w:val="20"/>
          <w:szCs w:val="20"/>
        </w:rPr>
        <w:t>When post-racialism fails: Meghan Markle and the limits of symbolism</w:t>
      </w:r>
      <w:r w:rsidRPr="00154461">
        <w:rPr>
          <w:rFonts w:ascii="Avenir" w:hAnsi="Avenir"/>
          <w:bCs/>
          <w:color w:val="000000" w:themeColor="text1"/>
          <w:sz w:val="20"/>
          <w:szCs w:val="20"/>
        </w:rPr>
        <w:t>.” Race, Royalty and Meghan Markle: Elites, Inequalitie</w:t>
      </w:r>
      <w:r w:rsidR="00E65378"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s </w:t>
      </w:r>
      <w:r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and a Woman in the Public Eye special issue. </w:t>
      </w:r>
      <w:r w:rsidRPr="00154461">
        <w:rPr>
          <w:rFonts w:ascii="Avenir" w:hAnsi="Avenir"/>
          <w:bCs/>
          <w:i/>
          <w:color w:val="000000" w:themeColor="text1"/>
          <w:sz w:val="20"/>
          <w:szCs w:val="20"/>
        </w:rPr>
        <w:t>Women’s Studies International Forum</w:t>
      </w:r>
      <w:r w:rsidR="001F791C" w:rsidRPr="00154461">
        <w:rPr>
          <w:rFonts w:ascii="Avenir" w:hAnsi="Avenir"/>
          <w:bCs/>
          <w:color w:val="000000" w:themeColor="text1"/>
          <w:sz w:val="20"/>
          <w:szCs w:val="20"/>
        </w:rPr>
        <w:t>, 86</w:t>
      </w:r>
      <w:r w:rsidRPr="00154461">
        <w:rPr>
          <w:rFonts w:ascii="Avenir" w:hAnsi="Avenir"/>
          <w:bCs/>
          <w:color w:val="000000" w:themeColor="text1"/>
          <w:sz w:val="20"/>
          <w:szCs w:val="20"/>
        </w:rPr>
        <w:t>.</w:t>
      </w:r>
      <w:r w:rsidR="0000393C" w:rsidRPr="007A3B53">
        <w:rPr>
          <w:rFonts w:ascii="Avenir" w:hAnsi="Avenir"/>
          <w:bCs/>
          <w:color w:val="000000" w:themeColor="text1"/>
          <w:sz w:val="20"/>
          <w:szCs w:val="20"/>
        </w:rPr>
        <w:t xml:space="preserve"> </w:t>
      </w:r>
    </w:p>
    <w:p w14:paraId="724A2059" w14:textId="77777777" w:rsidR="006C7611" w:rsidRDefault="006C7611" w:rsidP="00E65378">
      <w:pPr>
        <w:rPr>
          <w:rStyle w:val="PlaceholderText"/>
          <w:rFonts w:ascii="Avenir" w:hAnsi="Avenir"/>
          <w:b/>
          <w:bCs/>
          <w:color w:val="auto"/>
          <w:sz w:val="20"/>
          <w:szCs w:val="20"/>
        </w:rPr>
      </w:pPr>
    </w:p>
    <w:p w14:paraId="1EA136B1" w14:textId="3138FCE1" w:rsidR="00CD4545" w:rsidRPr="00154461" w:rsidRDefault="00CD4545" w:rsidP="00E65378">
      <w:pPr>
        <w:rPr>
          <w:rStyle w:val="PlaceholderText"/>
          <w:rFonts w:ascii="Avenir" w:hAnsi="Avenir"/>
          <w:bCs/>
          <w:color w:val="auto"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, Jennifer P. Sims, and Rory Kramer.</w:t>
      </w:r>
      <w:r w:rsidR="00E65378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 2020.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 “Rejecting white distraction: a critique of the white logic and white methods of academic publishing.” </w:t>
      </w:r>
      <w:r w:rsidRPr="0015446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>Ethnic and Racial Studies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, 43(8); 1384-1392.</w:t>
      </w:r>
    </w:p>
    <w:p w14:paraId="2A179383" w14:textId="77777777" w:rsidR="00CD4545" w:rsidRPr="00154461" w:rsidRDefault="00CD4545" w:rsidP="00DF232B">
      <w:pPr>
        <w:ind w:left="1440" w:hanging="1440"/>
        <w:rPr>
          <w:rStyle w:val="PlaceholderText"/>
          <w:rFonts w:ascii="Avenir" w:hAnsi="Avenir"/>
          <w:b/>
          <w:bCs/>
          <w:color w:val="auto"/>
          <w:sz w:val="20"/>
          <w:szCs w:val="20"/>
        </w:rPr>
      </w:pPr>
    </w:p>
    <w:p w14:paraId="5A8960EE" w14:textId="7E6E8F06" w:rsidR="00DF232B" w:rsidRPr="00154461" w:rsidRDefault="00DF232B" w:rsidP="00E65378">
      <w:pPr>
        <w:rPr>
          <w:rFonts w:ascii="Avenir" w:hAnsi="Avenir"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 w:rsidRPr="00154461">
        <w:rPr>
          <w:rStyle w:val="PlaceholderText"/>
          <w:rFonts w:ascii="Avenir" w:hAnsi="Avenir"/>
          <w:color w:val="auto"/>
          <w:sz w:val="20"/>
          <w:szCs w:val="20"/>
        </w:rPr>
        <w:t xml:space="preserve"> </w:t>
      </w:r>
      <w:r w:rsidR="00E65378" w:rsidRPr="00154461">
        <w:rPr>
          <w:rStyle w:val="PlaceholderText"/>
          <w:rFonts w:ascii="Avenir" w:hAnsi="Avenir"/>
          <w:color w:val="auto"/>
          <w:sz w:val="20"/>
          <w:szCs w:val="20"/>
        </w:rPr>
        <w:t xml:space="preserve">2020. </w:t>
      </w:r>
      <w:r w:rsidRPr="00154461">
        <w:rPr>
          <w:rFonts w:ascii="Avenir" w:hAnsi="Avenir"/>
          <w:sz w:val="20"/>
          <w:szCs w:val="20"/>
        </w:rPr>
        <w:t>“(Dis)Owning Exotic: Navigating Race, Intimacy, and Trans Identity.” Transgender Studies special issue</w:t>
      </w:r>
      <w:r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.</w:t>
      </w:r>
      <w:r w:rsidR="007B4575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 </w:t>
      </w:r>
      <w:r w:rsidR="00115074" w:rsidRPr="00154461">
        <w:rPr>
          <w:rFonts w:ascii="Avenir" w:hAnsi="Avenir"/>
          <w:i/>
          <w:sz w:val="20"/>
          <w:szCs w:val="20"/>
        </w:rPr>
        <w:t>Sociological Inquiry</w:t>
      </w:r>
      <w:r w:rsidR="00115074" w:rsidRPr="00154461">
        <w:rPr>
          <w:rFonts w:ascii="Avenir" w:hAnsi="Avenir"/>
          <w:sz w:val="20"/>
          <w:szCs w:val="20"/>
        </w:rPr>
        <w:t>, 90(2); 249-270.</w:t>
      </w:r>
    </w:p>
    <w:p w14:paraId="052E413C" w14:textId="77777777" w:rsidR="00DF232B" w:rsidRPr="00154461" w:rsidRDefault="00DF232B" w:rsidP="00DF232B">
      <w:pPr>
        <w:rPr>
          <w:rStyle w:val="PlaceholderText"/>
          <w:rFonts w:ascii="Avenir" w:hAnsi="Avenir"/>
          <w:b/>
          <w:bCs/>
          <w:color w:val="auto"/>
          <w:sz w:val="20"/>
          <w:szCs w:val="20"/>
        </w:rPr>
      </w:pPr>
    </w:p>
    <w:p w14:paraId="7BF70436" w14:textId="11B44DFB" w:rsidR="00DF5717" w:rsidRPr="00154461" w:rsidRDefault="00DF5717" w:rsidP="00E65378">
      <w:pPr>
        <w:rPr>
          <w:rFonts w:ascii="Avenir" w:hAnsi="Avenir"/>
          <w:bCs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 xml:space="preserve">Buggs, Shantel G. </w:t>
      </w:r>
      <w:r w:rsidR="00E65378" w:rsidRPr="00154461">
        <w:rPr>
          <w:rStyle w:val="PlaceholderText"/>
          <w:rFonts w:ascii="Avenir" w:hAnsi="Avenir"/>
          <w:bCs/>
          <w:color w:val="auto"/>
          <w:sz w:val="20"/>
          <w:szCs w:val="20"/>
        </w:rPr>
        <w:t>2019.</w:t>
      </w:r>
      <w:r w:rsidR="00E65378"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 xml:space="preserve">“Color, Culture, or Cousin? Multiracial Americans and Framing Boundaries in Interracial Romantic Relationships.” </w:t>
      </w:r>
      <w:r w:rsidRPr="00154461">
        <w:rPr>
          <w:rFonts w:ascii="Avenir" w:hAnsi="Avenir"/>
          <w:i/>
          <w:sz w:val="20"/>
          <w:szCs w:val="20"/>
        </w:rPr>
        <w:t>Journal of Marriage and Family</w:t>
      </w:r>
      <w:r w:rsidR="00362C59" w:rsidRPr="00154461">
        <w:rPr>
          <w:rFonts w:ascii="Avenir" w:hAnsi="Avenir"/>
          <w:sz w:val="20"/>
          <w:szCs w:val="20"/>
        </w:rPr>
        <w:t>, 81(5); 1221-1236.</w:t>
      </w:r>
    </w:p>
    <w:p w14:paraId="776B9A5A" w14:textId="77777777" w:rsidR="00DF5717" w:rsidRPr="00154461" w:rsidRDefault="00DF5717" w:rsidP="00AD69B1">
      <w:pPr>
        <w:rPr>
          <w:rFonts w:ascii="Avenir" w:hAnsi="Avenir"/>
          <w:sz w:val="20"/>
          <w:szCs w:val="20"/>
        </w:rPr>
      </w:pPr>
    </w:p>
    <w:p w14:paraId="408D27D2" w14:textId="3F9900CD" w:rsidR="00A5351C" w:rsidRPr="00154461" w:rsidRDefault="00A5351C" w:rsidP="00E65378">
      <w:pPr>
        <w:rPr>
          <w:rStyle w:val="PlaceholderText"/>
          <w:rFonts w:ascii="Avenir" w:hAnsi="Avenir"/>
          <w:color w:val="000000" w:themeColor="text1"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000000"/>
          <w:sz w:val="20"/>
          <w:szCs w:val="20"/>
        </w:rPr>
        <w:t>Buggs, Shantel G.</w:t>
      </w:r>
      <w:r w:rsidRPr="00154461">
        <w:rPr>
          <w:rStyle w:val="PlaceholderText"/>
          <w:rFonts w:ascii="Avenir" w:hAnsi="Avenir"/>
          <w:color w:val="000000"/>
          <w:sz w:val="20"/>
          <w:szCs w:val="20"/>
        </w:rPr>
        <w:t xml:space="preserve"> </w:t>
      </w:r>
      <w:bookmarkStart w:id="4" w:name="OLE_LINK21"/>
      <w:bookmarkStart w:id="5" w:name="OLE_LINK22"/>
      <w:r w:rsidR="00E65378" w:rsidRPr="00154461">
        <w:rPr>
          <w:rStyle w:val="PlaceholderText"/>
          <w:rFonts w:ascii="Avenir" w:hAnsi="Avenir"/>
          <w:color w:val="000000"/>
          <w:sz w:val="20"/>
          <w:szCs w:val="20"/>
        </w:rPr>
        <w:t xml:space="preserve">2017. </w:t>
      </w:r>
      <w:r w:rsidR="000D222A" w:rsidRPr="00154461">
        <w:rPr>
          <w:rFonts w:ascii="Avenir" w:hAnsi="Avenir"/>
          <w:color w:val="1A1A1A"/>
          <w:sz w:val="20"/>
          <w:szCs w:val="20"/>
        </w:rPr>
        <w:t>“</w:t>
      </w:r>
      <w:r w:rsidR="00826615" w:rsidRPr="00154461">
        <w:rPr>
          <w:rFonts w:ascii="Avenir" w:hAnsi="Avenir"/>
          <w:color w:val="1A1A1A"/>
          <w:sz w:val="20"/>
          <w:szCs w:val="20"/>
        </w:rPr>
        <w:t>Does (mixed-)r</w:t>
      </w:r>
      <w:r w:rsidRPr="00154461">
        <w:rPr>
          <w:rFonts w:ascii="Avenir" w:hAnsi="Avenir"/>
          <w:color w:val="1A1A1A"/>
          <w:sz w:val="20"/>
          <w:szCs w:val="20"/>
        </w:rPr>
        <w:t>ace</w:t>
      </w:r>
      <w:r w:rsidR="00826615" w:rsidRPr="00154461">
        <w:rPr>
          <w:rFonts w:ascii="Avenir" w:hAnsi="Avenir"/>
          <w:color w:val="1A1A1A"/>
          <w:sz w:val="20"/>
          <w:szCs w:val="20"/>
        </w:rPr>
        <w:t xml:space="preserve"> </w:t>
      </w:r>
      <w:proofErr w:type="gramStart"/>
      <w:r w:rsidR="00826615" w:rsidRPr="00154461">
        <w:rPr>
          <w:rFonts w:ascii="Avenir" w:hAnsi="Avenir"/>
          <w:color w:val="1A1A1A"/>
          <w:sz w:val="20"/>
          <w:szCs w:val="20"/>
        </w:rPr>
        <w:t>m</w:t>
      </w:r>
      <w:r w:rsidR="00291F90" w:rsidRPr="00154461">
        <w:rPr>
          <w:rFonts w:ascii="Avenir" w:hAnsi="Avenir"/>
          <w:color w:val="1A1A1A"/>
          <w:sz w:val="20"/>
          <w:szCs w:val="20"/>
        </w:rPr>
        <w:t>atter?:</w:t>
      </w:r>
      <w:proofErr w:type="gramEnd"/>
      <w:r w:rsidR="00826615" w:rsidRPr="00154461">
        <w:rPr>
          <w:rFonts w:ascii="Avenir" w:hAnsi="Avenir"/>
          <w:color w:val="1A1A1A"/>
          <w:sz w:val="20"/>
          <w:szCs w:val="20"/>
        </w:rPr>
        <w:t xml:space="preserve"> the role of r</w:t>
      </w:r>
      <w:r w:rsidRPr="00154461">
        <w:rPr>
          <w:rFonts w:ascii="Avenir" w:hAnsi="Avenir"/>
          <w:color w:val="1A1A1A"/>
          <w:sz w:val="20"/>
          <w:szCs w:val="20"/>
        </w:rPr>
        <w:t xml:space="preserve">ace in </w:t>
      </w:r>
      <w:r w:rsidR="00826615" w:rsidRPr="00154461">
        <w:rPr>
          <w:rFonts w:ascii="Avenir" w:hAnsi="Avenir"/>
          <w:color w:val="1A1A1A"/>
          <w:sz w:val="20"/>
          <w:szCs w:val="20"/>
        </w:rPr>
        <w:t>i</w:t>
      </w:r>
      <w:r w:rsidRPr="00154461">
        <w:rPr>
          <w:rFonts w:ascii="Avenir" w:hAnsi="Avenir"/>
          <w:color w:val="1A1A1A"/>
          <w:sz w:val="20"/>
          <w:szCs w:val="20"/>
        </w:rPr>
        <w:t xml:space="preserve">nterracial </w:t>
      </w:r>
      <w:r w:rsidR="00826615" w:rsidRPr="00154461">
        <w:rPr>
          <w:rFonts w:ascii="Avenir" w:hAnsi="Avenir"/>
          <w:color w:val="1A1A1A"/>
          <w:sz w:val="20"/>
          <w:szCs w:val="20"/>
        </w:rPr>
        <w:t>sex, dating, and m</w:t>
      </w:r>
      <w:r w:rsidR="000D222A" w:rsidRPr="00154461">
        <w:rPr>
          <w:rFonts w:ascii="Avenir" w:hAnsi="Avenir"/>
          <w:color w:val="1A1A1A"/>
          <w:sz w:val="20"/>
          <w:szCs w:val="20"/>
        </w:rPr>
        <w:t>arriage.”</w:t>
      </w:r>
      <w:r w:rsidRPr="00154461">
        <w:rPr>
          <w:rFonts w:ascii="Avenir" w:hAnsi="Avenir"/>
          <w:color w:val="1A1A1A"/>
          <w:sz w:val="20"/>
          <w:szCs w:val="20"/>
        </w:rPr>
        <w:t xml:space="preserve"> </w:t>
      </w:r>
      <w:r w:rsidRPr="00154461">
        <w:rPr>
          <w:rFonts w:ascii="Avenir" w:hAnsi="Avenir"/>
          <w:i/>
          <w:iCs/>
          <w:color w:val="1A1A1A"/>
          <w:sz w:val="20"/>
          <w:szCs w:val="20"/>
        </w:rPr>
        <w:t>Sociology Compass</w:t>
      </w:r>
      <w:r w:rsidR="00035343" w:rsidRPr="00154461">
        <w:rPr>
          <w:rFonts w:ascii="Avenir" w:hAnsi="Avenir"/>
          <w:color w:val="1A1A1A"/>
          <w:sz w:val="20"/>
          <w:szCs w:val="20"/>
        </w:rPr>
        <w:t>, 11(11); 1-13.</w:t>
      </w:r>
    </w:p>
    <w:bookmarkEnd w:id="4"/>
    <w:bookmarkEnd w:id="5"/>
    <w:p w14:paraId="45C8B9D0" w14:textId="77777777" w:rsidR="00A5351C" w:rsidRPr="00154461" w:rsidRDefault="00A5351C" w:rsidP="00A5351C">
      <w:pPr>
        <w:rPr>
          <w:rFonts w:ascii="Avenir" w:hAnsi="Avenir"/>
          <w:iCs/>
          <w:sz w:val="20"/>
          <w:szCs w:val="20"/>
        </w:rPr>
      </w:pPr>
    </w:p>
    <w:p w14:paraId="43B16169" w14:textId="7F3CFFA6" w:rsidR="002A4AE2" w:rsidRPr="00154461" w:rsidRDefault="66E9B9EA" w:rsidP="00E65378">
      <w:pPr>
        <w:rPr>
          <w:rFonts w:ascii="Avenir" w:hAnsi="Avenir"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2017. </w:t>
      </w:r>
      <w:r w:rsidRPr="00154461">
        <w:rPr>
          <w:rFonts w:ascii="Avenir" w:hAnsi="Avenir"/>
          <w:sz w:val="20"/>
          <w:szCs w:val="20"/>
        </w:rPr>
        <w:t xml:space="preserve">“Dating in the Time of #BlackLivesMatter: Exploring Mixed-Race Women’s Discourses of Race and Racism.” </w:t>
      </w:r>
      <w:r w:rsidRPr="00154461">
        <w:rPr>
          <w:rFonts w:ascii="Avenir" w:hAnsi="Avenir"/>
          <w:i/>
          <w:iCs/>
          <w:sz w:val="20"/>
          <w:szCs w:val="20"/>
        </w:rPr>
        <w:t>Sociology of Race and Ethnicity</w:t>
      </w:r>
      <w:r w:rsidRPr="00154461">
        <w:rPr>
          <w:rFonts w:ascii="Avenir" w:hAnsi="Avenir"/>
          <w:sz w:val="20"/>
          <w:szCs w:val="20"/>
        </w:rPr>
        <w:t>, 3(4); 538-551.</w:t>
      </w:r>
    </w:p>
    <w:p w14:paraId="77024FBE" w14:textId="18B2368A" w:rsidR="00FB2AFB" w:rsidRPr="00E124F7" w:rsidRDefault="00FB2AFB" w:rsidP="00A470E9">
      <w:pPr>
        <w:pStyle w:val="ListParagraph"/>
        <w:numPr>
          <w:ilvl w:val="0"/>
          <w:numId w:val="2"/>
        </w:numPr>
        <w:rPr>
          <w:rFonts w:ascii="Avenir" w:hAnsi="Avenir"/>
          <w:sz w:val="20"/>
          <w:szCs w:val="20"/>
        </w:rPr>
      </w:pPr>
      <w:r w:rsidRPr="00E124F7">
        <w:rPr>
          <w:rFonts w:ascii="Avenir" w:hAnsi="Avenir"/>
          <w:sz w:val="20"/>
          <w:szCs w:val="20"/>
        </w:rPr>
        <w:t xml:space="preserve">Top ten </w:t>
      </w:r>
      <w:r w:rsidR="001F3827" w:rsidRPr="00E124F7">
        <w:rPr>
          <w:rFonts w:ascii="Avenir" w:hAnsi="Avenir"/>
          <w:sz w:val="20"/>
          <w:szCs w:val="20"/>
        </w:rPr>
        <w:t>most-downloaded article in 2020</w:t>
      </w:r>
      <w:r w:rsidRPr="00E124F7">
        <w:rPr>
          <w:rFonts w:ascii="Avenir" w:hAnsi="Avenir"/>
          <w:sz w:val="20"/>
          <w:szCs w:val="20"/>
        </w:rPr>
        <w:t xml:space="preserve"> and 2021</w:t>
      </w:r>
      <w:r w:rsidR="001F3827" w:rsidRPr="00E124F7">
        <w:rPr>
          <w:rFonts w:ascii="Avenir" w:hAnsi="Avenir"/>
          <w:sz w:val="20"/>
          <w:szCs w:val="20"/>
        </w:rPr>
        <w:t xml:space="preserve"> in </w:t>
      </w:r>
      <w:r w:rsidR="001F3827" w:rsidRPr="00E124F7">
        <w:rPr>
          <w:rFonts w:ascii="Avenir" w:hAnsi="Avenir"/>
          <w:i/>
          <w:sz w:val="20"/>
          <w:szCs w:val="20"/>
        </w:rPr>
        <w:t>Sociology of Race and Ethnicity</w:t>
      </w:r>
      <w:r w:rsidR="001F3827" w:rsidRPr="00E124F7">
        <w:rPr>
          <w:rFonts w:ascii="Avenir" w:hAnsi="Avenir"/>
          <w:sz w:val="20"/>
          <w:szCs w:val="20"/>
        </w:rPr>
        <w:t>.</w:t>
      </w:r>
    </w:p>
    <w:p w14:paraId="3345D01B" w14:textId="77777777" w:rsidR="001F3827" w:rsidRPr="00154461" w:rsidRDefault="001F3827" w:rsidP="001F3827">
      <w:pPr>
        <w:rPr>
          <w:rFonts w:ascii="Avenir" w:hAnsi="Avenir"/>
          <w:sz w:val="20"/>
          <w:szCs w:val="20"/>
        </w:rPr>
      </w:pPr>
    </w:p>
    <w:p w14:paraId="3EB2FE8A" w14:textId="5F284448" w:rsidR="00CB431C" w:rsidRPr="00154461" w:rsidRDefault="00CD4545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lastRenderedPageBreak/>
        <w:t xml:space="preserve">Daniels, Jessie, Apryl Williams, and </w:t>
      </w:r>
      <w:r w:rsidRPr="00154461">
        <w:rPr>
          <w:rFonts w:ascii="Avenir" w:hAnsi="Avenir"/>
          <w:b/>
          <w:iCs/>
          <w:sz w:val="20"/>
          <w:szCs w:val="20"/>
        </w:rPr>
        <w:t>Shantel Buggs</w:t>
      </w:r>
      <w:r w:rsidRPr="00154461">
        <w:rPr>
          <w:rFonts w:ascii="Avenir" w:hAnsi="Avenir"/>
          <w:iCs/>
          <w:sz w:val="20"/>
          <w:szCs w:val="20"/>
        </w:rPr>
        <w:t xml:space="preserve">. </w:t>
      </w:r>
      <w:r w:rsidR="00E65378" w:rsidRPr="00154461">
        <w:rPr>
          <w:rFonts w:ascii="Avenir" w:hAnsi="Avenir"/>
          <w:iCs/>
          <w:sz w:val="20"/>
          <w:szCs w:val="20"/>
        </w:rPr>
        <w:t xml:space="preserve">2017. </w:t>
      </w:r>
      <w:r w:rsidRPr="00154461">
        <w:rPr>
          <w:rFonts w:ascii="Avenir" w:hAnsi="Avenir"/>
          <w:iCs/>
          <w:sz w:val="20"/>
          <w:szCs w:val="20"/>
        </w:rPr>
        <w:t xml:space="preserve">“Digital media technologies in everyday life.” </w:t>
      </w:r>
      <w:r w:rsidRPr="00154461">
        <w:rPr>
          <w:rFonts w:ascii="Avenir" w:hAnsi="Avenir"/>
          <w:sz w:val="20"/>
          <w:szCs w:val="20"/>
        </w:rPr>
        <w:t xml:space="preserve">Communication, Information Technology, and Media Sociology (CITAMS) special issue. </w:t>
      </w:r>
      <w:r w:rsidRPr="00154461">
        <w:rPr>
          <w:rFonts w:ascii="Avenir" w:hAnsi="Avenir"/>
          <w:i/>
          <w:iCs/>
          <w:sz w:val="20"/>
          <w:szCs w:val="20"/>
        </w:rPr>
        <w:t>Information, Communication &amp; Society</w:t>
      </w:r>
      <w:r w:rsidRPr="00154461">
        <w:rPr>
          <w:rFonts w:ascii="Avenir" w:hAnsi="Avenir"/>
          <w:sz w:val="20"/>
          <w:szCs w:val="20"/>
        </w:rPr>
        <w:t>, 20(7); 947-949.</w:t>
      </w:r>
    </w:p>
    <w:p w14:paraId="17D6D8FD" w14:textId="77777777" w:rsidR="00CD4545" w:rsidRPr="00154461" w:rsidRDefault="00CD4545" w:rsidP="00CD4545">
      <w:pPr>
        <w:ind w:left="1440"/>
        <w:rPr>
          <w:rFonts w:ascii="Avenir" w:hAnsi="Avenir"/>
          <w:iCs/>
          <w:sz w:val="20"/>
          <w:szCs w:val="20"/>
        </w:rPr>
      </w:pPr>
    </w:p>
    <w:p w14:paraId="6BD8E828" w14:textId="5CD1553B" w:rsidR="0023622B" w:rsidRPr="00154461" w:rsidRDefault="00661379" w:rsidP="00E65378">
      <w:pPr>
        <w:rPr>
          <w:rFonts w:ascii="Avenir" w:hAnsi="Avenir"/>
          <w:color w:val="0000FF"/>
          <w:sz w:val="20"/>
          <w:szCs w:val="20"/>
          <w:u w:val="single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2017. </w:t>
      </w:r>
      <w:r w:rsidRPr="00154461">
        <w:rPr>
          <w:rFonts w:ascii="Avenir" w:hAnsi="Avenir"/>
          <w:sz w:val="20"/>
          <w:szCs w:val="20"/>
        </w:rPr>
        <w:t xml:space="preserve">“‘Your momma is day-glow white’: questioning the politics of racial identity, loyalty, and obligation.” </w:t>
      </w:r>
      <w:r w:rsidRPr="00154461">
        <w:rPr>
          <w:rFonts w:ascii="Avenir" w:hAnsi="Avenir"/>
          <w:i/>
          <w:iCs/>
          <w:sz w:val="20"/>
          <w:szCs w:val="20"/>
        </w:rPr>
        <w:t>Identities: Global Studies in Culture and Power</w:t>
      </w:r>
      <w:r w:rsidR="005103AF" w:rsidRPr="00154461">
        <w:rPr>
          <w:rFonts w:ascii="Avenir" w:hAnsi="Avenir"/>
          <w:sz w:val="20"/>
          <w:szCs w:val="20"/>
        </w:rPr>
        <w:t xml:space="preserve">, </w:t>
      </w:r>
      <w:bookmarkStart w:id="6" w:name="OLE_LINK25"/>
      <w:bookmarkStart w:id="7" w:name="OLE_LINK26"/>
      <w:bookmarkStart w:id="8" w:name="OLE_LINK27"/>
      <w:bookmarkStart w:id="9" w:name="OLE_LINK28"/>
      <w:r w:rsidR="005103AF" w:rsidRPr="00154461">
        <w:rPr>
          <w:rFonts w:ascii="Avenir" w:hAnsi="Avenir"/>
          <w:sz w:val="20"/>
          <w:szCs w:val="20"/>
        </w:rPr>
        <w:t>24(4); 379-397</w:t>
      </w:r>
      <w:bookmarkEnd w:id="6"/>
      <w:bookmarkEnd w:id="7"/>
      <w:r w:rsidR="005103AF" w:rsidRPr="00154461">
        <w:rPr>
          <w:rFonts w:ascii="Avenir" w:hAnsi="Avenir"/>
          <w:sz w:val="20"/>
          <w:szCs w:val="20"/>
        </w:rPr>
        <w:t>.</w:t>
      </w:r>
      <w:bookmarkEnd w:id="8"/>
      <w:bookmarkEnd w:id="9"/>
      <w:r w:rsidR="00F43504" w:rsidRPr="00154461">
        <w:rPr>
          <w:rFonts w:ascii="Avenir" w:hAnsi="Avenir"/>
          <w:sz w:val="20"/>
          <w:szCs w:val="20"/>
        </w:rPr>
        <w:t xml:space="preserve"> </w:t>
      </w:r>
    </w:p>
    <w:p w14:paraId="0DA273F7" w14:textId="77777777" w:rsidR="00D842CF" w:rsidRPr="00154461" w:rsidRDefault="00D842CF" w:rsidP="66E9B9EA">
      <w:pPr>
        <w:rPr>
          <w:rFonts w:ascii="Avenir" w:hAnsi="Avenir"/>
          <w:b/>
          <w:bCs/>
          <w:color w:val="000090"/>
          <w:sz w:val="20"/>
          <w:szCs w:val="20"/>
        </w:rPr>
      </w:pPr>
    </w:p>
    <w:p w14:paraId="63A9A6F2" w14:textId="3C0DB33B" w:rsidR="00E34237" w:rsidRPr="00805A85" w:rsidRDefault="00B04CFA" w:rsidP="002513CD">
      <w:pPr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/>
          <w:bCs/>
          <w:color w:val="000090"/>
          <w:sz w:val="20"/>
          <w:szCs w:val="20"/>
        </w:rPr>
        <w:t xml:space="preserve">EDITED </w:t>
      </w:r>
      <w:r w:rsidR="66E9B9EA" w:rsidRPr="00154461">
        <w:rPr>
          <w:rFonts w:ascii="Avenir" w:hAnsi="Avenir"/>
          <w:b/>
          <w:bCs/>
          <w:color w:val="000090"/>
          <w:sz w:val="20"/>
          <w:szCs w:val="20"/>
        </w:rPr>
        <w:t>BOOK CHAPTERS</w:t>
      </w:r>
    </w:p>
    <w:p w14:paraId="1A2C3B3E" w14:textId="590AD8B6" w:rsidR="00F44259" w:rsidRDefault="00F44259" w:rsidP="002513CD">
      <w:pPr>
        <w:rPr>
          <w:rFonts w:ascii="Avenir" w:hAnsi="Avenir"/>
          <w:bCs/>
          <w:sz w:val="20"/>
          <w:szCs w:val="20"/>
        </w:rPr>
      </w:pPr>
      <w:r w:rsidRPr="003A24B0">
        <w:rPr>
          <w:rFonts w:ascii="Avenir" w:hAnsi="Avenir"/>
          <w:b/>
          <w:bCs/>
          <w:sz w:val="20"/>
          <w:szCs w:val="20"/>
        </w:rPr>
        <w:t>Buggs, Shantel G.</w:t>
      </w:r>
      <w:r w:rsidR="004A036A" w:rsidRPr="004A036A">
        <w:rPr>
          <w:rFonts w:ascii="Avenir" w:hAnsi="Avenir"/>
          <w:bCs/>
          <w:sz w:val="20"/>
          <w:szCs w:val="20"/>
        </w:rPr>
        <w:t>*</w:t>
      </w:r>
      <w:r w:rsidRPr="003A24B0">
        <w:rPr>
          <w:rFonts w:ascii="Avenir" w:hAnsi="Avenir"/>
          <w:b/>
          <w:bCs/>
          <w:sz w:val="20"/>
          <w:szCs w:val="20"/>
        </w:rPr>
        <w:t xml:space="preserve"> </w:t>
      </w:r>
      <w:r w:rsidRPr="003A24B0">
        <w:rPr>
          <w:rFonts w:ascii="Avenir" w:hAnsi="Avenir"/>
          <w:bCs/>
          <w:sz w:val="20"/>
          <w:szCs w:val="20"/>
        </w:rPr>
        <w:t>and Jennifer P. Sims</w:t>
      </w:r>
      <w:r w:rsidR="004A036A">
        <w:rPr>
          <w:rFonts w:ascii="Avenir" w:hAnsi="Avenir"/>
          <w:bCs/>
          <w:sz w:val="20"/>
          <w:szCs w:val="20"/>
        </w:rPr>
        <w:t>*</w:t>
      </w:r>
      <w:r w:rsidRPr="003A24B0">
        <w:rPr>
          <w:rFonts w:ascii="Avenir" w:hAnsi="Avenir"/>
          <w:bCs/>
          <w:sz w:val="20"/>
          <w:szCs w:val="20"/>
        </w:rPr>
        <w:t xml:space="preserve">. </w:t>
      </w:r>
      <w:r w:rsidR="009B546E">
        <w:rPr>
          <w:rFonts w:ascii="Avenir" w:hAnsi="Avenir"/>
          <w:bCs/>
          <w:sz w:val="20"/>
          <w:szCs w:val="20"/>
        </w:rPr>
        <w:t>2024.</w:t>
      </w:r>
      <w:r w:rsidRPr="003A24B0">
        <w:rPr>
          <w:rFonts w:ascii="Avenir" w:hAnsi="Avenir"/>
          <w:bCs/>
          <w:sz w:val="20"/>
          <w:szCs w:val="20"/>
        </w:rPr>
        <w:t xml:space="preserve"> “</w:t>
      </w:r>
      <w:r w:rsidR="0056754A" w:rsidRPr="003A24B0">
        <w:rPr>
          <w:rFonts w:ascii="Avenir" w:hAnsi="Avenir"/>
          <w:bCs/>
          <w:sz w:val="20"/>
          <w:szCs w:val="20"/>
        </w:rPr>
        <w:t xml:space="preserve">Strategizing </w:t>
      </w:r>
      <w:r w:rsidRPr="003A24B0">
        <w:rPr>
          <w:rFonts w:ascii="Avenir" w:hAnsi="Avenir"/>
          <w:bCs/>
          <w:sz w:val="20"/>
          <w:szCs w:val="20"/>
        </w:rPr>
        <w:t>Fit and Legibility</w:t>
      </w:r>
      <w:r w:rsidR="00705221">
        <w:rPr>
          <w:rFonts w:ascii="Avenir" w:hAnsi="Avenir"/>
          <w:bCs/>
          <w:sz w:val="20"/>
          <w:szCs w:val="20"/>
        </w:rPr>
        <w:t>” pp. 45</w:t>
      </w:r>
      <w:r w:rsidR="00FB745B">
        <w:rPr>
          <w:rFonts w:ascii="Avenir" w:hAnsi="Avenir"/>
          <w:bCs/>
          <w:sz w:val="20"/>
          <w:szCs w:val="20"/>
        </w:rPr>
        <w:t>6</w:t>
      </w:r>
      <w:r w:rsidR="00705221">
        <w:rPr>
          <w:rFonts w:ascii="Avenir" w:hAnsi="Avenir"/>
          <w:bCs/>
          <w:sz w:val="20"/>
          <w:szCs w:val="20"/>
        </w:rPr>
        <w:t xml:space="preserve">-466 </w:t>
      </w:r>
      <w:r w:rsidRPr="003A24B0">
        <w:rPr>
          <w:rFonts w:ascii="Avenir" w:hAnsi="Avenir"/>
          <w:bCs/>
          <w:sz w:val="20"/>
          <w:szCs w:val="20"/>
        </w:rPr>
        <w:t xml:space="preserve">in </w:t>
      </w:r>
      <w:r w:rsidR="008473D2" w:rsidRPr="003A24B0">
        <w:rPr>
          <w:rFonts w:ascii="Avenir" w:hAnsi="Avenir"/>
          <w:bCs/>
          <w:i/>
          <w:sz w:val="20"/>
          <w:szCs w:val="20"/>
        </w:rPr>
        <w:t>Doing Good Qualitative Research</w:t>
      </w:r>
      <w:r w:rsidRPr="003A24B0">
        <w:rPr>
          <w:rFonts w:ascii="Avenir" w:hAnsi="Avenir"/>
          <w:bCs/>
          <w:sz w:val="20"/>
          <w:szCs w:val="20"/>
        </w:rPr>
        <w:t xml:space="preserve">, edited by </w:t>
      </w:r>
      <w:r w:rsidR="00E6316D" w:rsidRPr="003A24B0">
        <w:rPr>
          <w:rFonts w:ascii="Avenir" w:hAnsi="Avenir"/>
          <w:bCs/>
          <w:sz w:val="20"/>
          <w:szCs w:val="20"/>
        </w:rPr>
        <w:t>Jennifer Cyr and Sara Wallace Goodman</w:t>
      </w:r>
      <w:r w:rsidRPr="003A24B0">
        <w:rPr>
          <w:rFonts w:ascii="Avenir" w:hAnsi="Avenir"/>
          <w:bCs/>
          <w:sz w:val="20"/>
          <w:szCs w:val="20"/>
        </w:rPr>
        <w:t>. Oxford University Press.</w:t>
      </w:r>
      <w:r>
        <w:rPr>
          <w:rFonts w:ascii="Avenir" w:hAnsi="Avenir"/>
          <w:bCs/>
          <w:sz w:val="20"/>
          <w:szCs w:val="20"/>
        </w:rPr>
        <w:t xml:space="preserve"> </w:t>
      </w:r>
    </w:p>
    <w:p w14:paraId="04057B33" w14:textId="77777777" w:rsidR="001F791C" w:rsidRPr="00154461" w:rsidRDefault="001F791C" w:rsidP="002513CD">
      <w:pPr>
        <w:rPr>
          <w:rFonts w:ascii="Avenir" w:hAnsi="Avenir"/>
          <w:b/>
          <w:bCs/>
          <w:sz w:val="20"/>
          <w:szCs w:val="20"/>
        </w:rPr>
      </w:pPr>
    </w:p>
    <w:p w14:paraId="45E3DDF9" w14:textId="029C7015" w:rsidR="004953A9" w:rsidRDefault="002513CD" w:rsidP="004953A9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 xml:space="preserve">Buggs, Shantel G. </w:t>
      </w:r>
      <w:r w:rsidR="009B546E">
        <w:rPr>
          <w:rFonts w:ascii="Avenir" w:hAnsi="Avenir"/>
          <w:bCs/>
          <w:sz w:val="20"/>
          <w:szCs w:val="20"/>
        </w:rPr>
        <w:t>2024.</w:t>
      </w:r>
      <w:r w:rsidRPr="00154461">
        <w:rPr>
          <w:rFonts w:ascii="Avenir" w:hAnsi="Avenir"/>
          <w:b/>
          <w:bCs/>
          <w:sz w:val="20"/>
          <w:szCs w:val="20"/>
        </w:rPr>
        <w:t xml:space="preserve"> </w:t>
      </w:r>
      <w:r w:rsidRPr="00154461">
        <w:rPr>
          <w:rFonts w:ascii="Avenir" w:hAnsi="Avenir"/>
          <w:iCs/>
          <w:sz w:val="20"/>
          <w:szCs w:val="20"/>
        </w:rPr>
        <w:t>“Dealing with Sexual Harassment as a Junior Black Woman Scholar</w:t>
      </w:r>
      <w:r w:rsidR="00D1523F">
        <w:rPr>
          <w:rFonts w:ascii="Avenir" w:hAnsi="Avenir"/>
          <w:iCs/>
          <w:sz w:val="20"/>
          <w:szCs w:val="20"/>
        </w:rPr>
        <w:t xml:space="preserve">” pp. </w:t>
      </w:r>
      <w:r w:rsidR="00EF3750">
        <w:rPr>
          <w:rFonts w:ascii="Avenir" w:hAnsi="Avenir"/>
          <w:iCs/>
          <w:sz w:val="20"/>
          <w:szCs w:val="20"/>
        </w:rPr>
        <w:t xml:space="preserve">149-153 </w:t>
      </w:r>
      <w:r w:rsidRPr="00154461">
        <w:rPr>
          <w:rFonts w:ascii="Avenir" w:hAnsi="Avenir"/>
          <w:iCs/>
          <w:sz w:val="20"/>
          <w:szCs w:val="20"/>
        </w:rPr>
        <w:t xml:space="preserve">in </w:t>
      </w:r>
      <w:r w:rsidRPr="00154461">
        <w:rPr>
          <w:rFonts w:ascii="Avenir" w:hAnsi="Avenir"/>
          <w:i/>
          <w:iCs/>
          <w:sz w:val="20"/>
          <w:szCs w:val="20"/>
        </w:rPr>
        <w:t>Conditionally Accepted: Navigating Higher Education from the Margins</w:t>
      </w:r>
      <w:r w:rsidRPr="00154461">
        <w:rPr>
          <w:rFonts w:ascii="Avenir" w:hAnsi="Avenir"/>
          <w:iCs/>
          <w:sz w:val="20"/>
          <w:szCs w:val="20"/>
        </w:rPr>
        <w:t xml:space="preserve">, edited by Eric </w:t>
      </w:r>
      <w:r w:rsidR="00A045DC">
        <w:rPr>
          <w:rFonts w:ascii="Avenir" w:hAnsi="Avenir"/>
          <w:iCs/>
          <w:sz w:val="20"/>
          <w:szCs w:val="20"/>
        </w:rPr>
        <w:t>Joy Denise</w:t>
      </w:r>
      <w:r w:rsidRPr="00154461">
        <w:rPr>
          <w:rFonts w:ascii="Avenir" w:hAnsi="Avenir"/>
          <w:iCs/>
          <w:sz w:val="20"/>
          <w:szCs w:val="20"/>
        </w:rPr>
        <w:t xml:space="preserve"> and Bertin</w:t>
      </w:r>
      <w:r w:rsidR="00A045DC">
        <w:rPr>
          <w:rFonts w:ascii="Avenir" w:hAnsi="Avenir"/>
          <w:iCs/>
          <w:sz w:val="20"/>
          <w:szCs w:val="20"/>
        </w:rPr>
        <w:t xml:space="preserve"> M.</w:t>
      </w:r>
      <w:r w:rsidRPr="00154461">
        <w:rPr>
          <w:rFonts w:ascii="Avenir" w:hAnsi="Avenir"/>
          <w:iCs/>
          <w:sz w:val="20"/>
          <w:szCs w:val="20"/>
        </w:rPr>
        <w:t xml:space="preserve"> Louis</w:t>
      </w:r>
      <w:r w:rsidR="00A045DC">
        <w:rPr>
          <w:rFonts w:ascii="Avenir" w:hAnsi="Avenir"/>
          <w:iCs/>
          <w:sz w:val="20"/>
          <w:szCs w:val="20"/>
        </w:rPr>
        <w:t>, Jr</w:t>
      </w:r>
      <w:r w:rsidRPr="00154461">
        <w:rPr>
          <w:rFonts w:ascii="Avenir" w:hAnsi="Avenir"/>
          <w:iCs/>
          <w:sz w:val="20"/>
          <w:szCs w:val="20"/>
        </w:rPr>
        <w:t>. University of Texas Press.</w:t>
      </w:r>
    </w:p>
    <w:p w14:paraId="2513B16E" w14:textId="77777777" w:rsidR="004953A9" w:rsidRPr="004953A9" w:rsidRDefault="004953A9" w:rsidP="004953A9">
      <w:pPr>
        <w:rPr>
          <w:rFonts w:ascii="Avenir" w:hAnsi="Avenir"/>
          <w:iCs/>
          <w:sz w:val="20"/>
          <w:szCs w:val="20"/>
        </w:rPr>
      </w:pPr>
    </w:p>
    <w:p w14:paraId="51C78594" w14:textId="79470573" w:rsidR="004953A9" w:rsidRPr="00154461" w:rsidRDefault="004953A9" w:rsidP="004953A9">
      <w:pPr>
        <w:rPr>
          <w:rFonts w:ascii="Avenir" w:hAnsi="Avenir"/>
          <w:b/>
          <w:b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 xml:space="preserve">Buggs, Shantel G. </w:t>
      </w:r>
      <w:r w:rsidR="00B440C5">
        <w:rPr>
          <w:rFonts w:ascii="Avenir" w:hAnsi="Avenir"/>
          <w:bCs/>
          <w:sz w:val="20"/>
          <w:szCs w:val="20"/>
        </w:rPr>
        <w:t>2023.</w:t>
      </w:r>
      <w:r w:rsidRPr="00154461">
        <w:rPr>
          <w:rFonts w:ascii="Avenir" w:hAnsi="Avenir"/>
          <w:bCs/>
          <w:sz w:val="20"/>
          <w:szCs w:val="20"/>
        </w:rPr>
        <w:t xml:space="preserve"> “Rejecting the (Fat Black) Body as Invitation</w:t>
      </w:r>
      <w:r w:rsidR="00E70A23">
        <w:rPr>
          <w:rFonts w:ascii="Avenir" w:hAnsi="Avenir"/>
          <w:bCs/>
          <w:sz w:val="20"/>
          <w:szCs w:val="20"/>
        </w:rPr>
        <w:t>,</w:t>
      </w:r>
      <w:r w:rsidRPr="00154461">
        <w:rPr>
          <w:rFonts w:ascii="Avenir" w:hAnsi="Avenir"/>
          <w:bCs/>
          <w:sz w:val="20"/>
          <w:szCs w:val="20"/>
        </w:rPr>
        <w:t>”</w:t>
      </w:r>
      <w:r w:rsidR="00E70A23">
        <w:rPr>
          <w:rFonts w:ascii="Avenir" w:hAnsi="Avenir"/>
          <w:bCs/>
          <w:sz w:val="20"/>
          <w:szCs w:val="20"/>
        </w:rPr>
        <w:t xml:space="preserve"> pp. 131-140</w:t>
      </w:r>
      <w:r w:rsidR="00EA510C">
        <w:rPr>
          <w:rFonts w:ascii="Avenir" w:hAnsi="Avenir"/>
          <w:bCs/>
          <w:sz w:val="20"/>
          <w:szCs w:val="20"/>
        </w:rPr>
        <w:t xml:space="preserve"> </w:t>
      </w:r>
      <w:r w:rsidRPr="00154461">
        <w:rPr>
          <w:rFonts w:ascii="Avenir" w:hAnsi="Avenir"/>
          <w:bCs/>
          <w:sz w:val="20"/>
          <w:szCs w:val="20"/>
        </w:rPr>
        <w:t xml:space="preserve">in </w:t>
      </w:r>
      <w:r w:rsidRPr="00154461">
        <w:rPr>
          <w:rFonts w:ascii="Avenir" w:hAnsi="Avenir"/>
          <w:bCs/>
          <w:i/>
          <w:sz w:val="20"/>
          <w:szCs w:val="20"/>
        </w:rPr>
        <w:t>Unsafe Words: Queer Perspectives on Consent in the #MeToo Era</w:t>
      </w:r>
      <w:r w:rsidRPr="00154461">
        <w:rPr>
          <w:rFonts w:ascii="Avenir" w:hAnsi="Avenir"/>
          <w:bCs/>
          <w:sz w:val="20"/>
          <w:szCs w:val="20"/>
        </w:rPr>
        <w:t>, edited by Shantel Gabrieal Buggs and Trevor Hoppe. Rutgers University Press.</w:t>
      </w:r>
    </w:p>
    <w:p w14:paraId="685E1CDE" w14:textId="77777777" w:rsidR="004953A9" w:rsidRDefault="004953A9" w:rsidP="002513CD">
      <w:pPr>
        <w:rPr>
          <w:rFonts w:ascii="Avenir" w:hAnsi="Avenir"/>
          <w:b/>
          <w:bCs/>
          <w:sz w:val="20"/>
          <w:szCs w:val="20"/>
        </w:rPr>
      </w:pPr>
    </w:p>
    <w:p w14:paraId="6CD59856" w14:textId="5A42F74C" w:rsidR="00F14E46" w:rsidRPr="00F14E46" w:rsidRDefault="00F14E46" w:rsidP="002513CD">
      <w:pPr>
        <w:rPr>
          <w:rFonts w:ascii="Avenir" w:hAnsi="Avenir"/>
          <w:bCs/>
          <w:sz w:val="20"/>
          <w:szCs w:val="20"/>
        </w:rPr>
      </w:pPr>
      <w:r>
        <w:rPr>
          <w:rFonts w:ascii="Avenir" w:hAnsi="Avenir"/>
          <w:b/>
          <w:bCs/>
          <w:sz w:val="20"/>
          <w:szCs w:val="20"/>
        </w:rPr>
        <w:t>Buggs, Shantel G</w:t>
      </w:r>
      <w:r w:rsidR="0087664F">
        <w:rPr>
          <w:rFonts w:ascii="Avenir" w:hAnsi="Avenir"/>
          <w:b/>
          <w:bCs/>
          <w:sz w:val="20"/>
          <w:szCs w:val="20"/>
        </w:rPr>
        <w:t>.</w:t>
      </w:r>
      <w:r>
        <w:rPr>
          <w:rFonts w:ascii="Avenir" w:hAnsi="Avenir"/>
          <w:b/>
          <w:bCs/>
          <w:sz w:val="20"/>
          <w:szCs w:val="20"/>
        </w:rPr>
        <w:t xml:space="preserve">* </w:t>
      </w:r>
      <w:r w:rsidRPr="00E70A23">
        <w:rPr>
          <w:rFonts w:ascii="Avenir" w:hAnsi="Avenir"/>
          <w:bCs/>
          <w:sz w:val="20"/>
          <w:szCs w:val="20"/>
        </w:rPr>
        <w:t xml:space="preserve">and Trevor </w:t>
      </w:r>
      <w:proofErr w:type="gramStart"/>
      <w:r w:rsidRPr="00E70A23">
        <w:rPr>
          <w:rFonts w:ascii="Avenir" w:hAnsi="Avenir"/>
          <w:bCs/>
          <w:sz w:val="20"/>
          <w:szCs w:val="20"/>
        </w:rPr>
        <w:t>Hoppe.*</w:t>
      </w:r>
      <w:proofErr w:type="gramEnd"/>
      <w:r>
        <w:rPr>
          <w:rFonts w:ascii="Avenir" w:hAnsi="Avenir"/>
          <w:b/>
          <w:bCs/>
          <w:sz w:val="20"/>
          <w:szCs w:val="20"/>
        </w:rPr>
        <w:t xml:space="preserve"> </w:t>
      </w:r>
      <w:r w:rsidR="00B440C5">
        <w:rPr>
          <w:rFonts w:ascii="Avenir" w:hAnsi="Avenir"/>
          <w:bCs/>
          <w:sz w:val="20"/>
          <w:szCs w:val="20"/>
        </w:rPr>
        <w:t>2023.</w:t>
      </w:r>
      <w:r>
        <w:rPr>
          <w:rFonts w:ascii="Avenir" w:hAnsi="Avenir"/>
          <w:bCs/>
          <w:sz w:val="20"/>
          <w:szCs w:val="20"/>
        </w:rPr>
        <w:t xml:space="preserve"> “Introduction</w:t>
      </w:r>
      <w:r w:rsidR="00E70A23">
        <w:rPr>
          <w:rFonts w:ascii="Avenir" w:hAnsi="Avenir"/>
          <w:bCs/>
          <w:sz w:val="20"/>
          <w:szCs w:val="20"/>
        </w:rPr>
        <w:t>,</w:t>
      </w:r>
      <w:r>
        <w:rPr>
          <w:rFonts w:ascii="Avenir" w:hAnsi="Avenir"/>
          <w:bCs/>
          <w:sz w:val="20"/>
          <w:szCs w:val="20"/>
        </w:rPr>
        <w:t xml:space="preserve">” </w:t>
      </w:r>
      <w:r w:rsidR="00E70A23">
        <w:rPr>
          <w:rFonts w:ascii="Avenir" w:hAnsi="Avenir"/>
          <w:bCs/>
          <w:sz w:val="20"/>
          <w:szCs w:val="20"/>
        </w:rPr>
        <w:t>pp. 1-18</w:t>
      </w:r>
      <w:r w:rsidR="00EA510C">
        <w:rPr>
          <w:rFonts w:ascii="Avenir" w:hAnsi="Avenir"/>
          <w:bCs/>
          <w:sz w:val="20"/>
          <w:szCs w:val="20"/>
        </w:rPr>
        <w:t xml:space="preserve"> in </w:t>
      </w:r>
      <w:r w:rsidRPr="00154461">
        <w:rPr>
          <w:rFonts w:ascii="Avenir" w:hAnsi="Avenir"/>
          <w:bCs/>
          <w:i/>
          <w:sz w:val="20"/>
          <w:szCs w:val="20"/>
        </w:rPr>
        <w:t>Unsafe Words: Queer Perspectives on Consent in the #MeToo Era</w:t>
      </w:r>
      <w:r w:rsidRPr="00154461">
        <w:rPr>
          <w:rFonts w:ascii="Avenir" w:hAnsi="Avenir"/>
          <w:bCs/>
          <w:sz w:val="20"/>
          <w:szCs w:val="20"/>
        </w:rPr>
        <w:t>, edited by Shantel Gabrieal Buggs and Trevor Hoppe. Rutgers University Press.</w:t>
      </w:r>
    </w:p>
    <w:p w14:paraId="5846349C" w14:textId="77777777" w:rsidR="00F14E46" w:rsidRDefault="00F14E46" w:rsidP="002513CD">
      <w:pPr>
        <w:rPr>
          <w:rFonts w:ascii="Avenir" w:hAnsi="Avenir"/>
          <w:b/>
          <w:bCs/>
          <w:sz w:val="20"/>
          <w:szCs w:val="20"/>
        </w:rPr>
      </w:pPr>
    </w:p>
    <w:p w14:paraId="34478DD7" w14:textId="428580F2" w:rsidR="00EE7697" w:rsidRPr="00EE7697" w:rsidRDefault="00EE7697" w:rsidP="002513CD">
      <w:pPr>
        <w:rPr>
          <w:rFonts w:ascii="Avenir" w:hAnsi="Avenir"/>
          <w:b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 G.</w:t>
      </w:r>
      <w:r w:rsidRPr="00154461">
        <w:rPr>
          <w:rFonts w:ascii="Avenir" w:hAnsi="Avenir"/>
          <w:bCs/>
          <w:sz w:val="20"/>
          <w:szCs w:val="20"/>
        </w:rPr>
        <w:t xml:space="preserve"> </w:t>
      </w:r>
      <w:r>
        <w:rPr>
          <w:rFonts w:ascii="Avenir" w:hAnsi="Avenir"/>
          <w:bCs/>
          <w:sz w:val="20"/>
          <w:szCs w:val="20"/>
        </w:rPr>
        <w:t>2022.</w:t>
      </w:r>
      <w:r w:rsidRPr="00154461">
        <w:rPr>
          <w:rFonts w:ascii="Avenir" w:hAnsi="Avenir"/>
          <w:bCs/>
          <w:sz w:val="20"/>
          <w:szCs w:val="20"/>
        </w:rPr>
        <w:t xml:space="preserve"> “Sexualized </w:t>
      </w:r>
      <w:r w:rsidR="0066329F">
        <w:rPr>
          <w:rFonts w:ascii="Avenir" w:hAnsi="Avenir"/>
          <w:bCs/>
          <w:sz w:val="20"/>
          <w:szCs w:val="20"/>
        </w:rPr>
        <w:t>o</w:t>
      </w:r>
      <w:r w:rsidRPr="00154461">
        <w:rPr>
          <w:rFonts w:ascii="Avenir" w:hAnsi="Avenir"/>
          <w:bCs/>
          <w:sz w:val="20"/>
          <w:szCs w:val="20"/>
        </w:rPr>
        <w:t xml:space="preserve">thering in </w:t>
      </w:r>
      <w:r w:rsidR="0066329F">
        <w:rPr>
          <w:rFonts w:ascii="Avenir" w:hAnsi="Avenir"/>
          <w:bCs/>
          <w:sz w:val="20"/>
          <w:szCs w:val="20"/>
        </w:rPr>
        <w:t>m</w:t>
      </w:r>
      <w:r w:rsidRPr="00154461">
        <w:rPr>
          <w:rFonts w:ascii="Avenir" w:hAnsi="Avenir"/>
          <w:bCs/>
          <w:sz w:val="20"/>
          <w:szCs w:val="20"/>
        </w:rPr>
        <w:t xml:space="preserve">ultiracial </w:t>
      </w:r>
      <w:r w:rsidR="0066329F">
        <w:rPr>
          <w:rFonts w:ascii="Avenir" w:hAnsi="Avenir"/>
          <w:bCs/>
          <w:sz w:val="20"/>
          <w:szCs w:val="20"/>
        </w:rPr>
        <w:t>w</w:t>
      </w:r>
      <w:r w:rsidRPr="00154461">
        <w:rPr>
          <w:rFonts w:ascii="Avenir" w:hAnsi="Avenir"/>
          <w:bCs/>
          <w:sz w:val="20"/>
          <w:szCs w:val="20"/>
        </w:rPr>
        <w:t xml:space="preserve">omen’s </w:t>
      </w:r>
      <w:r w:rsidR="0066329F">
        <w:rPr>
          <w:rFonts w:ascii="Avenir" w:hAnsi="Avenir"/>
          <w:bCs/>
          <w:sz w:val="20"/>
          <w:szCs w:val="20"/>
        </w:rPr>
        <w:t>e</w:t>
      </w:r>
      <w:r w:rsidRPr="00154461">
        <w:rPr>
          <w:rFonts w:ascii="Avenir" w:hAnsi="Avenir"/>
          <w:bCs/>
          <w:sz w:val="20"/>
          <w:szCs w:val="20"/>
        </w:rPr>
        <w:t xml:space="preserve">xperiences with </w:t>
      </w:r>
      <w:r w:rsidR="0066329F">
        <w:rPr>
          <w:rFonts w:ascii="Avenir" w:hAnsi="Avenir"/>
          <w:bCs/>
          <w:sz w:val="20"/>
          <w:szCs w:val="20"/>
        </w:rPr>
        <w:t>s</w:t>
      </w:r>
      <w:r w:rsidRPr="00154461">
        <w:rPr>
          <w:rFonts w:ascii="Avenir" w:hAnsi="Avenir"/>
          <w:bCs/>
          <w:sz w:val="20"/>
          <w:szCs w:val="20"/>
        </w:rPr>
        <w:t xml:space="preserve">ex and </w:t>
      </w:r>
      <w:r w:rsidR="0066329F">
        <w:rPr>
          <w:rFonts w:ascii="Avenir" w:hAnsi="Avenir"/>
          <w:bCs/>
          <w:sz w:val="20"/>
          <w:szCs w:val="20"/>
        </w:rPr>
        <w:t>r</w:t>
      </w:r>
      <w:r w:rsidRPr="00154461">
        <w:rPr>
          <w:rFonts w:ascii="Avenir" w:hAnsi="Avenir"/>
          <w:bCs/>
          <w:sz w:val="20"/>
          <w:szCs w:val="20"/>
        </w:rPr>
        <w:t>omance</w:t>
      </w:r>
      <w:r w:rsidR="006E1529">
        <w:rPr>
          <w:rFonts w:ascii="Avenir" w:hAnsi="Avenir"/>
          <w:bCs/>
          <w:sz w:val="20"/>
          <w:szCs w:val="20"/>
        </w:rPr>
        <w:t>,” pp. 2</w:t>
      </w:r>
      <w:r w:rsidR="00FB59D6">
        <w:rPr>
          <w:rFonts w:ascii="Avenir" w:hAnsi="Avenir"/>
          <w:bCs/>
          <w:sz w:val="20"/>
          <w:szCs w:val="20"/>
        </w:rPr>
        <w:t>24</w:t>
      </w:r>
      <w:r w:rsidR="006E1529">
        <w:rPr>
          <w:rFonts w:ascii="Avenir" w:hAnsi="Avenir"/>
          <w:bCs/>
          <w:sz w:val="20"/>
          <w:szCs w:val="20"/>
        </w:rPr>
        <w:t>-2</w:t>
      </w:r>
      <w:r w:rsidR="00FB59D6">
        <w:rPr>
          <w:rFonts w:ascii="Avenir" w:hAnsi="Avenir"/>
          <w:bCs/>
          <w:sz w:val="20"/>
          <w:szCs w:val="20"/>
        </w:rPr>
        <w:t>32</w:t>
      </w:r>
      <w:r w:rsidR="006E1529">
        <w:rPr>
          <w:rFonts w:ascii="Avenir" w:hAnsi="Avenir"/>
          <w:bCs/>
          <w:sz w:val="20"/>
          <w:szCs w:val="20"/>
        </w:rPr>
        <w:t xml:space="preserve"> </w:t>
      </w:r>
      <w:r w:rsidRPr="00154461">
        <w:rPr>
          <w:rFonts w:ascii="Avenir" w:hAnsi="Avenir"/>
          <w:bCs/>
          <w:sz w:val="20"/>
          <w:szCs w:val="20"/>
        </w:rPr>
        <w:t xml:space="preserve">in </w:t>
      </w:r>
      <w:r w:rsidRPr="00154461">
        <w:rPr>
          <w:rFonts w:ascii="Avenir" w:hAnsi="Avenir"/>
          <w:bCs/>
          <w:i/>
          <w:sz w:val="20"/>
          <w:szCs w:val="20"/>
        </w:rPr>
        <w:t>Introducing the New Sexuality Studies: Original Essays</w:t>
      </w:r>
      <w:r w:rsidRPr="00154461">
        <w:rPr>
          <w:rFonts w:ascii="Avenir" w:hAnsi="Avenir"/>
          <w:bCs/>
          <w:sz w:val="20"/>
          <w:szCs w:val="20"/>
        </w:rPr>
        <w:t>, 4</w:t>
      </w:r>
      <w:r w:rsidRPr="00154461">
        <w:rPr>
          <w:rFonts w:ascii="Avenir" w:hAnsi="Avenir"/>
          <w:bCs/>
          <w:sz w:val="20"/>
          <w:szCs w:val="20"/>
          <w:vertAlign w:val="superscript"/>
        </w:rPr>
        <w:t>th</w:t>
      </w:r>
      <w:r w:rsidRPr="00154461">
        <w:rPr>
          <w:rFonts w:ascii="Avenir" w:hAnsi="Avenir"/>
          <w:bCs/>
          <w:sz w:val="20"/>
          <w:szCs w:val="20"/>
        </w:rPr>
        <w:t xml:space="preserve"> Ed., edited by Nancy L. Fischer</w:t>
      </w:r>
      <w:r w:rsidR="00FE3A92">
        <w:rPr>
          <w:rFonts w:ascii="Avenir" w:hAnsi="Avenir"/>
          <w:bCs/>
          <w:sz w:val="20"/>
          <w:szCs w:val="20"/>
        </w:rPr>
        <w:t xml:space="preserve">, </w:t>
      </w:r>
      <w:r w:rsidRPr="00154461">
        <w:rPr>
          <w:rFonts w:ascii="Avenir" w:hAnsi="Avenir"/>
          <w:bCs/>
          <w:sz w:val="20"/>
          <w:szCs w:val="20"/>
        </w:rPr>
        <w:t>Laurel Westbrook</w:t>
      </w:r>
      <w:r w:rsidR="00FE3A92">
        <w:rPr>
          <w:rFonts w:ascii="Avenir" w:hAnsi="Avenir"/>
          <w:bCs/>
          <w:sz w:val="20"/>
          <w:szCs w:val="20"/>
        </w:rPr>
        <w:t xml:space="preserve"> and Steven Seidman</w:t>
      </w:r>
      <w:r w:rsidRPr="00154461">
        <w:rPr>
          <w:rFonts w:ascii="Avenir" w:hAnsi="Avenir"/>
          <w:bCs/>
          <w:sz w:val="20"/>
          <w:szCs w:val="20"/>
        </w:rPr>
        <w:t>. Routledge.</w:t>
      </w:r>
    </w:p>
    <w:p w14:paraId="26D3E29D" w14:textId="6C1DD0C5" w:rsidR="002513CD" w:rsidRPr="00154461" w:rsidRDefault="002513CD" w:rsidP="00E65378">
      <w:pPr>
        <w:rPr>
          <w:rFonts w:ascii="Avenir" w:hAnsi="Avenir"/>
          <w:b/>
          <w:bCs/>
          <w:sz w:val="20"/>
          <w:szCs w:val="20"/>
        </w:rPr>
      </w:pPr>
    </w:p>
    <w:p w14:paraId="5264F6BC" w14:textId="460B9CCD" w:rsidR="0089498B" w:rsidRDefault="0089498B" w:rsidP="00F9563C">
      <w:pPr>
        <w:rPr>
          <w:rFonts w:ascii="Avenir" w:hAnsi="Avenir"/>
          <w:b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 xml:space="preserve">Buggs, Shantel G. </w:t>
      </w:r>
      <w:r w:rsidR="008473D2">
        <w:rPr>
          <w:rFonts w:ascii="Avenir" w:hAnsi="Avenir"/>
          <w:bCs/>
          <w:sz w:val="20"/>
          <w:szCs w:val="20"/>
        </w:rPr>
        <w:t>202</w:t>
      </w:r>
      <w:r w:rsidR="00F9563C">
        <w:rPr>
          <w:rFonts w:ascii="Avenir" w:hAnsi="Avenir"/>
          <w:bCs/>
          <w:sz w:val="20"/>
          <w:szCs w:val="20"/>
        </w:rPr>
        <w:t>2</w:t>
      </w:r>
      <w:r w:rsidR="0015765E" w:rsidRPr="00154461">
        <w:rPr>
          <w:rFonts w:ascii="Avenir" w:hAnsi="Avenir"/>
          <w:bCs/>
          <w:sz w:val="20"/>
          <w:szCs w:val="20"/>
        </w:rPr>
        <w:t>.</w:t>
      </w:r>
      <w:r w:rsidR="00E65378" w:rsidRPr="00154461">
        <w:rPr>
          <w:rFonts w:ascii="Avenir" w:hAnsi="Avenir"/>
          <w:b/>
          <w:bCs/>
          <w:sz w:val="20"/>
          <w:szCs w:val="20"/>
        </w:rPr>
        <w:t xml:space="preserve"> </w:t>
      </w:r>
      <w:r w:rsidRPr="00154461">
        <w:rPr>
          <w:rFonts w:ascii="Avenir" w:hAnsi="Avenir"/>
          <w:bCs/>
          <w:sz w:val="20"/>
          <w:szCs w:val="20"/>
        </w:rPr>
        <w:t>“Negotiating Intimacy via Dating</w:t>
      </w:r>
      <w:r w:rsidR="00682B33" w:rsidRPr="00154461">
        <w:rPr>
          <w:rFonts w:ascii="Avenir" w:hAnsi="Avenir"/>
          <w:bCs/>
          <w:sz w:val="20"/>
          <w:szCs w:val="20"/>
        </w:rPr>
        <w:t xml:space="preserve"> Websites and</w:t>
      </w:r>
      <w:r w:rsidRPr="00154461">
        <w:rPr>
          <w:rFonts w:ascii="Avenir" w:hAnsi="Avenir"/>
          <w:bCs/>
          <w:sz w:val="20"/>
          <w:szCs w:val="20"/>
        </w:rPr>
        <w:t xml:space="preserve"> Apps</w:t>
      </w:r>
      <w:r w:rsidR="003F1A25">
        <w:rPr>
          <w:rFonts w:ascii="Avenir" w:hAnsi="Avenir"/>
          <w:bCs/>
          <w:sz w:val="20"/>
          <w:szCs w:val="20"/>
        </w:rPr>
        <w:t xml:space="preserve">: Digital Media in Everyday Life,” pp. </w:t>
      </w:r>
      <w:r w:rsidR="00F9563C" w:rsidRPr="00C0088A">
        <w:rPr>
          <w:rFonts w:ascii="Avenir" w:hAnsi="Avenir"/>
          <w:bCs/>
          <w:sz w:val="20"/>
          <w:szCs w:val="20"/>
        </w:rPr>
        <w:t>241</w:t>
      </w:r>
      <w:r w:rsidR="006F6D00" w:rsidRPr="00C0088A">
        <w:rPr>
          <w:rFonts w:ascii="Avenir" w:hAnsi="Avenir"/>
          <w:bCs/>
          <w:sz w:val="20"/>
          <w:szCs w:val="20"/>
        </w:rPr>
        <w:t>-</w:t>
      </w:r>
      <w:r w:rsidR="00C0088A" w:rsidRPr="00C0088A">
        <w:rPr>
          <w:rFonts w:ascii="Avenir" w:hAnsi="Avenir"/>
          <w:bCs/>
          <w:sz w:val="20"/>
          <w:szCs w:val="20"/>
        </w:rPr>
        <w:t>268</w:t>
      </w:r>
      <w:r w:rsidR="00F9563C">
        <w:rPr>
          <w:rFonts w:ascii="Avenir" w:hAnsi="Avenir"/>
          <w:bCs/>
          <w:sz w:val="20"/>
          <w:szCs w:val="20"/>
        </w:rPr>
        <w:t xml:space="preserve"> </w:t>
      </w:r>
      <w:r w:rsidRPr="00154461">
        <w:rPr>
          <w:rFonts w:ascii="Avenir" w:hAnsi="Avenir"/>
          <w:bCs/>
          <w:sz w:val="20"/>
          <w:szCs w:val="20"/>
        </w:rPr>
        <w:t xml:space="preserve">in </w:t>
      </w:r>
      <w:r w:rsidRPr="00154461">
        <w:rPr>
          <w:rFonts w:ascii="Avenir" w:hAnsi="Avenir"/>
          <w:bCs/>
          <w:i/>
          <w:sz w:val="20"/>
          <w:szCs w:val="20"/>
        </w:rPr>
        <w:t>The Oxford Handbook of Digital Media</w:t>
      </w:r>
      <w:r w:rsidR="003F1A25">
        <w:rPr>
          <w:rFonts w:ascii="Avenir" w:hAnsi="Avenir"/>
          <w:bCs/>
          <w:i/>
          <w:sz w:val="20"/>
          <w:szCs w:val="20"/>
        </w:rPr>
        <w:t xml:space="preserve"> Sociology</w:t>
      </w:r>
      <w:r w:rsidRPr="00154461">
        <w:rPr>
          <w:rFonts w:ascii="Avenir" w:hAnsi="Avenir"/>
          <w:bCs/>
          <w:sz w:val="20"/>
          <w:szCs w:val="20"/>
        </w:rPr>
        <w:t>, edited by Deana Rohlinger and Sarah Sobieraj.</w:t>
      </w:r>
      <w:r w:rsidR="001F791C" w:rsidRPr="00154461">
        <w:rPr>
          <w:rFonts w:ascii="Avenir" w:hAnsi="Avenir"/>
          <w:bCs/>
          <w:sz w:val="20"/>
          <w:szCs w:val="20"/>
        </w:rPr>
        <w:t xml:space="preserve"> Oxford University Press.</w:t>
      </w:r>
      <w:r w:rsidR="008473D2">
        <w:rPr>
          <w:rFonts w:ascii="Avenir" w:hAnsi="Avenir"/>
          <w:bCs/>
          <w:sz w:val="20"/>
          <w:szCs w:val="20"/>
        </w:rPr>
        <w:t xml:space="preserve"> </w:t>
      </w:r>
    </w:p>
    <w:p w14:paraId="20321A01" w14:textId="77777777" w:rsidR="00F9563C" w:rsidRPr="00154461" w:rsidRDefault="00F9563C" w:rsidP="00F9563C">
      <w:pPr>
        <w:rPr>
          <w:rFonts w:ascii="Avenir" w:hAnsi="Avenir"/>
          <w:sz w:val="20"/>
          <w:szCs w:val="20"/>
        </w:rPr>
      </w:pPr>
    </w:p>
    <w:p w14:paraId="57D2EA56" w14:textId="01E291BA" w:rsidR="005E2F32" w:rsidRPr="00154461" w:rsidRDefault="00661379" w:rsidP="00E65378">
      <w:pPr>
        <w:tabs>
          <w:tab w:val="left" w:pos="1080"/>
        </w:tabs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and </w:t>
      </w:r>
      <w:proofErr w:type="spellStart"/>
      <w:r w:rsidRPr="00154461">
        <w:rPr>
          <w:rFonts w:ascii="Avenir" w:hAnsi="Avenir"/>
          <w:sz w:val="20"/>
          <w:szCs w:val="20"/>
        </w:rPr>
        <w:t>Ryessia</w:t>
      </w:r>
      <w:proofErr w:type="spellEnd"/>
      <w:r w:rsidRPr="00154461">
        <w:rPr>
          <w:rFonts w:ascii="Avenir" w:hAnsi="Avenir"/>
          <w:sz w:val="20"/>
          <w:szCs w:val="20"/>
        </w:rPr>
        <w:t xml:space="preserve"> </w:t>
      </w:r>
      <w:r w:rsidR="009C5E1F" w:rsidRPr="00154461">
        <w:rPr>
          <w:rFonts w:ascii="Avenir" w:hAnsi="Avenir"/>
          <w:sz w:val="20"/>
          <w:szCs w:val="20"/>
        </w:rPr>
        <w:t>Jones Russell.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2019. </w:t>
      </w:r>
      <w:r w:rsidRPr="00154461">
        <w:rPr>
          <w:rFonts w:ascii="Avenir" w:hAnsi="Avenir"/>
          <w:sz w:val="20"/>
          <w:szCs w:val="20"/>
        </w:rPr>
        <w:t>“The Power of Whit</w:t>
      </w:r>
      <w:r w:rsidR="009C5E1F" w:rsidRPr="00154461">
        <w:rPr>
          <w:rFonts w:ascii="Avenir" w:hAnsi="Avenir"/>
          <w:sz w:val="20"/>
          <w:szCs w:val="20"/>
        </w:rPr>
        <w:t>en</w:t>
      </w:r>
      <w:r w:rsidR="002237C2" w:rsidRPr="00154461">
        <w:rPr>
          <w:rFonts w:ascii="Avenir" w:hAnsi="Avenir"/>
          <w:sz w:val="20"/>
          <w:szCs w:val="20"/>
        </w:rPr>
        <w:t xml:space="preserve">ess: Disciplining Olivia Pope” </w:t>
      </w:r>
      <w:r w:rsidR="00396501" w:rsidRPr="00154461">
        <w:rPr>
          <w:rFonts w:ascii="Avenir" w:hAnsi="Avenir"/>
          <w:sz w:val="20"/>
          <w:szCs w:val="20"/>
        </w:rPr>
        <w:t>p</w:t>
      </w:r>
      <w:r w:rsidR="006E1529">
        <w:rPr>
          <w:rFonts w:ascii="Avenir" w:hAnsi="Avenir"/>
          <w:sz w:val="20"/>
          <w:szCs w:val="20"/>
        </w:rPr>
        <w:t>p</w:t>
      </w:r>
      <w:r w:rsidR="00396501" w:rsidRPr="00154461">
        <w:rPr>
          <w:rFonts w:ascii="Avenir" w:hAnsi="Avenir"/>
          <w:sz w:val="20"/>
          <w:szCs w:val="20"/>
        </w:rPr>
        <w:t>. 87-</w:t>
      </w:r>
      <w:r w:rsidR="007F6347" w:rsidRPr="00154461">
        <w:rPr>
          <w:rFonts w:ascii="Avenir" w:hAnsi="Avenir"/>
          <w:sz w:val="20"/>
          <w:szCs w:val="20"/>
        </w:rPr>
        <w:t>110</w:t>
      </w:r>
      <w:r w:rsidR="00396501" w:rsidRPr="00154461">
        <w:rPr>
          <w:rFonts w:ascii="Avenir" w:hAnsi="Avenir"/>
          <w:sz w:val="20"/>
          <w:szCs w:val="20"/>
        </w:rPr>
        <w:t xml:space="preserve"> </w:t>
      </w:r>
      <w:r w:rsidR="009564B6" w:rsidRPr="00154461">
        <w:rPr>
          <w:rFonts w:ascii="Avenir" w:hAnsi="Avenir"/>
          <w:sz w:val="20"/>
          <w:szCs w:val="20"/>
        </w:rPr>
        <w:t xml:space="preserve">in </w:t>
      </w:r>
      <w:r w:rsidR="009564B6" w:rsidRPr="00154461">
        <w:rPr>
          <w:rFonts w:ascii="Avenir" w:hAnsi="Avenir"/>
          <w:i/>
          <w:iCs/>
          <w:sz w:val="20"/>
          <w:szCs w:val="20"/>
        </w:rPr>
        <w:t>Gladiators in Suits: Race, Gender, and the Politics of Representation in</w:t>
      </w:r>
      <w:r w:rsidR="009564B6" w:rsidRPr="00154461">
        <w:rPr>
          <w:rFonts w:ascii="Avenir" w:hAnsi="Avenir"/>
          <w:sz w:val="20"/>
          <w:szCs w:val="20"/>
        </w:rPr>
        <w:t xml:space="preserve"> Scandal, edited by Kimberly Moffitt, Simone Puff, and Ron Jackson. Syracuse University Press.</w:t>
      </w:r>
    </w:p>
    <w:p w14:paraId="1F590808" w14:textId="5B3C1B53" w:rsidR="002569F7" w:rsidRPr="00154461" w:rsidRDefault="002569F7" w:rsidP="00A71870">
      <w:pPr>
        <w:tabs>
          <w:tab w:val="left" w:pos="1080"/>
        </w:tabs>
        <w:ind w:left="1440" w:hanging="1440"/>
        <w:rPr>
          <w:rFonts w:ascii="Avenir" w:hAnsi="Avenir"/>
          <w:iCs/>
          <w:sz w:val="20"/>
          <w:szCs w:val="20"/>
        </w:rPr>
      </w:pPr>
    </w:p>
    <w:p w14:paraId="2C50D8ED" w14:textId="4472831F" w:rsidR="008E52B9" w:rsidRPr="00154461" w:rsidRDefault="008E52B9" w:rsidP="008E52B9">
      <w:pPr>
        <w:rPr>
          <w:rFonts w:ascii="Avenir" w:hAnsi="Avenir"/>
          <w:i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>Asterisk* indicates equal authorship.</w:t>
      </w:r>
    </w:p>
    <w:p w14:paraId="5E1E9A00" w14:textId="4882BB32" w:rsidR="008E52B9" w:rsidRPr="00154461" w:rsidRDefault="008E52B9" w:rsidP="008E52B9">
      <w:pPr>
        <w:rPr>
          <w:rFonts w:ascii="Avenir" w:hAnsi="Avenir"/>
          <w:i/>
          <w:iCs/>
          <w:color w:val="000000" w:themeColor="text1"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  <w:u w:val="single"/>
        </w:rPr>
        <w:t>Underline</w:t>
      </w:r>
      <w:r w:rsidRPr="00154461">
        <w:rPr>
          <w:rFonts w:ascii="Avenir" w:hAnsi="Avenir"/>
          <w:i/>
          <w:iCs/>
          <w:sz w:val="20"/>
          <w:szCs w:val="20"/>
        </w:rPr>
        <w:t xml:space="preserve"> </w:t>
      </w:r>
      <w:r w:rsidRPr="00154461">
        <w:rPr>
          <w:rFonts w:ascii="Avenir" w:hAnsi="Avenir"/>
          <w:i/>
          <w:iCs/>
          <w:color w:val="000000" w:themeColor="text1"/>
          <w:sz w:val="20"/>
          <w:szCs w:val="20"/>
        </w:rPr>
        <w:t>indicates graduate</w:t>
      </w:r>
      <w:r w:rsidR="000F1247">
        <w:rPr>
          <w:rFonts w:ascii="Avenir" w:hAnsi="Avenir"/>
          <w:i/>
          <w:iCs/>
          <w:color w:val="000000" w:themeColor="text1"/>
          <w:sz w:val="20"/>
          <w:szCs w:val="20"/>
        </w:rPr>
        <w:t xml:space="preserve"> or undergraduate</w:t>
      </w:r>
      <w:r w:rsidRPr="00154461">
        <w:rPr>
          <w:rFonts w:ascii="Avenir" w:hAnsi="Avenir"/>
          <w:i/>
          <w:iCs/>
          <w:color w:val="000000" w:themeColor="text1"/>
          <w:sz w:val="20"/>
          <w:szCs w:val="20"/>
        </w:rPr>
        <w:t xml:space="preserve"> student collaborator(s).</w:t>
      </w:r>
    </w:p>
    <w:p w14:paraId="2BF12B80" w14:textId="77777777" w:rsidR="008E52B9" w:rsidRPr="00154461" w:rsidRDefault="008E52B9" w:rsidP="00A71870">
      <w:pPr>
        <w:tabs>
          <w:tab w:val="left" w:pos="1080"/>
        </w:tabs>
        <w:ind w:left="1440" w:hanging="1440"/>
        <w:rPr>
          <w:rFonts w:ascii="Avenir" w:hAnsi="Avenir"/>
          <w:iCs/>
          <w:sz w:val="20"/>
          <w:szCs w:val="20"/>
        </w:rPr>
      </w:pPr>
    </w:p>
    <w:p w14:paraId="7D846772" w14:textId="77777777" w:rsidR="00B91D3E" w:rsidRPr="00154461" w:rsidRDefault="00B91D3E" w:rsidP="00B91D3E">
      <w:pPr>
        <w:rPr>
          <w:rFonts w:ascii="Avenir" w:hAnsi="Avenir"/>
          <w:b/>
          <w:bCs/>
          <w:color w:val="000090"/>
          <w:sz w:val="20"/>
          <w:szCs w:val="20"/>
        </w:rPr>
      </w:pPr>
      <w:bookmarkStart w:id="10" w:name="OLE_LINK17"/>
      <w:bookmarkStart w:id="11" w:name="OLE_LINK18"/>
      <w:bookmarkStart w:id="12" w:name="OLE_LINK1"/>
      <w:bookmarkStart w:id="13" w:name="OLE_LINK2"/>
      <w:r w:rsidRPr="00154461">
        <w:rPr>
          <w:rStyle w:val="PlaceholderText"/>
          <w:rFonts w:ascii="Avenir" w:hAnsi="Avenir"/>
          <w:b/>
          <w:bCs/>
          <w:color w:val="000090"/>
          <w:sz w:val="20"/>
          <w:szCs w:val="20"/>
        </w:rPr>
        <w:t>PUBLIC SOCIOLOGY AND OTHER PUBLICATIONS</w:t>
      </w:r>
    </w:p>
    <w:p w14:paraId="6BAA9841" w14:textId="51F7F1DD" w:rsidR="004925FB" w:rsidRDefault="004925FB" w:rsidP="00A80462">
      <w:pPr>
        <w:rPr>
          <w:rFonts w:ascii="Avenir" w:hAnsi="Avenir"/>
          <w:b/>
          <w:sz w:val="20"/>
          <w:szCs w:val="20"/>
        </w:rPr>
      </w:pPr>
      <w:r w:rsidRPr="004925FB">
        <w:rPr>
          <w:rFonts w:ascii="Avenir" w:hAnsi="Avenir"/>
          <w:bCs/>
          <w:sz w:val="20"/>
          <w:szCs w:val="20"/>
        </w:rPr>
        <w:t>Hoppe, Trevor and</w:t>
      </w:r>
      <w:r>
        <w:rPr>
          <w:rFonts w:ascii="Avenir" w:hAnsi="Avenir"/>
          <w:b/>
          <w:sz w:val="20"/>
          <w:szCs w:val="20"/>
        </w:rPr>
        <w:t xml:space="preserve"> Shantel G. Buggs.</w:t>
      </w:r>
      <w:r>
        <w:rPr>
          <w:rFonts w:ascii="Avenir" w:hAnsi="Avenir"/>
          <w:bCs/>
          <w:sz w:val="20"/>
          <w:szCs w:val="20"/>
        </w:rPr>
        <w:t xml:space="preserve"> 2023. “To Have Better Gay Sex, Let’s Queer Consent.” </w:t>
      </w:r>
      <w:r w:rsidRPr="004925FB">
        <w:rPr>
          <w:rFonts w:ascii="Avenir" w:hAnsi="Avenir"/>
          <w:bCs/>
          <w:i/>
          <w:iCs/>
          <w:sz w:val="20"/>
          <w:szCs w:val="20"/>
        </w:rPr>
        <w:t xml:space="preserve">Advocate </w:t>
      </w:r>
      <w:r w:rsidR="00793F0B">
        <w:rPr>
          <w:rFonts w:ascii="Avenir" w:hAnsi="Avenir"/>
          <w:bCs/>
          <w:i/>
          <w:iCs/>
          <w:sz w:val="20"/>
          <w:szCs w:val="20"/>
        </w:rPr>
        <w:t xml:space="preserve">Magazine </w:t>
      </w:r>
      <w:r w:rsidR="00793F0B">
        <w:rPr>
          <w:rFonts w:ascii="Avenir" w:hAnsi="Avenir"/>
          <w:bCs/>
          <w:sz w:val="20"/>
          <w:szCs w:val="20"/>
        </w:rPr>
        <w:t xml:space="preserve">[online] </w:t>
      </w:r>
      <w:r>
        <w:rPr>
          <w:rFonts w:ascii="Avenir" w:hAnsi="Avenir"/>
          <w:bCs/>
          <w:sz w:val="20"/>
          <w:szCs w:val="20"/>
        </w:rPr>
        <w:t>(March 8).</w:t>
      </w:r>
    </w:p>
    <w:p w14:paraId="34E2C465" w14:textId="77777777" w:rsidR="004925FB" w:rsidRDefault="004925FB" w:rsidP="00A80462">
      <w:pPr>
        <w:rPr>
          <w:rFonts w:ascii="Avenir" w:hAnsi="Avenir"/>
          <w:b/>
          <w:sz w:val="20"/>
          <w:szCs w:val="20"/>
        </w:rPr>
      </w:pPr>
    </w:p>
    <w:p w14:paraId="1F44137C" w14:textId="0A9FF0BA" w:rsidR="00C068D3" w:rsidRDefault="00C068D3" w:rsidP="00A80462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202</w:t>
      </w:r>
      <w:r>
        <w:rPr>
          <w:rFonts w:ascii="Avenir" w:hAnsi="Avenir"/>
          <w:sz w:val="20"/>
          <w:szCs w:val="20"/>
        </w:rPr>
        <w:t>2</w:t>
      </w:r>
      <w:r w:rsidRPr="00154461">
        <w:rPr>
          <w:rFonts w:ascii="Avenir" w:hAnsi="Avenir"/>
          <w:sz w:val="20"/>
          <w:szCs w:val="20"/>
        </w:rPr>
        <w:t xml:space="preserve">. </w:t>
      </w:r>
      <w:r>
        <w:rPr>
          <w:rFonts w:ascii="Avenir" w:hAnsi="Avenir"/>
          <w:sz w:val="20"/>
          <w:szCs w:val="20"/>
        </w:rPr>
        <w:t xml:space="preserve">“Netflix’s ‘Love Is Blind’ divorces highlight the reality behind this dating ‘experiment’.” </w:t>
      </w:r>
      <w:r w:rsidRPr="00C068D3">
        <w:rPr>
          <w:rFonts w:ascii="Avenir" w:hAnsi="Avenir"/>
          <w:i/>
          <w:sz w:val="20"/>
          <w:szCs w:val="20"/>
        </w:rPr>
        <w:t>NBC News</w:t>
      </w:r>
      <w:r>
        <w:rPr>
          <w:rFonts w:ascii="Avenir" w:hAnsi="Avenir"/>
          <w:sz w:val="20"/>
          <w:szCs w:val="20"/>
        </w:rPr>
        <w:t xml:space="preserve"> (August 28).</w:t>
      </w:r>
    </w:p>
    <w:p w14:paraId="17AD6213" w14:textId="77777777" w:rsidR="00C068D3" w:rsidRDefault="00C068D3" w:rsidP="00A80462">
      <w:pPr>
        <w:rPr>
          <w:rFonts w:ascii="Avenir" w:hAnsi="Avenir"/>
          <w:b/>
          <w:sz w:val="20"/>
          <w:szCs w:val="20"/>
        </w:rPr>
      </w:pPr>
    </w:p>
    <w:p w14:paraId="57E3D293" w14:textId="2AA51C2F" w:rsidR="002B0653" w:rsidRPr="002B0653" w:rsidRDefault="002B0653" w:rsidP="00A80462">
      <w:pPr>
        <w:rPr>
          <w:rFonts w:ascii="Avenir" w:hAnsi="Avenir"/>
          <w:sz w:val="20"/>
          <w:szCs w:val="20"/>
        </w:rPr>
      </w:pPr>
      <w:r>
        <w:rPr>
          <w:rFonts w:ascii="Avenir" w:hAnsi="Avenir"/>
          <w:b/>
          <w:sz w:val="20"/>
          <w:szCs w:val="20"/>
        </w:rPr>
        <w:lastRenderedPageBreak/>
        <w:t>Buggs, Shantel G.</w:t>
      </w:r>
      <w:r>
        <w:rPr>
          <w:rFonts w:ascii="Avenir" w:hAnsi="Avenir"/>
          <w:sz w:val="20"/>
          <w:szCs w:val="20"/>
        </w:rPr>
        <w:t xml:space="preserve"> 2022. “</w:t>
      </w:r>
      <w:r w:rsidR="00711801">
        <w:rPr>
          <w:rFonts w:ascii="Avenir" w:hAnsi="Avenir"/>
          <w:sz w:val="20"/>
          <w:szCs w:val="20"/>
        </w:rPr>
        <w:t xml:space="preserve">Building My Home in Sexualities” as part of the “Doing Academic Dirty Work: Resistance and Resilience” symposium in </w:t>
      </w:r>
      <w:r w:rsidR="00711801" w:rsidRPr="00711801">
        <w:rPr>
          <w:rFonts w:ascii="Avenir" w:hAnsi="Avenir"/>
          <w:i/>
          <w:sz w:val="20"/>
          <w:szCs w:val="20"/>
        </w:rPr>
        <w:t>Sexualities News</w:t>
      </w:r>
      <w:r w:rsidR="00711801">
        <w:rPr>
          <w:rFonts w:ascii="Avenir" w:hAnsi="Avenir"/>
          <w:sz w:val="20"/>
          <w:szCs w:val="20"/>
        </w:rPr>
        <w:t xml:space="preserve"> (American Sociological Association) Winter/Spring issue; 15-16.</w:t>
      </w:r>
    </w:p>
    <w:p w14:paraId="09E5EF19" w14:textId="77777777" w:rsidR="002B0653" w:rsidRDefault="002B0653" w:rsidP="00A80462">
      <w:pPr>
        <w:rPr>
          <w:rFonts w:ascii="Avenir" w:hAnsi="Avenir"/>
          <w:b/>
          <w:sz w:val="20"/>
          <w:szCs w:val="20"/>
        </w:rPr>
      </w:pPr>
    </w:p>
    <w:p w14:paraId="401727B6" w14:textId="5B94201B" w:rsidR="00A80462" w:rsidRDefault="00A80462" w:rsidP="00A80462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2020. “Understanding Kamala Harris, The Great Multiracial (Black) Hope.” </w:t>
      </w:r>
      <w:r w:rsidRPr="00154461">
        <w:rPr>
          <w:rFonts w:ascii="Avenir" w:hAnsi="Avenir"/>
          <w:i/>
          <w:sz w:val="20"/>
          <w:szCs w:val="20"/>
        </w:rPr>
        <w:t>Bitch Media</w:t>
      </w:r>
      <w:r w:rsidRPr="00154461">
        <w:rPr>
          <w:rFonts w:ascii="Avenir" w:hAnsi="Avenir"/>
          <w:sz w:val="20"/>
          <w:szCs w:val="20"/>
        </w:rPr>
        <w:t xml:space="preserve"> (November 2).</w:t>
      </w:r>
    </w:p>
    <w:p w14:paraId="67D5F974" w14:textId="77777777" w:rsidR="00243921" w:rsidRPr="00800BA8" w:rsidRDefault="00243921" w:rsidP="00A80462">
      <w:pPr>
        <w:rPr>
          <w:rStyle w:val="PlaceholderText"/>
          <w:rFonts w:ascii="Avenir" w:hAnsi="Avenir"/>
          <w:color w:val="auto"/>
          <w:sz w:val="20"/>
          <w:szCs w:val="20"/>
        </w:rPr>
      </w:pPr>
    </w:p>
    <w:p w14:paraId="2E4C4278" w14:textId="472A62A5" w:rsidR="00A80462" w:rsidRPr="006C7611" w:rsidRDefault="00A80462" w:rsidP="00A80462">
      <w:pPr>
        <w:rPr>
          <w:rStyle w:val="PlaceholderText"/>
          <w:rFonts w:ascii="Avenir" w:hAnsi="Avenir"/>
          <w:bCs/>
          <w:color w:val="auto"/>
          <w:sz w:val="20"/>
          <w:szCs w:val="20"/>
        </w:rPr>
      </w:pPr>
      <w:r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*, Cassi Pittman Claytor*, San Juanita García*, </w:t>
      </w:r>
      <w:proofErr w:type="spellStart"/>
      <w:r>
        <w:rPr>
          <w:rStyle w:val="PlaceholderText"/>
          <w:rFonts w:ascii="Avenir" w:hAnsi="Avenir"/>
          <w:bCs/>
          <w:color w:val="auto"/>
          <w:sz w:val="20"/>
          <w:szCs w:val="20"/>
        </w:rPr>
        <w:t>Onoso</w:t>
      </w:r>
      <w:proofErr w:type="spellEnd"/>
      <w:r>
        <w:rPr>
          <w:rStyle w:val="PlaceholderText"/>
          <w:rFonts w:ascii="Avenir" w:hAnsi="Avenir"/>
          <w:bCs/>
          <w:color w:val="auto"/>
          <w:sz w:val="20"/>
          <w:szCs w:val="20"/>
        </w:rPr>
        <w:t xml:space="preserve"> Imoagene*, Verna Keith*, Hadi Khoshneviss*, Catherine Lee*, Sarah Mayorga-Gallo*, Victor E. Ray*, and Wendy D. Roth*. 2020. “Systemic Anti-Black Racism Must Be Dismantled: Statement by the American Sociological Association Section on Racial and Ethnic Minorities.” </w:t>
      </w:r>
      <w:r w:rsidRPr="006C7611">
        <w:rPr>
          <w:rStyle w:val="PlaceholderText"/>
          <w:rFonts w:ascii="Avenir" w:hAnsi="Avenir"/>
          <w:bCs/>
          <w:i/>
          <w:color w:val="auto"/>
          <w:sz w:val="20"/>
          <w:szCs w:val="20"/>
        </w:rPr>
        <w:t>Sociology of Race and Ethnicity</w:t>
      </w:r>
      <w:r>
        <w:rPr>
          <w:rStyle w:val="PlaceholderText"/>
          <w:rFonts w:ascii="Avenir" w:hAnsi="Avenir"/>
          <w:bCs/>
          <w:color w:val="auto"/>
          <w:sz w:val="20"/>
          <w:szCs w:val="20"/>
        </w:rPr>
        <w:t>, 6(3); 289-291.</w:t>
      </w:r>
    </w:p>
    <w:p w14:paraId="12CB382A" w14:textId="77777777" w:rsidR="00B91D3E" w:rsidRPr="00154461" w:rsidRDefault="00B91D3E" w:rsidP="00A80462">
      <w:pPr>
        <w:rPr>
          <w:rFonts w:ascii="Avenir" w:hAnsi="Avenir"/>
          <w:sz w:val="20"/>
          <w:szCs w:val="20"/>
        </w:rPr>
      </w:pPr>
    </w:p>
    <w:p w14:paraId="193664E6" w14:textId="209F323D" w:rsidR="00B91D3E" w:rsidRPr="00154461" w:rsidRDefault="00B91D3E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2019. </w:t>
      </w:r>
      <w:r w:rsidRPr="00154461">
        <w:rPr>
          <w:rFonts w:ascii="Avenir" w:hAnsi="Avenir"/>
          <w:sz w:val="20"/>
          <w:szCs w:val="20"/>
        </w:rPr>
        <w:t xml:space="preserve">“Yay, Us? In the World of </w:t>
      </w:r>
      <w:r w:rsidRPr="00154461">
        <w:rPr>
          <w:rFonts w:ascii="Avenir" w:hAnsi="Avenir"/>
          <w:i/>
          <w:sz w:val="20"/>
          <w:szCs w:val="20"/>
        </w:rPr>
        <w:t>mixed-</w:t>
      </w:r>
      <w:proofErr w:type="spellStart"/>
      <w:r w:rsidRPr="00154461">
        <w:rPr>
          <w:rFonts w:ascii="Avenir" w:hAnsi="Avenir"/>
          <w:i/>
          <w:sz w:val="20"/>
          <w:szCs w:val="20"/>
        </w:rPr>
        <w:t>ish</w:t>
      </w:r>
      <w:proofErr w:type="spellEnd"/>
      <w:r w:rsidRPr="00154461">
        <w:rPr>
          <w:rFonts w:ascii="Avenir" w:hAnsi="Avenir"/>
          <w:sz w:val="20"/>
          <w:szCs w:val="20"/>
        </w:rPr>
        <w:t xml:space="preserve">, Colorblindness Is the Same as Anti-Racism.” </w:t>
      </w:r>
      <w:r w:rsidRPr="00154461">
        <w:rPr>
          <w:rFonts w:ascii="Avenir" w:hAnsi="Avenir"/>
          <w:i/>
          <w:sz w:val="20"/>
          <w:szCs w:val="20"/>
        </w:rPr>
        <w:t>Bitch Media</w:t>
      </w:r>
      <w:r w:rsidRPr="00154461">
        <w:rPr>
          <w:rFonts w:ascii="Avenir" w:hAnsi="Avenir"/>
          <w:sz w:val="20"/>
          <w:szCs w:val="20"/>
        </w:rPr>
        <w:t xml:space="preserve"> (December 12). </w:t>
      </w:r>
    </w:p>
    <w:p w14:paraId="26E30DFA" w14:textId="77777777" w:rsidR="00E65378" w:rsidRPr="00154461" w:rsidRDefault="00E65378" w:rsidP="00E65378">
      <w:pPr>
        <w:rPr>
          <w:rFonts w:ascii="Avenir" w:hAnsi="Avenir"/>
          <w:b/>
          <w:sz w:val="20"/>
          <w:szCs w:val="20"/>
        </w:rPr>
      </w:pPr>
    </w:p>
    <w:p w14:paraId="0BC79FD2" w14:textId="3A4F0527" w:rsidR="00B91D3E" w:rsidRPr="00154461" w:rsidRDefault="00B91D3E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 xml:space="preserve">Buggs, Shantel. </w:t>
      </w:r>
      <w:r w:rsidR="00E65378" w:rsidRPr="00154461">
        <w:rPr>
          <w:rFonts w:ascii="Avenir" w:hAnsi="Avenir"/>
          <w:sz w:val="20"/>
          <w:szCs w:val="20"/>
        </w:rPr>
        <w:t>2019.</w:t>
      </w:r>
      <w:r w:rsidR="00E65378" w:rsidRPr="00154461">
        <w:rPr>
          <w:rFonts w:ascii="Avenir" w:hAnsi="Avenir"/>
          <w:b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 xml:space="preserve">“Color or Culture? Multiracial Women and Interracial Dating.” </w:t>
      </w:r>
      <w:r w:rsidRPr="00154461">
        <w:rPr>
          <w:rFonts w:ascii="Avenir" w:hAnsi="Avenir"/>
          <w:i/>
          <w:sz w:val="20"/>
          <w:szCs w:val="20"/>
        </w:rPr>
        <w:t>Wicked Problems, Wicked Solutions Blog</w:t>
      </w:r>
      <w:r w:rsidRPr="00154461">
        <w:rPr>
          <w:rFonts w:ascii="Avenir" w:hAnsi="Avenir"/>
          <w:sz w:val="20"/>
          <w:szCs w:val="20"/>
        </w:rPr>
        <w:t xml:space="preserve"> (College of Social Sciences </w:t>
      </w:r>
      <w:r w:rsidR="00F44259">
        <w:rPr>
          <w:rFonts w:ascii="Avenir" w:hAnsi="Avenir"/>
          <w:sz w:val="20"/>
          <w:szCs w:val="20"/>
        </w:rPr>
        <w:t>&amp;</w:t>
      </w:r>
      <w:r w:rsidRPr="00154461">
        <w:rPr>
          <w:rFonts w:ascii="Avenir" w:hAnsi="Avenir"/>
          <w:sz w:val="20"/>
          <w:szCs w:val="20"/>
        </w:rPr>
        <w:t xml:space="preserve"> Public Policy</w:t>
      </w:r>
      <w:r w:rsidR="00BB1795">
        <w:rPr>
          <w:rFonts w:ascii="Avenir" w:hAnsi="Avenir"/>
          <w:sz w:val="20"/>
          <w:szCs w:val="20"/>
        </w:rPr>
        <w:t xml:space="preserve">, </w:t>
      </w:r>
      <w:r w:rsidR="00BB1795" w:rsidRPr="00154461">
        <w:rPr>
          <w:rFonts w:ascii="Avenir" w:hAnsi="Avenir"/>
          <w:sz w:val="20"/>
          <w:szCs w:val="20"/>
        </w:rPr>
        <w:t>Florida State</w:t>
      </w:r>
      <w:r w:rsidRPr="00154461">
        <w:rPr>
          <w:rFonts w:ascii="Avenir" w:hAnsi="Avenir"/>
          <w:sz w:val="20"/>
          <w:szCs w:val="20"/>
        </w:rPr>
        <w:t>) (November 4).</w:t>
      </w:r>
    </w:p>
    <w:p w14:paraId="044B0399" w14:textId="77777777" w:rsidR="00B91D3E" w:rsidRPr="00154461" w:rsidRDefault="00B91D3E" w:rsidP="00B91D3E">
      <w:pPr>
        <w:ind w:left="1440"/>
        <w:rPr>
          <w:rFonts w:ascii="Avenir" w:hAnsi="Avenir"/>
          <w:b/>
          <w:sz w:val="20"/>
          <w:szCs w:val="20"/>
        </w:rPr>
      </w:pPr>
    </w:p>
    <w:p w14:paraId="4CD5C2EC" w14:textId="300D49C3" w:rsidR="00B91D3E" w:rsidRPr="00154461" w:rsidRDefault="00B91D3E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, Tristan Bridges, and Sarah Miller. </w:t>
      </w:r>
      <w:r w:rsidR="00E65378" w:rsidRPr="00154461">
        <w:rPr>
          <w:rFonts w:ascii="Avenir" w:hAnsi="Avenir"/>
          <w:sz w:val="20"/>
          <w:szCs w:val="20"/>
        </w:rPr>
        <w:t xml:space="preserve">2019. </w:t>
      </w:r>
      <w:r w:rsidRPr="00154461">
        <w:rPr>
          <w:rFonts w:ascii="Avenir" w:hAnsi="Avenir"/>
          <w:sz w:val="20"/>
          <w:szCs w:val="20"/>
        </w:rPr>
        <w:t xml:space="preserve">“ASA Adds Pronoun Query to Conference Registration.” </w:t>
      </w:r>
      <w:r w:rsidRPr="00154461">
        <w:rPr>
          <w:rFonts w:ascii="Avenir" w:hAnsi="Avenir"/>
          <w:i/>
          <w:sz w:val="20"/>
          <w:szCs w:val="20"/>
        </w:rPr>
        <w:t>Footnotes</w:t>
      </w:r>
      <w:r w:rsidRPr="00154461">
        <w:rPr>
          <w:rFonts w:ascii="Avenir" w:hAnsi="Avenir"/>
          <w:sz w:val="20"/>
          <w:szCs w:val="20"/>
        </w:rPr>
        <w:t>, 47 (January - March); 6.</w:t>
      </w:r>
    </w:p>
    <w:p w14:paraId="3FA3B65F" w14:textId="77777777" w:rsidR="00B91D3E" w:rsidRPr="00154461" w:rsidRDefault="00B91D3E" w:rsidP="00B91D3E">
      <w:pPr>
        <w:ind w:left="1440" w:hanging="1440"/>
        <w:rPr>
          <w:rFonts w:ascii="Avenir" w:hAnsi="Avenir"/>
          <w:sz w:val="20"/>
          <w:szCs w:val="20"/>
        </w:rPr>
      </w:pPr>
    </w:p>
    <w:p w14:paraId="06981DCD" w14:textId="2AD71286" w:rsidR="00B91D3E" w:rsidRPr="00154461" w:rsidRDefault="00B91D3E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2017. </w:t>
      </w:r>
      <w:r w:rsidRPr="00154461">
        <w:rPr>
          <w:rFonts w:ascii="Avenir" w:hAnsi="Avenir"/>
          <w:sz w:val="20"/>
          <w:szCs w:val="20"/>
        </w:rPr>
        <w:t xml:space="preserve">“Racial (Dis)harmony: The Overestimated Post-Racial Power of Meghan Markle.” </w:t>
      </w:r>
      <w:r w:rsidRPr="00154461">
        <w:rPr>
          <w:rFonts w:ascii="Avenir" w:hAnsi="Avenir"/>
          <w:i/>
          <w:iCs/>
          <w:sz w:val="20"/>
          <w:szCs w:val="20"/>
        </w:rPr>
        <w:t>Bitch Media</w:t>
      </w:r>
      <w:r w:rsidRPr="00154461">
        <w:rPr>
          <w:rFonts w:ascii="Avenir" w:hAnsi="Avenir"/>
          <w:sz w:val="20"/>
          <w:szCs w:val="20"/>
        </w:rPr>
        <w:t xml:space="preserve"> (December 1).</w:t>
      </w:r>
    </w:p>
    <w:p w14:paraId="0F3D85B9" w14:textId="463FB092" w:rsidR="00FD6421" w:rsidRPr="00154461" w:rsidRDefault="00FD6421" w:rsidP="00B91D3E">
      <w:pPr>
        <w:ind w:left="1440" w:hanging="1440"/>
        <w:rPr>
          <w:rFonts w:ascii="Avenir" w:hAnsi="Avenir"/>
          <w:iCs/>
          <w:sz w:val="20"/>
          <w:szCs w:val="20"/>
        </w:rPr>
      </w:pPr>
    </w:p>
    <w:p w14:paraId="2D9600AF" w14:textId="3A1A0D9C" w:rsidR="00E65378" w:rsidRPr="00154461" w:rsidRDefault="00FD6421" w:rsidP="001230C7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b/>
          <w:iCs/>
          <w:sz w:val="20"/>
          <w:szCs w:val="20"/>
        </w:rPr>
        <w:t>Buggs, Shantel G.</w:t>
      </w:r>
      <w:r w:rsidRPr="00154461">
        <w:rPr>
          <w:rFonts w:ascii="Avenir" w:hAnsi="Avenir"/>
          <w:iCs/>
          <w:sz w:val="20"/>
          <w:szCs w:val="20"/>
        </w:rPr>
        <w:t xml:space="preserve"> </w:t>
      </w:r>
      <w:r w:rsidR="00E65378" w:rsidRPr="00154461">
        <w:rPr>
          <w:rFonts w:ascii="Avenir" w:hAnsi="Avenir"/>
          <w:iCs/>
          <w:sz w:val="20"/>
          <w:szCs w:val="20"/>
        </w:rPr>
        <w:t xml:space="preserve">2017. </w:t>
      </w:r>
      <w:r w:rsidRPr="00154461">
        <w:rPr>
          <w:rFonts w:ascii="Avenir" w:hAnsi="Avenir"/>
          <w:iCs/>
          <w:sz w:val="20"/>
          <w:szCs w:val="20"/>
        </w:rPr>
        <w:t>“</w:t>
      </w:r>
      <w:r w:rsidR="00BB774C" w:rsidRPr="00154461">
        <w:rPr>
          <w:rFonts w:ascii="Avenir" w:hAnsi="Avenir"/>
          <w:iCs/>
          <w:sz w:val="20"/>
          <w:szCs w:val="20"/>
        </w:rPr>
        <w:t xml:space="preserve">Navigating Harassment as a Young Black Femme.” Conditionally Accepted, </w:t>
      </w:r>
      <w:r w:rsidR="00BB774C" w:rsidRPr="00154461">
        <w:rPr>
          <w:rFonts w:ascii="Avenir" w:hAnsi="Avenir"/>
          <w:i/>
          <w:iCs/>
          <w:sz w:val="20"/>
          <w:szCs w:val="20"/>
        </w:rPr>
        <w:t>Inside Higher Ed</w:t>
      </w:r>
      <w:r w:rsidR="00BB774C" w:rsidRPr="00154461">
        <w:rPr>
          <w:rFonts w:ascii="Avenir" w:hAnsi="Avenir"/>
          <w:iCs/>
          <w:sz w:val="20"/>
          <w:szCs w:val="20"/>
        </w:rPr>
        <w:t xml:space="preserve"> (July 7).</w:t>
      </w:r>
      <w:r w:rsidR="00E65378" w:rsidRPr="00154461">
        <w:rPr>
          <w:rFonts w:ascii="Avenir" w:hAnsi="Avenir"/>
          <w:b/>
          <w:iCs/>
          <w:sz w:val="20"/>
          <w:szCs w:val="20"/>
        </w:rPr>
        <w:tab/>
      </w:r>
    </w:p>
    <w:p w14:paraId="67FA9EA7" w14:textId="529D3956" w:rsidR="00E65378" w:rsidRPr="00E124F7" w:rsidRDefault="00E65378" w:rsidP="00A470E9">
      <w:pPr>
        <w:pStyle w:val="ListParagraph"/>
        <w:numPr>
          <w:ilvl w:val="0"/>
          <w:numId w:val="1"/>
        </w:numPr>
        <w:rPr>
          <w:rFonts w:ascii="Avenir" w:hAnsi="Avenir"/>
          <w:iCs/>
          <w:sz w:val="20"/>
          <w:szCs w:val="20"/>
        </w:rPr>
      </w:pPr>
      <w:r w:rsidRPr="00E124F7">
        <w:rPr>
          <w:rFonts w:ascii="Avenir" w:hAnsi="Avenir"/>
          <w:iCs/>
          <w:sz w:val="20"/>
          <w:szCs w:val="20"/>
        </w:rPr>
        <w:t>Re</w:t>
      </w:r>
      <w:r w:rsidR="006B7741" w:rsidRPr="00E124F7">
        <w:rPr>
          <w:rFonts w:ascii="Avenir" w:hAnsi="Avenir"/>
          <w:iCs/>
          <w:sz w:val="20"/>
          <w:szCs w:val="20"/>
        </w:rPr>
        <w:t>vised version</w:t>
      </w:r>
      <w:r w:rsidR="0015765E" w:rsidRPr="00E124F7">
        <w:rPr>
          <w:rFonts w:ascii="Avenir" w:hAnsi="Avenir"/>
          <w:iCs/>
          <w:sz w:val="20"/>
          <w:szCs w:val="20"/>
        </w:rPr>
        <w:t xml:space="preserve"> </w:t>
      </w:r>
      <w:r w:rsidRPr="00E124F7">
        <w:rPr>
          <w:rFonts w:ascii="Avenir" w:hAnsi="Avenir"/>
          <w:iCs/>
          <w:sz w:val="20"/>
          <w:szCs w:val="20"/>
        </w:rPr>
        <w:t xml:space="preserve">in </w:t>
      </w:r>
      <w:r w:rsidRPr="00E124F7">
        <w:rPr>
          <w:rFonts w:ascii="Avenir" w:hAnsi="Avenir"/>
          <w:i/>
          <w:iCs/>
          <w:sz w:val="20"/>
          <w:szCs w:val="20"/>
        </w:rPr>
        <w:t>Conditionally Accepted</w:t>
      </w:r>
      <w:r w:rsidR="003A73A7" w:rsidRPr="00E124F7">
        <w:rPr>
          <w:rFonts w:ascii="Avenir" w:hAnsi="Avenir"/>
          <w:i/>
          <w:iCs/>
          <w:sz w:val="20"/>
          <w:szCs w:val="20"/>
        </w:rPr>
        <w:t>: Navigating Higher Education from the Margins</w:t>
      </w:r>
      <w:r w:rsidR="003A73A7" w:rsidRPr="00E124F7">
        <w:rPr>
          <w:rFonts w:ascii="Avenir" w:hAnsi="Avenir"/>
          <w:iCs/>
          <w:sz w:val="20"/>
          <w:szCs w:val="20"/>
        </w:rPr>
        <w:t>,</w:t>
      </w:r>
      <w:r w:rsidRPr="00E124F7">
        <w:rPr>
          <w:rFonts w:ascii="Avenir" w:hAnsi="Avenir"/>
          <w:iCs/>
          <w:sz w:val="20"/>
          <w:szCs w:val="20"/>
        </w:rPr>
        <w:t xml:space="preserve"> edited by Eric </w:t>
      </w:r>
      <w:r w:rsidR="00326A00">
        <w:rPr>
          <w:rFonts w:ascii="Avenir" w:hAnsi="Avenir"/>
          <w:iCs/>
          <w:sz w:val="20"/>
          <w:szCs w:val="20"/>
        </w:rPr>
        <w:t>Joy Denise</w:t>
      </w:r>
      <w:r w:rsidRPr="00E124F7">
        <w:rPr>
          <w:rFonts w:ascii="Avenir" w:hAnsi="Avenir"/>
          <w:iCs/>
          <w:sz w:val="20"/>
          <w:szCs w:val="20"/>
        </w:rPr>
        <w:t xml:space="preserve"> and Bert</w:t>
      </w:r>
      <w:r w:rsidR="003A73A7" w:rsidRPr="00E124F7">
        <w:rPr>
          <w:rFonts w:ascii="Avenir" w:hAnsi="Avenir"/>
          <w:iCs/>
          <w:sz w:val="20"/>
          <w:szCs w:val="20"/>
        </w:rPr>
        <w:t>in Louis</w:t>
      </w:r>
      <w:r w:rsidRPr="00E124F7">
        <w:rPr>
          <w:rFonts w:ascii="Avenir" w:hAnsi="Avenir"/>
          <w:iCs/>
          <w:sz w:val="20"/>
          <w:szCs w:val="20"/>
        </w:rPr>
        <w:t xml:space="preserve">. </w:t>
      </w:r>
    </w:p>
    <w:p w14:paraId="14BBF94C" w14:textId="77777777" w:rsidR="00B91D3E" w:rsidRPr="00154461" w:rsidRDefault="00B91D3E" w:rsidP="00B91D3E">
      <w:pPr>
        <w:ind w:left="1440" w:hanging="1440"/>
        <w:rPr>
          <w:rFonts w:ascii="Avenir" w:hAnsi="Avenir"/>
          <w:iCs/>
          <w:sz w:val="20"/>
          <w:szCs w:val="20"/>
        </w:rPr>
      </w:pPr>
    </w:p>
    <w:p w14:paraId="0A579874" w14:textId="1488E640" w:rsidR="00B91D3E" w:rsidRPr="00154461" w:rsidRDefault="00B91D3E" w:rsidP="00E65378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</w:t>
      </w:r>
      <w:r w:rsidR="00E65378" w:rsidRPr="00154461">
        <w:rPr>
          <w:rFonts w:ascii="Avenir" w:hAnsi="Avenir"/>
          <w:b/>
          <w:bCs/>
          <w:sz w:val="20"/>
          <w:szCs w:val="20"/>
        </w:rPr>
        <w:t xml:space="preserve"> G</w:t>
      </w:r>
      <w:r w:rsidR="00E65378" w:rsidRPr="00154461"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2016. </w:t>
      </w:r>
      <w:r w:rsidRPr="00154461">
        <w:rPr>
          <w:rFonts w:ascii="Avenir" w:hAnsi="Avenir"/>
          <w:sz w:val="20"/>
          <w:szCs w:val="20"/>
        </w:rPr>
        <w:t xml:space="preserve">“Dating in the Time of #BlackLivesMatter.” </w:t>
      </w:r>
      <w:r w:rsidRPr="00154461">
        <w:rPr>
          <w:rFonts w:ascii="Avenir" w:hAnsi="Avenir"/>
          <w:i/>
          <w:iCs/>
          <w:sz w:val="20"/>
          <w:szCs w:val="20"/>
        </w:rPr>
        <w:t>Racism Review</w:t>
      </w:r>
      <w:r w:rsidRPr="00154461">
        <w:rPr>
          <w:rFonts w:ascii="Avenir" w:hAnsi="Avenir"/>
          <w:sz w:val="20"/>
          <w:szCs w:val="20"/>
        </w:rPr>
        <w:t xml:space="preserve"> (Feb 24).</w:t>
      </w:r>
    </w:p>
    <w:p w14:paraId="6B077399" w14:textId="77777777" w:rsidR="00E65378" w:rsidRPr="00154461" w:rsidRDefault="00E65378" w:rsidP="00E65378">
      <w:pPr>
        <w:rPr>
          <w:rFonts w:ascii="Avenir" w:hAnsi="Avenir"/>
          <w:iCs/>
          <w:sz w:val="20"/>
          <w:szCs w:val="20"/>
        </w:rPr>
      </w:pPr>
    </w:p>
    <w:p w14:paraId="1CCA081C" w14:textId="2F501D3A" w:rsidR="00B91D3E" w:rsidRPr="00154461" w:rsidRDefault="00B91D3E" w:rsidP="00E65378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 G.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sz w:val="20"/>
          <w:szCs w:val="20"/>
        </w:rPr>
        <w:t xml:space="preserve">2016. </w:t>
      </w:r>
      <w:r w:rsidRPr="00154461">
        <w:rPr>
          <w:rFonts w:ascii="Avenir" w:hAnsi="Avenir"/>
          <w:sz w:val="20"/>
          <w:szCs w:val="20"/>
        </w:rPr>
        <w:t xml:space="preserve">“(Mixed-)Race, Racism, and Dating in the Time of #BlackLivesMatter.” </w:t>
      </w:r>
      <w:r w:rsidRPr="00154461">
        <w:rPr>
          <w:rFonts w:ascii="Avenir" w:hAnsi="Avenir"/>
          <w:i/>
          <w:iCs/>
          <w:sz w:val="20"/>
          <w:szCs w:val="20"/>
        </w:rPr>
        <w:t xml:space="preserve">Inequality, Poverty, and Mobility Newsletter </w:t>
      </w:r>
      <w:r w:rsidRPr="00154461">
        <w:rPr>
          <w:rFonts w:ascii="Avenir" w:hAnsi="Avenir"/>
          <w:sz w:val="20"/>
          <w:szCs w:val="20"/>
        </w:rPr>
        <w:t>(American Sociological Association), 1(4); 7-8.</w:t>
      </w:r>
    </w:p>
    <w:p w14:paraId="2E95568B" w14:textId="62C7E955" w:rsidR="00B91D3E" w:rsidRPr="00154461" w:rsidRDefault="00E65378" w:rsidP="00E65378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br/>
      </w:r>
      <w:r w:rsidR="00B91D3E" w:rsidRPr="00154461">
        <w:rPr>
          <w:rFonts w:ascii="Avenir" w:hAnsi="Avenir"/>
          <w:b/>
          <w:bCs/>
          <w:sz w:val="20"/>
          <w:szCs w:val="20"/>
        </w:rPr>
        <w:t>Buggs, Shantel G</w:t>
      </w:r>
      <w:r w:rsidR="00B91D3E" w:rsidRPr="00154461">
        <w:rPr>
          <w:rFonts w:ascii="Avenir" w:hAnsi="Avenir"/>
          <w:sz w:val="20"/>
          <w:szCs w:val="20"/>
        </w:rPr>
        <w:t xml:space="preserve">. </w:t>
      </w:r>
      <w:r w:rsidRPr="00154461">
        <w:rPr>
          <w:rFonts w:ascii="Avenir" w:hAnsi="Avenir"/>
          <w:sz w:val="20"/>
          <w:szCs w:val="20"/>
        </w:rPr>
        <w:t xml:space="preserve">2015. </w:t>
      </w:r>
      <w:r w:rsidR="00B91D3E" w:rsidRPr="00154461">
        <w:rPr>
          <w:rFonts w:ascii="Avenir" w:hAnsi="Avenir"/>
          <w:sz w:val="20"/>
          <w:szCs w:val="20"/>
        </w:rPr>
        <w:t xml:space="preserve">“Experiential Knowledge in the Writing Center: From a Black Feminist Perspective.” </w:t>
      </w:r>
      <w:r w:rsidR="00B91D3E" w:rsidRPr="00154461">
        <w:rPr>
          <w:rFonts w:ascii="Avenir" w:hAnsi="Avenir"/>
          <w:i/>
          <w:iCs/>
          <w:sz w:val="20"/>
          <w:szCs w:val="20"/>
        </w:rPr>
        <w:t>South Central Writing Center Association</w:t>
      </w:r>
      <w:r w:rsidR="001230C7" w:rsidRPr="00154461">
        <w:rPr>
          <w:rFonts w:ascii="Avenir" w:hAnsi="Avenir"/>
          <w:i/>
          <w:iCs/>
          <w:sz w:val="20"/>
          <w:szCs w:val="20"/>
        </w:rPr>
        <w:t xml:space="preserve"> </w:t>
      </w:r>
      <w:r w:rsidR="00B91D3E" w:rsidRPr="00154461">
        <w:rPr>
          <w:rFonts w:ascii="Avenir" w:hAnsi="Avenir"/>
          <w:i/>
          <w:iCs/>
          <w:sz w:val="20"/>
          <w:szCs w:val="20"/>
        </w:rPr>
        <w:t>Newsletter</w:t>
      </w:r>
      <w:r w:rsidR="00B91D3E" w:rsidRPr="00154461">
        <w:rPr>
          <w:rFonts w:ascii="Avenir" w:hAnsi="Avenir"/>
          <w:sz w:val="20"/>
          <w:szCs w:val="20"/>
        </w:rPr>
        <w:t>, 1; 23-26.</w:t>
      </w:r>
    </w:p>
    <w:p w14:paraId="3225ECF0" w14:textId="77777777" w:rsidR="00B91D3E" w:rsidRPr="00154461" w:rsidRDefault="00B91D3E" w:rsidP="00B91D3E">
      <w:pPr>
        <w:rPr>
          <w:rFonts w:ascii="Avenir" w:hAnsi="Avenir"/>
          <w:i/>
          <w:iCs/>
          <w:sz w:val="20"/>
          <w:szCs w:val="20"/>
        </w:rPr>
      </w:pPr>
    </w:p>
    <w:p w14:paraId="5AFED67A" w14:textId="109B703B" w:rsidR="00E65378" w:rsidRPr="00154461" w:rsidRDefault="00B91D3E" w:rsidP="00E65378">
      <w:pPr>
        <w:rPr>
          <w:rFonts w:ascii="Avenir" w:hAnsi="Avenir"/>
          <w:color w:val="262626" w:themeColor="text1" w:themeTint="D9"/>
          <w:sz w:val="20"/>
          <w:szCs w:val="20"/>
        </w:rPr>
      </w:pPr>
      <w:bookmarkStart w:id="14" w:name="OLE_LINK9"/>
      <w:bookmarkStart w:id="15" w:name="OLE_LINK10"/>
      <w:r w:rsidRPr="00154461">
        <w:rPr>
          <w:rFonts w:ascii="Avenir" w:hAnsi="Avenir"/>
          <w:b/>
          <w:bCs/>
          <w:color w:val="262626" w:themeColor="text1" w:themeTint="D9"/>
          <w:sz w:val="20"/>
          <w:szCs w:val="20"/>
        </w:rPr>
        <w:t>Buggs, Shantel</w:t>
      </w:r>
      <w:r w:rsidRPr="00154461">
        <w:rPr>
          <w:rFonts w:ascii="Avenir" w:hAnsi="Avenir"/>
          <w:color w:val="262626" w:themeColor="text1" w:themeTint="D9"/>
          <w:sz w:val="20"/>
          <w:szCs w:val="20"/>
        </w:rPr>
        <w:t xml:space="preserve">. </w:t>
      </w:r>
      <w:r w:rsidR="00E65378" w:rsidRPr="00154461">
        <w:rPr>
          <w:rFonts w:ascii="Avenir" w:hAnsi="Avenir"/>
          <w:color w:val="262626" w:themeColor="text1" w:themeTint="D9"/>
          <w:sz w:val="20"/>
          <w:szCs w:val="20"/>
        </w:rPr>
        <w:t xml:space="preserve">2015. </w:t>
      </w:r>
      <w:r w:rsidRPr="00154461">
        <w:rPr>
          <w:rFonts w:ascii="Avenir" w:hAnsi="Avenir"/>
          <w:color w:val="262626" w:themeColor="text1" w:themeTint="D9"/>
          <w:sz w:val="20"/>
          <w:szCs w:val="20"/>
        </w:rPr>
        <w:t>“</w:t>
      </w:r>
      <w:r w:rsidRPr="00154461">
        <w:rPr>
          <w:rFonts w:ascii="Avenir" w:hAnsi="Avenir"/>
          <w:i/>
          <w:iCs/>
          <w:sz w:val="20"/>
          <w:szCs w:val="20"/>
        </w:rPr>
        <w:t>Modern Romance</w:t>
      </w:r>
      <w:r w:rsidRPr="00154461">
        <w:rPr>
          <w:rFonts w:ascii="Avenir" w:hAnsi="Avenir"/>
          <w:sz w:val="20"/>
          <w:szCs w:val="20"/>
        </w:rPr>
        <w:t xml:space="preserve"> and the Glaring Absence of Race</w:t>
      </w:r>
      <w:r w:rsidRPr="00154461">
        <w:rPr>
          <w:rFonts w:ascii="Avenir" w:hAnsi="Avenir"/>
          <w:color w:val="262626" w:themeColor="text1" w:themeTint="D9"/>
          <w:sz w:val="20"/>
          <w:szCs w:val="20"/>
        </w:rPr>
        <w:t>.” </w:t>
      </w:r>
      <w:r w:rsidRPr="00154461">
        <w:rPr>
          <w:rFonts w:ascii="Avenir" w:hAnsi="Avenir"/>
          <w:i/>
          <w:iCs/>
          <w:color w:val="262626" w:themeColor="text1" w:themeTint="D9"/>
          <w:sz w:val="20"/>
          <w:szCs w:val="20"/>
        </w:rPr>
        <w:t>Racism Review</w:t>
      </w:r>
      <w:r w:rsidRPr="00154461">
        <w:rPr>
          <w:rFonts w:ascii="Avenir" w:hAnsi="Avenir"/>
          <w:color w:val="262626" w:themeColor="text1" w:themeTint="D9"/>
          <w:sz w:val="20"/>
          <w:szCs w:val="20"/>
        </w:rPr>
        <w:t xml:space="preserve"> (Nov</w:t>
      </w:r>
      <w:r w:rsidR="00E21DF8">
        <w:rPr>
          <w:rFonts w:ascii="Avenir" w:hAnsi="Avenir"/>
          <w:color w:val="262626" w:themeColor="text1" w:themeTint="D9"/>
          <w:sz w:val="20"/>
          <w:szCs w:val="20"/>
        </w:rPr>
        <w:t xml:space="preserve"> </w:t>
      </w:r>
      <w:r w:rsidRPr="00154461">
        <w:rPr>
          <w:rFonts w:ascii="Avenir" w:hAnsi="Avenir"/>
          <w:color w:val="262626" w:themeColor="text1" w:themeTint="D9"/>
          <w:sz w:val="20"/>
          <w:szCs w:val="20"/>
        </w:rPr>
        <w:t>7).</w:t>
      </w:r>
    </w:p>
    <w:p w14:paraId="208C54B0" w14:textId="77777777" w:rsidR="00E65378" w:rsidRPr="00154461" w:rsidRDefault="00E65378" w:rsidP="00E65378">
      <w:pPr>
        <w:rPr>
          <w:rFonts w:ascii="Avenir" w:hAnsi="Avenir"/>
          <w:iCs/>
          <w:sz w:val="20"/>
          <w:szCs w:val="20"/>
        </w:rPr>
      </w:pPr>
    </w:p>
    <w:p w14:paraId="4E2A75BB" w14:textId="3DB6DC43" w:rsidR="00B91D3E" w:rsidRPr="00154461" w:rsidRDefault="00B91D3E" w:rsidP="00E65378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 G</w:t>
      </w:r>
      <w:r w:rsidRPr="00154461">
        <w:rPr>
          <w:rFonts w:ascii="Avenir" w:hAnsi="Avenir"/>
          <w:sz w:val="20"/>
          <w:szCs w:val="20"/>
        </w:rPr>
        <w:t xml:space="preserve">. </w:t>
      </w:r>
      <w:r w:rsidR="00E65378" w:rsidRPr="00154461">
        <w:rPr>
          <w:rFonts w:ascii="Avenir" w:hAnsi="Avenir"/>
          <w:sz w:val="20"/>
          <w:szCs w:val="20"/>
        </w:rPr>
        <w:t xml:space="preserve">2015. </w:t>
      </w:r>
      <w:r w:rsidRPr="00154461">
        <w:rPr>
          <w:rFonts w:ascii="Avenir" w:hAnsi="Avenir"/>
          <w:sz w:val="20"/>
          <w:szCs w:val="20"/>
        </w:rPr>
        <w:t xml:space="preserve">“The Problem with ALL Lives Matter.” </w:t>
      </w:r>
      <w:r w:rsidRPr="00154461">
        <w:rPr>
          <w:rFonts w:ascii="Avenir" w:hAnsi="Avenir"/>
          <w:i/>
          <w:iCs/>
          <w:sz w:val="20"/>
          <w:szCs w:val="20"/>
        </w:rPr>
        <w:t>Racism Review</w:t>
      </w:r>
      <w:r w:rsidRPr="00154461">
        <w:rPr>
          <w:rFonts w:ascii="Avenir" w:hAnsi="Avenir"/>
          <w:sz w:val="20"/>
          <w:szCs w:val="20"/>
        </w:rPr>
        <w:t xml:space="preserve"> </w:t>
      </w:r>
      <w:r w:rsidR="00E65378" w:rsidRPr="00154461">
        <w:rPr>
          <w:rFonts w:ascii="Avenir" w:hAnsi="Avenir"/>
          <w:iCs/>
          <w:sz w:val="20"/>
          <w:szCs w:val="20"/>
        </w:rPr>
        <w:t>(</w:t>
      </w:r>
      <w:r w:rsidRPr="00154461">
        <w:rPr>
          <w:rFonts w:ascii="Avenir" w:hAnsi="Avenir"/>
          <w:sz w:val="20"/>
          <w:szCs w:val="20"/>
        </w:rPr>
        <w:t>May 20).</w:t>
      </w:r>
    </w:p>
    <w:p w14:paraId="4DF369C3" w14:textId="77777777" w:rsidR="00B91D3E" w:rsidRPr="00154461" w:rsidRDefault="00B91D3E" w:rsidP="00B91D3E">
      <w:pPr>
        <w:ind w:left="1080" w:firstLine="360"/>
        <w:rPr>
          <w:rFonts w:ascii="Avenir" w:hAnsi="Avenir"/>
          <w:iCs/>
          <w:sz w:val="20"/>
          <w:szCs w:val="20"/>
        </w:rPr>
      </w:pPr>
    </w:p>
    <w:p w14:paraId="0E2D4E16" w14:textId="4E64F36C" w:rsidR="00B91D3E" w:rsidRPr="00154461" w:rsidRDefault="00B91D3E" w:rsidP="00E65378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bCs/>
          <w:sz w:val="20"/>
          <w:szCs w:val="20"/>
        </w:rPr>
        <w:t>Buggs, Shantel G</w:t>
      </w:r>
      <w:r w:rsidRPr="00154461">
        <w:rPr>
          <w:rFonts w:ascii="Avenir" w:hAnsi="Avenir"/>
          <w:sz w:val="20"/>
          <w:szCs w:val="20"/>
        </w:rPr>
        <w:t xml:space="preserve">. </w:t>
      </w:r>
      <w:r w:rsidR="00E65378" w:rsidRPr="00154461">
        <w:rPr>
          <w:rFonts w:ascii="Avenir" w:hAnsi="Avenir"/>
          <w:sz w:val="20"/>
          <w:szCs w:val="20"/>
        </w:rPr>
        <w:t xml:space="preserve">2014. </w:t>
      </w:r>
      <w:r w:rsidRPr="00154461">
        <w:rPr>
          <w:rFonts w:ascii="Avenir" w:hAnsi="Avenir"/>
          <w:sz w:val="20"/>
          <w:szCs w:val="20"/>
        </w:rPr>
        <w:t xml:space="preserve">“On Cowards, Think Pieces, and #HashtagActivism.” </w:t>
      </w:r>
      <w:r w:rsidRPr="00154461">
        <w:rPr>
          <w:rFonts w:ascii="Avenir" w:hAnsi="Avenir"/>
          <w:i/>
          <w:iCs/>
          <w:sz w:val="20"/>
          <w:szCs w:val="20"/>
        </w:rPr>
        <w:t>UTAustinSOC: Graduate Sociology Blog</w:t>
      </w:r>
      <w:r w:rsidR="007D0540">
        <w:rPr>
          <w:rFonts w:ascii="Avenir" w:hAnsi="Avenir"/>
          <w:iCs/>
          <w:sz w:val="20"/>
          <w:szCs w:val="20"/>
        </w:rPr>
        <w:t xml:space="preserve"> (Department of Sociology, University of Texas at Austin)</w:t>
      </w:r>
      <w:r w:rsidRPr="00154461">
        <w:rPr>
          <w:rFonts w:ascii="Avenir" w:hAnsi="Avenir"/>
          <w:sz w:val="20"/>
          <w:szCs w:val="20"/>
        </w:rPr>
        <w:t xml:space="preserve"> (June 9).</w:t>
      </w:r>
      <w:bookmarkEnd w:id="14"/>
      <w:bookmarkEnd w:id="15"/>
    </w:p>
    <w:p w14:paraId="3F415115" w14:textId="77777777" w:rsidR="00B91D3E" w:rsidRPr="00154461" w:rsidRDefault="00B91D3E" w:rsidP="66E9B9EA">
      <w:pPr>
        <w:rPr>
          <w:rFonts w:ascii="Avenir" w:hAnsi="Avenir"/>
          <w:b/>
          <w:bCs/>
          <w:color w:val="000090"/>
          <w:sz w:val="20"/>
          <w:szCs w:val="20"/>
        </w:rPr>
      </w:pPr>
    </w:p>
    <w:p w14:paraId="49783A68" w14:textId="2EAAEDAC" w:rsidR="00F44259" w:rsidRPr="00237C46" w:rsidRDefault="00526EE9" w:rsidP="00E65378">
      <w:pPr>
        <w:rPr>
          <w:rFonts w:ascii="Avenir" w:hAnsi="Avenir"/>
          <w:b/>
          <w:bCs/>
          <w:color w:val="000090"/>
          <w:sz w:val="20"/>
          <w:szCs w:val="20"/>
        </w:rPr>
      </w:pPr>
      <w:r w:rsidRPr="00154461">
        <w:rPr>
          <w:rFonts w:ascii="Avenir" w:hAnsi="Avenir"/>
          <w:b/>
          <w:bCs/>
          <w:color w:val="000090"/>
          <w:sz w:val="20"/>
          <w:szCs w:val="20"/>
        </w:rPr>
        <w:t>BOOK REVIEWS</w:t>
      </w:r>
      <w:r w:rsidR="004B39F0">
        <w:rPr>
          <w:rFonts w:ascii="Avenir" w:hAnsi="Avenir"/>
          <w:b/>
          <w:bCs/>
          <w:color w:val="000090"/>
          <w:sz w:val="20"/>
          <w:szCs w:val="20"/>
        </w:rPr>
        <w:t xml:space="preserve"> FOR ACADEMIC JOURNALS</w:t>
      </w:r>
    </w:p>
    <w:p w14:paraId="5F22118F" w14:textId="1A0BD27A" w:rsidR="00355279" w:rsidRPr="00355279" w:rsidRDefault="00355279" w:rsidP="00E65378">
      <w:pPr>
        <w:rPr>
          <w:rFonts w:ascii="Avenir" w:hAnsi="Avenir"/>
          <w:color w:val="000000" w:themeColor="text1"/>
          <w:sz w:val="20"/>
          <w:szCs w:val="20"/>
        </w:rPr>
      </w:pPr>
      <w:r>
        <w:rPr>
          <w:rFonts w:ascii="Avenir" w:hAnsi="Avenir"/>
          <w:b/>
          <w:bCs/>
          <w:color w:val="000000" w:themeColor="text1"/>
          <w:sz w:val="20"/>
          <w:szCs w:val="20"/>
        </w:rPr>
        <w:t xml:space="preserve">Buggs, Shantel G. </w:t>
      </w:r>
      <w:r w:rsidR="008E0E7C">
        <w:rPr>
          <w:rFonts w:ascii="Avenir" w:hAnsi="Avenir"/>
          <w:color w:val="000000" w:themeColor="text1"/>
          <w:sz w:val="20"/>
          <w:szCs w:val="20"/>
        </w:rPr>
        <w:t>Forthcoming</w:t>
      </w:r>
      <w:r w:rsidR="008E0E7C">
        <w:rPr>
          <w:rFonts w:ascii="Avenir" w:hAnsi="Avenir"/>
          <w:color w:val="000000" w:themeColor="text1"/>
          <w:sz w:val="20"/>
          <w:szCs w:val="20"/>
        </w:rPr>
        <w:t xml:space="preserve">. </w:t>
      </w:r>
      <w:r>
        <w:rPr>
          <w:rFonts w:ascii="Avenir" w:hAnsi="Avenir"/>
          <w:color w:val="000000" w:themeColor="text1"/>
          <w:sz w:val="20"/>
          <w:szCs w:val="20"/>
        </w:rPr>
        <w:t xml:space="preserve">Review of </w:t>
      </w:r>
      <w:r w:rsidRPr="00355279">
        <w:rPr>
          <w:rFonts w:ascii="Avenir" w:hAnsi="Avenir"/>
          <w:i/>
          <w:iCs/>
          <w:color w:val="000000" w:themeColor="text1"/>
          <w:sz w:val="20"/>
          <w:szCs w:val="20"/>
        </w:rPr>
        <w:t>Styles for Flourishing: Histories of Survival in the Racial Niche</w:t>
      </w:r>
      <w:r>
        <w:rPr>
          <w:rFonts w:ascii="Avenir" w:hAnsi="Avenir"/>
          <w:color w:val="000000" w:themeColor="text1"/>
          <w:sz w:val="20"/>
          <w:szCs w:val="20"/>
        </w:rPr>
        <w:t xml:space="preserve"> by Gabriel Alejandro Torres Colón. </w:t>
      </w:r>
      <w:r w:rsidRPr="00355279">
        <w:rPr>
          <w:rFonts w:ascii="Avenir" w:hAnsi="Avenir"/>
          <w:i/>
          <w:iCs/>
          <w:color w:val="000000" w:themeColor="text1"/>
          <w:sz w:val="20"/>
          <w:szCs w:val="20"/>
        </w:rPr>
        <w:t>Contemporary Sociology</w:t>
      </w:r>
      <w:r>
        <w:rPr>
          <w:rFonts w:ascii="Avenir" w:hAnsi="Avenir"/>
          <w:color w:val="000000" w:themeColor="text1"/>
          <w:sz w:val="20"/>
          <w:szCs w:val="20"/>
        </w:rPr>
        <w:t xml:space="preserve">. </w:t>
      </w:r>
    </w:p>
    <w:p w14:paraId="15CE2B8A" w14:textId="77777777" w:rsidR="00355279" w:rsidRDefault="00355279" w:rsidP="00E65378">
      <w:pPr>
        <w:rPr>
          <w:rFonts w:ascii="Avenir" w:hAnsi="Avenir"/>
          <w:b/>
          <w:bCs/>
          <w:color w:val="000000" w:themeColor="text1"/>
          <w:sz w:val="20"/>
          <w:szCs w:val="20"/>
        </w:rPr>
      </w:pPr>
    </w:p>
    <w:p w14:paraId="79EF5803" w14:textId="39087DC8" w:rsidR="00796434" w:rsidRPr="00796434" w:rsidRDefault="00796434" w:rsidP="00E65378">
      <w:pPr>
        <w:rPr>
          <w:rFonts w:ascii="Avenir" w:hAnsi="Avenir"/>
          <w:bCs/>
          <w:color w:val="000000" w:themeColor="text1"/>
          <w:sz w:val="20"/>
          <w:szCs w:val="20"/>
        </w:rPr>
      </w:pPr>
      <w:r>
        <w:rPr>
          <w:rFonts w:ascii="Avenir" w:hAnsi="Avenir"/>
          <w:b/>
          <w:bCs/>
          <w:color w:val="000000" w:themeColor="text1"/>
          <w:sz w:val="20"/>
          <w:szCs w:val="20"/>
        </w:rPr>
        <w:t>Buggs, Shantel G.</w:t>
      </w:r>
      <w:r>
        <w:rPr>
          <w:rFonts w:ascii="Avenir" w:hAnsi="Avenir"/>
          <w:bCs/>
          <w:color w:val="000000" w:themeColor="text1"/>
          <w:sz w:val="20"/>
          <w:szCs w:val="20"/>
        </w:rPr>
        <w:t xml:space="preserve"> </w:t>
      </w:r>
      <w:r w:rsidR="000D2DDD">
        <w:rPr>
          <w:rFonts w:ascii="Avenir" w:hAnsi="Avenir"/>
          <w:bCs/>
          <w:color w:val="000000" w:themeColor="text1"/>
          <w:sz w:val="20"/>
          <w:szCs w:val="20"/>
        </w:rPr>
        <w:t xml:space="preserve">2023. </w:t>
      </w:r>
      <w:r>
        <w:rPr>
          <w:rFonts w:ascii="Avenir" w:hAnsi="Avenir"/>
          <w:bCs/>
          <w:color w:val="000000" w:themeColor="text1"/>
          <w:sz w:val="20"/>
          <w:szCs w:val="20"/>
        </w:rPr>
        <w:t xml:space="preserve">Review of </w:t>
      </w:r>
      <w:r w:rsidR="00F34CB2" w:rsidRPr="002026D6">
        <w:rPr>
          <w:rFonts w:ascii="Avenir" w:hAnsi="Avenir"/>
          <w:bCs/>
          <w:i/>
          <w:color w:val="000000" w:themeColor="text1"/>
          <w:sz w:val="20"/>
          <w:szCs w:val="20"/>
        </w:rPr>
        <w:t xml:space="preserve">The </w:t>
      </w:r>
      <w:r w:rsidRPr="002026D6">
        <w:rPr>
          <w:rFonts w:ascii="Avenir" w:hAnsi="Avenir"/>
          <w:bCs/>
          <w:i/>
          <w:color w:val="000000" w:themeColor="text1"/>
          <w:sz w:val="20"/>
          <w:szCs w:val="20"/>
        </w:rPr>
        <w:t>Dating Divide</w:t>
      </w:r>
      <w:r w:rsidR="00F34CB2" w:rsidRPr="002026D6">
        <w:rPr>
          <w:rFonts w:ascii="Avenir" w:hAnsi="Avenir"/>
          <w:bCs/>
          <w:i/>
          <w:color w:val="000000" w:themeColor="text1"/>
          <w:sz w:val="20"/>
          <w:szCs w:val="20"/>
        </w:rPr>
        <w:t xml:space="preserve">: </w:t>
      </w:r>
      <w:r w:rsidR="002026D6" w:rsidRPr="002026D6">
        <w:rPr>
          <w:rFonts w:ascii="Avenir" w:hAnsi="Avenir"/>
          <w:bCs/>
          <w:i/>
          <w:color w:val="000000" w:themeColor="text1"/>
          <w:sz w:val="20"/>
          <w:szCs w:val="20"/>
        </w:rPr>
        <w:t>Race and Desire in the Era of Online Romance</w:t>
      </w:r>
      <w:r>
        <w:rPr>
          <w:rFonts w:ascii="Avenir" w:hAnsi="Avenir"/>
          <w:bCs/>
          <w:color w:val="000000" w:themeColor="text1"/>
          <w:sz w:val="20"/>
          <w:szCs w:val="20"/>
        </w:rPr>
        <w:t xml:space="preserve"> by Celeste</w:t>
      </w:r>
      <w:r w:rsidR="002026D6">
        <w:rPr>
          <w:rFonts w:ascii="Avenir" w:hAnsi="Avenir"/>
          <w:bCs/>
          <w:color w:val="000000" w:themeColor="text1"/>
          <w:sz w:val="20"/>
          <w:szCs w:val="20"/>
        </w:rPr>
        <w:t xml:space="preserve"> Vaughan</w:t>
      </w:r>
      <w:r>
        <w:rPr>
          <w:rFonts w:ascii="Avenir" w:hAnsi="Avenir"/>
          <w:bCs/>
          <w:color w:val="000000" w:themeColor="text1"/>
          <w:sz w:val="20"/>
          <w:szCs w:val="20"/>
        </w:rPr>
        <w:t xml:space="preserve"> Curington, Jennifer H. Lundquist and Ken-Hou Lin. </w:t>
      </w:r>
      <w:r w:rsidRPr="00796434">
        <w:rPr>
          <w:rFonts w:ascii="Avenir" w:hAnsi="Avenir"/>
          <w:bCs/>
          <w:i/>
          <w:color w:val="000000" w:themeColor="text1"/>
          <w:sz w:val="20"/>
          <w:szCs w:val="20"/>
        </w:rPr>
        <w:t>American Journal of Sociology</w:t>
      </w:r>
      <w:r w:rsidR="0021523A">
        <w:rPr>
          <w:rFonts w:ascii="Avenir" w:hAnsi="Avenir"/>
          <w:bCs/>
          <w:color w:val="000000" w:themeColor="text1"/>
          <w:sz w:val="20"/>
          <w:szCs w:val="20"/>
        </w:rPr>
        <w:t>, 128(5); 1576-1578.</w:t>
      </w:r>
    </w:p>
    <w:p w14:paraId="071C0C22" w14:textId="77777777" w:rsidR="00796434" w:rsidRDefault="00796434" w:rsidP="00E65378">
      <w:pPr>
        <w:rPr>
          <w:rFonts w:ascii="Avenir" w:hAnsi="Avenir"/>
          <w:b/>
          <w:bCs/>
          <w:color w:val="000000" w:themeColor="text1"/>
          <w:sz w:val="20"/>
          <w:szCs w:val="20"/>
        </w:rPr>
      </w:pPr>
    </w:p>
    <w:p w14:paraId="71297FB9" w14:textId="4E333722" w:rsidR="004C255C" w:rsidRPr="00154461" w:rsidRDefault="004C255C" w:rsidP="00E65378">
      <w:pPr>
        <w:rPr>
          <w:rFonts w:ascii="Avenir" w:hAnsi="Avenir"/>
          <w:b/>
          <w:bCs/>
          <w:sz w:val="20"/>
          <w:szCs w:val="20"/>
        </w:rPr>
      </w:pPr>
      <w:r w:rsidRPr="00154461">
        <w:rPr>
          <w:rFonts w:ascii="Avenir" w:hAnsi="Avenir"/>
          <w:b/>
          <w:bCs/>
          <w:color w:val="000000" w:themeColor="text1"/>
          <w:sz w:val="20"/>
          <w:szCs w:val="20"/>
        </w:rPr>
        <w:t>Buggs, Shantel G.</w:t>
      </w:r>
      <w:r w:rsidR="001230C7"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 </w:t>
      </w:r>
      <w:r w:rsidR="004245F3" w:rsidRPr="00154461">
        <w:rPr>
          <w:rFonts w:ascii="Avenir" w:hAnsi="Avenir"/>
          <w:bCs/>
          <w:color w:val="000000" w:themeColor="text1"/>
          <w:sz w:val="20"/>
          <w:szCs w:val="20"/>
        </w:rPr>
        <w:t>2021</w:t>
      </w:r>
      <w:r w:rsidR="001230C7" w:rsidRPr="00154461">
        <w:rPr>
          <w:rFonts w:ascii="Avenir" w:hAnsi="Avenir"/>
          <w:bCs/>
          <w:color w:val="000000" w:themeColor="text1"/>
          <w:sz w:val="20"/>
          <w:szCs w:val="20"/>
        </w:rPr>
        <w:t>.</w:t>
      </w:r>
      <w:r w:rsidR="00E65378"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 </w:t>
      </w:r>
      <w:r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Review of </w:t>
      </w:r>
      <w:r w:rsidRPr="00154461">
        <w:rPr>
          <w:rFonts w:ascii="Avenir" w:hAnsi="Avenir"/>
          <w:bCs/>
          <w:i/>
          <w:color w:val="000000" w:themeColor="text1"/>
          <w:sz w:val="20"/>
          <w:szCs w:val="20"/>
        </w:rPr>
        <w:t>The Company We Keep: Interracial Friendships and Romantic Relationships from Adolescence to Adulthood</w:t>
      </w:r>
      <w:r w:rsidRPr="00154461">
        <w:rPr>
          <w:rFonts w:ascii="Avenir" w:hAnsi="Avenir"/>
          <w:bCs/>
          <w:color w:val="000000" w:themeColor="text1"/>
          <w:sz w:val="20"/>
          <w:szCs w:val="20"/>
        </w:rPr>
        <w:t xml:space="preserve"> by Grace Kao, Kara Joyner and Kelly Stamper Balistreri. </w:t>
      </w:r>
      <w:r w:rsidRPr="00154461">
        <w:rPr>
          <w:rFonts w:ascii="Avenir" w:hAnsi="Avenir"/>
          <w:bCs/>
          <w:i/>
          <w:color w:val="000000" w:themeColor="text1"/>
          <w:sz w:val="20"/>
          <w:szCs w:val="20"/>
        </w:rPr>
        <w:t>Contemporary Sociology</w:t>
      </w:r>
      <w:r w:rsidR="004245F3" w:rsidRPr="00154461">
        <w:rPr>
          <w:rFonts w:ascii="Avenir" w:hAnsi="Avenir"/>
          <w:bCs/>
          <w:color w:val="000000" w:themeColor="text1"/>
          <w:sz w:val="20"/>
          <w:szCs w:val="20"/>
        </w:rPr>
        <w:t>, 50(2); 158-159.</w:t>
      </w:r>
    </w:p>
    <w:p w14:paraId="57ECBC89" w14:textId="77777777" w:rsidR="005A5CCB" w:rsidRPr="00154461" w:rsidRDefault="005A5CCB" w:rsidP="00526EE9">
      <w:pPr>
        <w:ind w:left="1440" w:hanging="1440"/>
        <w:rPr>
          <w:rFonts w:ascii="Avenir" w:hAnsi="Avenir"/>
          <w:bCs/>
          <w:color w:val="000000" w:themeColor="text1"/>
          <w:sz w:val="20"/>
          <w:szCs w:val="20"/>
        </w:rPr>
      </w:pPr>
    </w:p>
    <w:p w14:paraId="3DBFF049" w14:textId="7AC44334" w:rsidR="00DA03A4" w:rsidRPr="00154461" w:rsidRDefault="00DA03A4" w:rsidP="00E65378">
      <w:pPr>
        <w:rPr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 w:rsidRPr="00154461">
        <w:rPr>
          <w:rStyle w:val="PlaceholderText"/>
          <w:rFonts w:ascii="Avenir" w:hAnsi="Avenir"/>
          <w:color w:val="auto"/>
          <w:sz w:val="20"/>
          <w:szCs w:val="20"/>
        </w:rPr>
        <w:t xml:space="preserve"> </w:t>
      </w:r>
      <w:r w:rsidR="00E65378" w:rsidRPr="00154461">
        <w:rPr>
          <w:rStyle w:val="PlaceholderText"/>
          <w:rFonts w:ascii="Avenir" w:hAnsi="Avenir"/>
          <w:color w:val="auto"/>
          <w:sz w:val="20"/>
          <w:szCs w:val="20"/>
        </w:rPr>
        <w:t>202</w:t>
      </w:r>
      <w:r w:rsidR="0021523A">
        <w:rPr>
          <w:rStyle w:val="PlaceholderText"/>
          <w:rFonts w:ascii="Avenir" w:hAnsi="Avenir"/>
          <w:color w:val="auto"/>
          <w:sz w:val="20"/>
          <w:szCs w:val="20"/>
        </w:rPr>
        <w:t>1</w:t>
      </w:r>
      <w:r w:rsidR="00E65378" w:rsidRPr="00154461">
        <w:rPr>
          <w:rStyle w:val="PlaceholderText"/>
          <w:rFonts w:ascii="Avenir" w:hAnsi="Avenir"/>
          <w:color w:val="auto"/>
          <w:sz w:val="20"/>
          <w:szCs w:val="20"/>
        </w:rPr>
        <w:t>.</w:t>
      </w:r>
      <w:r w:rsidR="006C7917">
        <w:rPr>
          <w:rStyle w:val="PlaceholderText"/>
          <w:rFonts w:ascii="Avenir" w:hAnsi="Avenir"/>
          <w:color w:val="auto"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 xml:space="preserve">Review of </w:t>
      </w:r>
      <w:r w:rsidRPr="00154461">
        <w:rPr>
          <w:rFonts w:ascii="Avenir" w:hAnsi="Avenir"/>
          <w:i/>
          <w:sz w:val="20"/>
          <w:szCs w:val="20"/>
        </w:rPr>
        <w:t>Boundaries of Love: Interracial Marriage and the Meaning of Race</w:t>
      </w:r>
      <w:r w:rsidRPr="00154461">
        <w:rPr>
          <w:rFonts w:ascii="Avenir" w:hAnsi="Avenir"/>
          <w:sz w:val="20"/>
          <w:szCs w:val="20"/>
        </w:rPr>
        <w:t xml:space="preserve"> by Chinyere K. Osuji. </w:t>
      </w:r>
      <w:r w:rsidRPr="00154461">
        <w:rPr>
          <w:rFonts w:ascii="Avenir" w:hAnsi="Avenir"/>
          <w:i/>
          <w:sz w:val="20"/>
          <w:szCs w:val="20"/>
        </w:rPr>
        <w:t>Social Forces</w:t>
      </w:r>
      <w:r w:rsidR="009E79C4" w:rsidRPr="009E79C4">
        <w:rPr>
          <w:rFonts w:ascii="Avenir" w:hAnsi="Avenir"/>
          <w:iCs/>
          <w:sz w:val="20"/>
          <w:szCs w:val="20"/>
        </w:rPr>
        <w:t>, 99(3).</w:t>
      </w:r>
      <w:r w:rsidR="009E79C4">
        <w:rPr>
          <w:rFonts w:ascii="Avenir" w:hAnsi="Avenir"/>
          <w:i/>
          <w:sz w:val="20"/>
          <w:szCs w:val="20"/>
        </w:rPr>
        <w:t xml:space="preserve"> </w:t>
      </w:r>
      <w:r w:rsidRPr="00154461">
        <w:rPr>
          <w:rFonts w:ascii="Avenir" w:hAnsi="Avenir"/>
          <w:i/>
          <w:sz w:val="20"/>
          <w:szCs w:val="20"/>
        </w:rPr>
        <w:t xml:space="preserve"> </w:t>
      </w:r>
      <w:hyperlink r:id="rId10" w:history="1">
        <w:r w:rsidRPr="00154461">
          <w:rPr>
            <w:rStyle w:val="Hyperlink"/>
            <w:rFonts w:ascii="Avenir" w:hAnsi="Avenir"/>
            <w:color w:val="006FB7"/>
            <w:sz w:val="20"/>
            <w:szCs w:val="20"/>
            <w:bdr w:val="none" w:sz="0" w:space="0" w:color="auto" w:frame="1"/>
          </w:rPr>
          <w:t>https://doi.org/10.1093/sf/soaa105</w:t>
        </w:r>
      </w:hyperlink>
    </w:p>
    <w:p w14:paraId="46E6DEE4" w14:textId="77777777" w:rsidR="00DA03A4" w:rsidRPr="00154461" w:rsidRDefault="00DA03A4" w:rsidP="00DA03A4">
      <w:pPr>
        <w:rPr>
          <w:rStyle w:val="PlaceholderText"/>
          <w:rFonts w:ascii="Avenir" w:hAnsi="Avenir"/>
          <w:b/>
          <w:bCs/>
          <w:color w:val="auto"/>
          <w:sz w:val="20"/>
          <w:szCs w:val="20"/>
        </w:rPr>
      </w:pPr>
    </w:p>
    <w:p w14:paraId="49DFAA46" w14:textId="7F4154D5" w:rsidR="00526EE9" w:rsidRDefault="00526EE9" w:rsidP="00E65378">
      <w:pPr>
        <w:rPr>
          <w:rFonts w:ascii="Avenir" w:hAnsi="Avenir"/>
          <w:sz w:val="20"/>
          <w:szCs w:val="20"/>
        </w:rPr>
      </w:pPr>
      <w:r w:rsidRPr="00154461">
        <w:rPr>
          <w:rStyle w:val="PlaceholderText"/>
          <w:rFonts w:ascii="Avenir" w:hAnsi="Avenir"/>
          <w:b/>
          <w:bCs/>
          <w:color w:val="auto"/>
          <w:sz w:val="20"/>
          <w:szCs w:val="20"/>
        </w:rPr>
        <w:t>Buggs, Shantel G.</w:t>
      </w:r>
      <w:r w:rsidRPr="00154461">
        <w:rPr>
          <w:rStyle w:val="PlaceholderText"/>
          <w:rFonts w:ascii="Avenir" w:hAnsi="Avenir"/>
          <w:color w:val="auto"/>
          <w:sz w:val="20"/>
          <w:szCs w:val="20"/>
        </w:rPr>
        <w:t xml:space="preserve"> </w:t>
      </w:r>
      <w:r w:rsidR="00E65378" w:rsidRPr="00154461">
        <w:rPr>
          <w:rStyle w:val="PlaceholderText"/>
          <w:rFonts w:ascii="Avenir" w:hAnsi="Avenir"/>
          <w:color w:val="auto"/>
          <w:sz w:val="20"/>
          <w:szCs w:val="20"/>
        </w:rPr>
        <w:t xml:space="preserve">2020. </w:t>
      </w:r>
      <w:r w:rsidRPr="00154461">
        <w:rPr>
          <w:rFonts w:ascii="Avenir" w:hAnsi="Avenir"/>
          <w:sz w:val="20"/>
          <w:szCs w:val="20"/>
        </w:rPr>
        <w:t xml:space="preserve">Review of </w:t>
      </w:r>
      <w:r w:rsidRPr="00154461">
        <w:rPr>
          <w:rFonts w:ascii="Avenir" w:hAnsi="Avenir"/>
          <w:i/>
          <w:sz w:val="20"/>
          <w:szCs w:val="20"/>
        </w:rPr>
        <w:t>Men in Place: Trans Masculinity, Race, and Sexuality in America</w:t>
      </w:r>
      <w:r w:rsidRPr="00154461">
        <w:rPr>
          <w:rFonts w:ascii="Avenir" w:hAnsi="Avenir"/>
          <w:sz w:val="20"/>
          <w:szCs w:val="20"/>
        </w:rPr>
        <w:t xml:space="preserve"> by Miriam J. Abelson. </w:t>
      </w:r>
      <w:r w:rsidRPr="00154461">
        <w:rPr>
          <w:rFonts w:ascii="Avenir" w:hAnsi="Avenir"/>
          <w:i/>
          <w:sz w:val="20"/>
          <w:szCs w:val="20"/>
        </w:rPr>
        <w:t xml:space="preserve">Men </w:t>
      </w:r>
      <w:r w:rsidR="00A80462">
        <w:rPr>
          <w:rFonts w:ascii="Avenir" w:hAnsi="Avenir"/>
          <w:i/>
          <w:sz w:val="20"/>
          <w:szCs w:val="20"/>
        </w:rPr>
        <w:t>and</w:t>
      </w:r>
      <w:r w:rsidRPr="00154461">
        <w:rPr>
          <w:rFonts w:ascii="Avenir" w:hAnsi="Avenir"/>
          <w:i/>
          <w:sz w:val="20"/>
          <w:szCs w:val="20"/>
        </w:rPr>
        <w:t xml:space="preserve"> Masculinitie</w:t>
      </w:r>
      <w:r w:rsidR="00362C59" w:rsidRPr="00154461">
        <w:rPr>
          <w:rFonts w:ascii="Avenir" w:hAnsi="Avenir"/>
          <w:i/>
          <w:sz w:val="20"/>
          <w:szCs w:val="20"/>
        </w:rPr>
        <w:t>s</w:t>
      </w:r>
      <w:r w:rsidR="00682B33" w:rsidRPr="00154461">
        <w:rPr>
          <w:rFonts w:ascii="Avenir" w:hAnsi="Avenir"/>
          <w:sz w:val="20"/>
          <w:szCs w:val="20"/>
        </w:rPr>
        <w:t>,</w:t>
      </w:r>
      <w:r w:rsidR="00362C59" w:rsidRPr="00154461">
        <w:rPr>
          <w:rFonts w:ascii="Avenir" w:hAnsi="Avenir"/>
          <w:sz w:val="20"/>
          <w:szCs w:val="20"/>
        </w:rPr>
        <w:t xml:space="preserve"> </w:t>
      </w:r>
      <w:r w:rsidR="00682B33" w:rsidRPr="00154461">
        <w:rPr>
          <w:rFonts w:ascii="Avenir" w:hAnsi="Avenir"/>
          <w:sz w:val="20"/>
          <w:szCs w:val="20"/>
        </w:rPr>
        <w:t>23(2); 397-398.</w:t>
      </w:r>
    </w:p>
    <w:p w14:paraId="29505153" w14:textId="77777777" w:rsidR="00FE592B" w:rsidRDefault="00FE592B" w:rsidP="00E65378">
      <w:pPr>
        <w:rPr>
          <w:rFonts w:ascii="Avenir" w:hAnsi="Avenir"/>
          <w:b/>
          <w:bCs/>
          <w:color w:val="000090"/>
          <w:sz w:val="20"/>
          <w:szCs w:val="20"/>
        </w:rPr>
      </w:pPr>
    </w:p>
    <w:p w14:paraId="449520F2" w14:textId="1321BD34" w:rsidR="00F306F9" w:rsidRDefault="00FE592B" w:rsidP="007356D0">
      <w:pPr>
        <w:rPr>
          <w:rStyle w:val="PlaceholderText"/>
          <w:rFonts w:ascii="Avenir" w:hAnsi="Avenir"/>
          <w:b/>
          <w:bCs/>
          <w:color w:val="000090"/>
          <w:sz w:val="20"/>
          <w:szCs w:val="20"/>
        </w:rPr>
      </w:pPr>
      <w:r>
        <w:rPr>
          <w:rStyle w:val="PlaceholderText"/>
          <w:rFonts w:ascii="Avenir" w:hAnsi="Avenir"/>
          <w:b/>
          <w:bCs/>
          <w:color w:val="000090"/>
          <w:sz w:val="20"/>
          <w:szCs w:val="20"/>
        </w:rPr>
        <w:t>MANUSCRIPTS IN PROGRESS</w:t>
      </w:r>
    </w:p>
    <w:p w14:paraId="6969990F" w14:textId="1BF0485F" w:rsidR="00F306F9" w:rsidRPr="009148C4" w:rsidRDefault="00F306F9" w:rsidP="00F306F9">
      <w:pPr>
        <w:pStyle w:val="paragraph"/>
        <w:spacing w:before="0" w:beforeAutospacing="0" w:after="0" w:afterAutospacing="0"/>
        <w:textAlignment w:val="baseline"/>
        <w:rPr>
          <w:rFonts w:ascii="Avenir" w:hAnsi="Avenir" w:cs="Arial"/>
          <w:sz w:val="20"/>
          <w:szCs w:val="22"/>
        </w:rPr>
      </w:pPr>
      <w:r w:rsidRPr="00E16A83">
        <w:rPr>
          <w:rFonts w:ascii="Avenir" w:hAnsi="Avenir" w:cs="Arial"/>
          <w:sz w:val="20"/>
          <w:szCs w:val="22"/>
          <w:u w:val="single"/>
        </w:rPr>
        <w:t>Harper, Marion C</w:t>
      </w:r>
      <w:r>
        <w:rPr>
          <w:rFonts w:ascii="Avenir" w:hAnsi="Avenir" w:cs="Arial"/>
          <w:sz w:val="20"/>
          <w:szCs w:val="22"/>
        </w:rPr>
        <w:t xml:space="preserve">. and </w:t>
      </w:r>
      <w:r w:rsidRPr="00264A77">
        <w:rPr>
          <w:rFonts w:ascii="Avenir" w:hAnsi="Avenir" w:cs="Arial"/>
          <w:b/>
          <w:sz w:val="20"/>
          <w:szCs w:val="22"/>
        </w:rPr>
        <w:t>Shantel G. Buggs</w:t>
      </w:r>
      <w:r>
        <w:rPr>
          <w:rFonts w:ascii="Avenir" w:hAnsi="Avenir" w:cs="Arial"/>
          <w:sz w:val="20"/>
          <w:szCs w:val="22"/>
        </w:rPr>
        <w:t xml:space="preserve">. “Playing for Love? A Comparative Analysis of Gendered Dating Culture </w:t>
      </w:r>
      <w:proofErr w:type="gramStart"/>
      <w:r>
        <w:rPr>
          <w:rFonts w:ascii="Avenir" w:hAnsi="Avenir" w:cs="Arial"/>
          <w:sz w:val="20"/>
          <w:szCs w:val="22"/>
        </w:rPr>
        <w:t>in Reality Dating</w:t>
      </w:r>
      <w:proofErr w:type="gramEnd"/>
      <w:r>
        <w:rPr>
          <w:rFonts w:ascii="Avenir" w:hAnsi="Avenir" w:cs="Arial"/>
          <w:sz w:val="20"/>
          <w:szCs w:val="22"/>
        </w:rPr>
        <w:t xml:space="preserve"> Competition Shows.”</w:t>
      </w:r>
    </w:p>
    <w:p w14:paraId="1684381E" w14:textId="77777777" w:rsidR="00F306F9" w:rsidRPr="007356D0" w:rsidRDefault="00F306F9" w:rsidP="007356D0">
      <w:pPr>
        <w:rPr>
          <w:rStyle w:val="normaltextrun"/>
          <w:rFonts w:ascii="Avenir" w:hAnsi="Avenir"/>
          <w:b/>
          <w:bCs/>
          <w:color w:val="000090"/>
          <w:sz w:val="20"/>
          <w:szCs w:val="20"/>
        </w:rPr>
      </w:pPr>
    </w:p>
    <w:p w14:paraId="535FED12" w14:textId="67648AC7" w:rsidR="009B119C" w:rsidRPr="00AB3D3E" w:rsidRDefault="009B119C" w:rsidP="009B119C">
      <w:pPr>
        <w:pStyle w:val="paragraph"/>
        <w:spacing w:before="0" w:beforeAutospacing="0" w:after="0" w:afterAutospacing="0"/>
        <w:textAlignment w:val="baseline"/>
        <w:rPr>
          <w:rFonts w:ascii="Avenir" w:hAnsi="Avenir" w:cs="Arial"/>
          <w:sz w:val="20"/>
          <w:szCs w:val="22"/>
        </w:rPr>
      </w:pPr>
      <w:r w:rsidRPr="00FE592B">
        <w:rPr>
          <w:rStyle w:val="normaltextrun"/>
          <w:rFonts w:ascii="Avenir" w:hAnsi="Avenir" w:cs="Arial"/>
          <w:b/>
          <w:bCs/>
          <w:sz w:val="20"/>
          <w:szCs w:val="22"/>
        </w:rPr>
        <w:t>Buggs, Shantel G.</w:t>
      </w:r>
      <w:r w:rsidRPr="00FE592B">
        <w:rPr>
          <w:rStyle w:val="apple-converted-space"/>
          <w:rFonts w:ascii="Avenir" w:hAnsi="Avenir" w:cs="Arial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sz w:val="20"/>
          <w:szCs w:val="22"/>
        </w:rPr>
        <w:t>“Giving Up the Cookies: Respectability, the Trauma of Miscegenation, and Reclaiming the Tragic</w:t>
      </w:r>
      <w:r w:rsidRPr="00FE592B">
        <w:rPr>
          <w:rStyle w:val="apple-converted-space"/>
          <w:rFonts w:ascii="Avenir" w:hAnsi="Avenir" w:cs="Arial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sz w:val="20"/>
          <w:szCs w:val="22"/>
        </w:rPr>
        <w:t>Mulatta.”</w:t>
      </w:r>
      <w:r>
        <w:rPr>
          <w:rStyle w:val="eop"/>
          <w:rFonts w:ascii="Avenir" w:hAnsi="Avenir" w:cs="Arial"/>
          <w:sz w:val="20"/>
          <w:szCs w:val="22"/>
        </w:rPr>
        <w:t xml:space="preserve"> Reject and resubmit at </w:t>
      </w:r>
      <w:r w:rsidRPr="00464624">
        <w:rPr>
          <w:rStyle w:val="eop"/>
          <w:rFonts w:ascii="Avenir" w:hAnsi="Avenir" w:cs="Arial"/>
          <w:i/>
          <w:sz w:val="20"/>
          <w:szCs w:val="22"/>
        </w:rPr>
        <w:t>Journal of Popular Culture</w:t>
      </w:r>
      <w:r>
        <w:rPr>
          <w:rStyle w:val="eop"/>
          <w:rFonts w:ascii="Avenir" w:hAnsi="Avenir" w:cs="Arial"/>
          <w:sz w:val="20"/>
          <w:szCs w:val="22"/>
        </w:rPr>
        <w:t>.</w:t>
      </w:r>
    </w:p>
    <w:p w14:paraId="5DEF5C93" w14:textId="77777777" w:rsidR="009B119C" w:rsidRDefault="009B119C" w:rsidP="00FE592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venir" w:hAnsi="Avenir" w:cs="Arial"/>
          <w:b/>
          <w:bCs/>
          <w:sz w:val="20"/>
          <w:szCs w:val="22"/>
        </w:rPr>
      </w:pPr>
    </w:p>
    <w:p w14:paraId="2900B9A6" w14:textId="2216C0CE" w:rsidR="00803382" w:rsidRDefault="00803382" w:rsidP="00FE592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venir" w:hAnsi="Avenir" w:cs="Arial"/>
          <w:sz w:val="20"/>
          <w:szCs w:val="22"/>
        </w:rPr>
      </w:pPr>
      <w:r>
        <w:rPr>
          <w:rStyle w:val="normaltextrun"/>
          <w:rFonts w:ascii="Avenir" w:hAnsi="Avenir" w:cs="Arial"/>
          <w:b/>
          <w:bCs/>
          <w:sz w:val="20"/>
          <w:szCs w:val="22"/>
        </w:rPr>
        <w:t xml:space="preserve">Buggs, Shantel G. </w:t>
      </w:r>
      <w:r>
        <w:rPr>
          <w:rStyle w:val="normaltextrun"/>
          <w:rFonts w:ascii="Avenir" w:hAnsi="Avenir" w:cs="Arial"/>
          <w:sz w:val="20"/>
          <w:szCs w:val="22"/>
        </w:rPr>
        <w:t xml:space="preserve">“Love, Sex, and Double Bis: Race and Gender in Queer Multiracial Women’s Online Dating Experiences.” </w:t>
      </w:r>
    </w:p>
    <w:p w14:paraId="6DE9E099" w14:textId="77777777" w:rsidR="00803382" w:rsidRPr="00803382" w:rsidRDefault="00803382" w:rsidP="00FE592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venir" w:hAnsi="Avenir" w:cs="Arial"/>
          <w:sz w:val="20"/>
          <w:szCs w:val="22"/>
        </w:rPr>
      </w:pPr>
    </w:p>
    <w:p w14:paraId="0D8CE122" w14:textId="759C1F47" w:rsidR="00FE592B" w:rsidRDefault="001A2DCA" w:rsidP="00FE592B">
      <w:pPr>
        <w:pStyle w:val="paragraph"/>
        <w:spacing w:before="0" w:beforeAutospacing="0" w:after="0" w:afterAutospacing="0"/>
        <w:textAlignment w:val="baseline"/>
        <w:rPr>
          <w:rStyle w:val="eop"/>
          <w:rFonts w:ascii="Avenir" w:hAnsi="Avenir" w:cs="Arial"/>
          <w:sz w:val="20"/>
          <w:szCs w:val="22"/>
        </w:rPr>
      </w:pPr>
      <w:r w:rsidRPr="00FE592B">
        <w:rPr>
          <w:rStyle w:val="normaltextrun"/>
          <w:rFonts w:ascii="Avenir" w:hAnsi="Avenir" w:cs="Arial"/>
          <w:b/>
          <w:bCs/>
          <w:sz w:val="20"/>
          <w:szCs w:val="22"/>
        </w:rPr>
        <w:t>Buggs, Shantel G.</w:t>
      </w:r>
      <w:r w:rsidRPr="00FE592B">
        <w:rPr>
          <w:rStyle w:val="apple-converted-space"/>
          <w:rFonts w:ascii="Avenir" w:hAnsi="Avenir" w:cs="Arial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sz w:val="20"/>
          <w:szCs w:val="22"/>
        </w:rPr>
        <w:t>“</w:t>
      </w:r>
      <w:r w:rsidR="00B65B00">
        <w:rPr>
          <w:rStyle w:val="normaltextrun"/>
          <w:rFonts w:ascii="Avenir" w:hAnsi="Avenir" w:cs="Arial"/>
          <w:sz w:val="20"/>
          <w:szCs w:val="22"/>
        </w:rPr>
        <w:t>(Un)</w:t>
      </w:r>
      <w:r w:rsidRPr="00FE592B">
        <w:rPr>
          <w:rStyle w:val="normaltextrun"/>
          <w:rFonts w:ascii="Avenir" w:hAnsi="Avenir" w:cs="Arial"/>
          <w:sz w:val="20"/>
          <w:szCs w:val="22"/>
        </w:rPr>
        <w:t>Responsible Pet Owner</w:t>
      </w:r>
      <w:r w:rsidR="00B65B00">
        <w:rPr>
          <w:rStyle w:val="normaltextrun"/>
          <w:rFonts w:ascii="Avenir" w:hAnsi="Avenir" w:cs="Arial"/>
          <w:sz w:val="20"/>
          <w:szCs w:val="22"/>
        </w:rPr>
        <w:t>s</w:t>
      </w:r>
      <w:r w:rsidRPr="00FE592B">
        <w:rPr>
          <w:rStyle w:val="normaltextrun"/>
          <w:rFonts w:ascii="Avenir" w:hAnsi="Avenir" w:cs="Arial"/>
          <w:sz w:val="20"/>
          <w:szCs w:val="22"/>
        </w:rPr>
        <w:t>: Race, Class, and Rule-Breaking in a Public Dog Park.” </w:t>
      </w:r>
      <w:r w:rsidRPr="00FE592B">
        <w:rPr>
          <w:rStyle w:val="eop"/>
          <w:rFonts w:ascii="Avenir" w:hAnsi="Avenir" w:cs="Arial"/>
          <w:sz w:val="20"/>
          <w:szCs w:val="22"/>
        </w:rPr>
        <w:t> </w:t>
      </w:r>
    </w:p>
    <w:p w14:paraId="5CA88A74" w14:textId="77777777" w:rsidR="00D9579B" w:rsidRDefault="00D9579B" w:rsidP="00FE592B">
      <w:pPr>
        <w:pStyle w:val="paragraph"/>
        <w:spacing w:before="0" w:beforeAutospacing="0" w:after="0" w:afterAutospacing="0"/>
        <w:textAlignment w:val="baseline"/>
        <w:rPr>
          <w:rStyle w:val="eop"/>
          <w:rFonts w:ascii="Avenir" w:hAnsi="Avenir" w:cs="Arial"/>
          <w:sz w:val="20"/>
          <w:szCs w:val="22"/>
        </w:rPr>
      </w:pPr>
    </w:p>
    <w:p w14:paraId="18CC9956" w14:textId="5B9A052C" w:rsidR="00D9579B" w:rsidRPr="00D9579B" w:rsidRDefault="00D9579B" w:rsidP="00D9579B">
      <w:pPr>
        <w:rPr>
          <w:b/>
          <w:bCs/>
        </w:rPr>
      </w:pPr>
      <w:r w:rsidRPr="00D9579B">
        <w:rPr>
          <w:rStyle w:val="eop"/>
          <w:rFonts w:ascii="Avenir" w:hAnsi="Avenir" w:cs="Arial"/>
          <w:b/>
          <w:bCs/>
          <w:sz w:val="20"/>
          <w:szCs w:val="22"/>
        </w:rPr>
        <w:t>Buggs, Shantel G.</w:t>
      </w:r>
      <w:r>
        <w:rPr>
          <w:rStyle w:val="eop"/>
          <w:rFonts w:ascii="Avenir" w:hAnsi="Avenir" w:cs="Arial"/>
          <w:sz w:val="20"/>
          <w:szCs w:val="22"/>
        </w:rPr>
        <w:t xml:space="preserve"> “</w:t>
      </w:r>
      <w:r w:rsidRPr="00D9579B">
        <w:rPr>
          <w:rFonts w:ascii="Avenir Book" w:hAnsi="Avenir Book"/>
          <w:sz w:val="20"/>
          <w:szCs w:val="20"/>
        </w:rPr>
        <w:t xml:space="preserve">Post-Apocalyptic Racialized Fetishism and Gendered Sexual Scripting in </w:t>
      </w:r>
      <w:proofErr w:type="gramStart"/>
      <w:r w:rsidRPr="00D9579B">
        <w:rPr>
          <w:rFonts w:ascii="Avenir Book" w:hAnsi="Avenir Book"/>
          <w:i/>
          <w:iCs/>
          <w:sz w:val="20"/>
          <w:szCs w:val="20"/>
        </w:rPr>
        <w:t>The</w:t>
      </w:r>
      <w:proofErr w:type="gramEnd"/>
      <w:r w:rsidRPr="00D9579B">
        <w:rPr>
          <w:rFonts w:ascii="Avenir Book" w:hAnsi="Avenir Book"/>
          <w:i/>
          <w:iCs/>
          <w:sz w:val="20"/>
          <w:szCs w:val="20"/>
        </w:rPr>
        <w:t xml:space="preserve"> 100</w:t>
      </w:r>
      <w:r w:rsidRPr="00D9579B">
        <w:rPr>
          <w:rFonts w:ascii="Avenir Book" w:hAnsi="Avenir Book"/>
          <w:sz w:val="20"/>
          <w:szCs w:val="20"/>
        </w:rPr>
        <w:t xml:space="preserve"> Fan Fiction”</w:t>
      </w:r>
    </w:p>
    <w:p w14:paraId="36368B30" w14:textId="3FDE6865" w:rsidR="00E34A70" w:rsidRPr="00803382" w:rsidRDefault="00FE592B" w:rsidP="0080338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5"/>
          <w:szCs w:val="18"/>
        </w:rPr>
      </w:pPr>
      <w:r w:rsidRPr="00FE592B">
        <w:rPr>
          <w:rStyle w:val="eop"/>
          <w:rFonts w:ascii="Avenir" w:hAnsi="Avenir" w:cs="Arial"/>
          <w:sz w:val="20"/>
          <w:szCs w:val="22"/>
        </w:rPr>
        <w:t>  </w:t>
      </w:r>
      <w:bookmarkEnd w:id="10"/>
      <w:bookmarkEnd w:id="11"/>
      <w:bookmarkEnd w:id="12"/>
      <w:bookmarkEnd w:id="13"/>
    </w:p>
    <w:p w14:paraId="2383A1AC" w14:textId="3299066F" w:rsidR="006D1913" w:rsidRPr="00F27B29" w:rsidRDefault="66E9B9EA" w:rsidP="66E9B9EA">
      <w:pPr>
        <w:pBdr>
          <w:bottom w:val="single" w:sz="6" w:space="1" w:color="auto"/>
        </w:pBdr>
        <w:autoSpaceDE w:val="0"/>
        <w:autoSpaceDN w:val="0"/>
        <w:adjustRightInd w:val="0"/>
        <w:rPr>
          <w:rFonts w:ascii="Gill Sans MT" w:hAnsi="Gill Sans MT"/>
          <w:b/>
          <w:bCs/>
          <w:szCs w:val="22"/>
        </w:rPr>
      </w:pPr>
      <w:r w:rsidRPr="00F27B29">
        <w:rPr>
          <w:rFonts w:ascii="Gill Sans MT" w:hAnsi="Gill Sans MT"/>
          <w:b/>
          <w:bCs/>
          <w:szCs w:val="22"/>
        </w:rPr>
        <w:t>FELLOWSHIPS, GRANTS, HONORS, AND AWARDS</w:t>
      </w:r>
    </w:p>
    <w:p w14:paraId="43BDA3B8" w14:textId="77777777" w:rsidR="00B0371C" w:rsidRPr="00214992" w:rsidRDefault="00B0371C" w:rsidP="008A19F1">
      <w:pPr>
        <w:autoSpaceDE w:val="0"/>
        <w:autoSpaceDN w:val="0"/>
        <w:adjustRightInd w:val="0"/>
        <w:rPr>
          <w:rFonts w:ascii="Avenir" w:hAnsi="Avenir"/>
          <w:iCs/>
          <w:sz w:val="20"/>
          <w:szCs w:val="22"/>
        </w:rPr>
      </w:pPr>
    </w:p>
    <w:p w14:paraId="66A7F9B4" w14:textId="7117070D" w:rsidR="004E7127" w:rsidRDefault="004E7127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>2026</w:t>
      </w: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</w:r>
      <w:r w:rsidRPr="004E7127">
        <w:rPr>
          <w:rFonts w:ascii="Avenir" w:hAnsi="Avenir"/>
          <w:i/>
          <w:sz w:val="20"/>
          <w:szCs w:val="20"/>
        </w:rPr>
        <w:t>Early Career Award</w:t>
      </w:r>
    </w:p>
    <w:p w14:paraId="2AC70A7C" w14:textId="5B10FDAD" w:rsidR="004E7127" w:rsidRDefault="004E7127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  <w:t>Section on the Sociology of Sexualities, American Sociological Association</w:t>
      </w:r>
    </w:p>
    <w:p w14:paraId="639D837A" w14:textId="2CC9BFFB" w:rsidR="00B46A6F" w:rsidRDefault="00B46A6F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</w:p>
    <w:p w14:paraId="44762171" w14:textId="7F328943" w:rsidR="00362721" w:rsidRPr="00362721" w:rsidRDefault="00362721" w:rsidP="00F34995">
      <w:pPr>
        <w:rPr>
          <w:rFonts w:ascii="Avenir" w:hAnsi="Avenir"/>
          <w:i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</w:r>
      <w:r w:rsidRPr="00362721">
        <w:rPr>
          <w:rFonts w:ascii="Avenir" w:hAnsi="Avenir"/>
          <w:i/>
          <w:sz w:val="20"/>
          <w:szCs w:val="20"/>
        </w:rPr>
        <w:t>Outstanding Faculty Teaching Award</w:t>
      </w:r>
    </w:p>
    <w:p w14:paraId="4383F105" w14:textId="7489D421" w:rsidR="00362721" w:rsidRDefault="00362721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  <w:t>Sociology Graduate Student Union, Florida State University</w:t>
      </w:r>
    </w:p>
    <w:p w14:paraId="7A0F28F7" w14:textId="77777777" w:rsidR="00362721" w:rsidRDefault="00B46A6F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</w:r>
    </w:p>
    <w:p w14:paraId="1388D71E" w14:textId="35EA56C2" w:rsidR="00B46A6F" w:rsidRPr="00B46A6F" w:rsidRDefault="00B46A6F" w:rsidP="00362721">
      <w:pPr>
        <w:ind w:left="720" w:firstLine="720"/>
        <w:rPr>
          <w:rFonts w:ascii="Avenir" w:hAnsi="Avenir"/>
          <w:i/>
          <w:sz w:val="20"/>
          <w:szCs w:val="20"/>
        </w:rPr>
      </w:pPr>
      <w:r w:rsidRPr="00B46A6F">
        <w:rPr>
          <w:rFonts w:ascii="Avenir" w:hAnsi="Avenir"/>
          <w:i/>
          <w:sz w:val="20"/>
          <w:szCs w:val="20"/>
        </w:rPr>
        <w:t>Junior Scholar Award</w:t>
      </w:r>
    </w:p>
    <w:p w14:paraId="654F06A4" w14:textId="04BF6E47" w:rsidR="00B46A6F" w:rsidRDefault="00B46A6F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  <w:t>Southern Sociological Society</w:t>
      </w:r>
    </w:p>
    <w:p w14:paraId="081CC07A" w14:textId="77777777" w:rsidR="004E7127" w:rsidRDefault="004E7127" w:rsidP="00F34995">
      <w:pPr>
        <w:rPr>
          <w:rFonts w:ascii="Avenir" w:hAnsi="Avenir"/>
          <w:iCs/>
          <w:sz w:val="20"/>
          <w:szCs w:val="20"/>
        </w:rPr>
      </w:pPr>
    </w:p>
    <w:p w14:paraId="2D73B408" w14:textId="0C4C80C5" w:rsidR="00FB0FB7" w:rsidRDefault="00FB0FB7" w:rsidP="00FB0FB7">
      <w:pPr>
        <w:rPr>
          <w:rFonts w:ascii="Avenir" w:hAnsi="Avenir"/>
          <w:b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>2</w:t>
      </w:r>
      <w:r w:rsidRPr="00FB0FB7">
        <w:rPr>
          <w:rFonts w:ascii="Avenir" w:hAnsi="Avenir"/>
          <w:iCs/>
          <w:sz w:val="20"/>
          <w:szCs w:val="20"/>
        </w:rPr>
        <w:t>025</w:t>
      </w:r>
      <w:r w:rsidRPr="00FB0FB7">
        <w:rPr>
          <w:rFonts w:ascii="Avenir" w:hAnsi="Avenir"/>
          <w:iCs/>
          <w:sz w:val="20"/>
          <w:szCs w:val="20"/>
        </w:rPr>
        <w:tab/>
      </w:r>
      <w:r w:rsidRPr="00FB0FB7">
        <w:rPr>
          <w:rFonts w:ascii="Avenir" w:hAnsi="Avenir"/>
          <w:iCs/>
          <w:sz w:val="20"/>
          <w:szCs w:val="20"/>
        </w:rPr>
        <w:tab/>
      </w:r>
      <w:r w:rsidRPr="00FB0FB7">
        <w:rPr>
          <w:rFonts w:ascii="Avenir" w:hAnsi="Avenir"/>
          <w:bCs/>
          <w:i/>
          <w:iCs/>
          <w:sz w:val="20"/>
          <w:szCs w:val="20"/>
        </w:rPr>
        <w:t>Kimberlé Crenshaw Outstanding Article Award</w:t>
      </w:r>
    </w:p>
    <w:p w14:paraId="60A809F3" w14:textId="3BAEE4F6" w:rsidR="00FB0FB7" w:rsidRPr="00FB0FB7" w:rsidRDefault="00FB0FB7" w:rsidP="00FB0FB7">
      <w:pPr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Cs/>
          <w:sz w:val="20"/>
          <w:szCs w:val="20"/>
        </w:rPr>
        <w:tab/>
      </w:r>
      <w:r>
        <w:rPr>
          <w:rFonts w:ascii="Avenir" w:hAnsi="Avenir"/>
          <w:bCs/>
          <w:sz w:val="20"/>
          <w:szCs w:val="20"/>
        </w:rPr>
        <w:tab/>
        <w:t>Critical Race and Ethnic Studies Division, Society for the Study of Social Problems</w:t>
      </w:r>
    </w:p>
    <w:p w14:paraId="3BDADE64" w14:textId="77777777" w:rsidR="00FB0FB7" w:rsidRDefault="00FB0FB7" w:rsidP="00FB0FB7">
      <w:pPr>
        <w:pStyle w:val="ListParagraph"/>
        <w:ind w:left="1447"/>
        <w:rPr>
          <w:rFonts w:ascii="Avenir" w:hAnsi="Avenir"/>
          <w:bCs/>
          <w:sz w:val="20"/>
          <w:szCs w:val="20"/>
        </w:rPr>
      </w:pPr>
    </w:p>
    <w:p w14:paraId="40E19BDC" w14:textId="507ED36B" w:rsidR="00FB0FB7" w:rsidRPr="00FB0FB7" w:rsidRDefault="00FB0FB7" w:rsidP="00FB0FB7">
      <w:pPr>
        <w:pStyle w:val="ListParagraph"/>
        <w:ind w:left="1447"/>
        <w:rPr>
          <w:rFonts w:ascii="Avenir" w:hAnsi="Avenir"/>
          <w:bCs/>
          <w:i/>
          <w:iCs/>
          <w:sz w:val="20"/>
          <w:szCs w:val="20"/>
        </w:rPr>
      </w:pPr>
      <w:r w:rsidRPr="00FB0FB7">
        <w:rPr>
          <w:rFonts w:ascii="Avenir" w:hAnsi="Avenir"/>
          <w:bCs/>
          <w:i/>
          <w:iCs/>
          <w:sz w:val="20"/>
          <w:szCs w:val="20"/>
        </w:rPr>
        <w:t xml:space="preserve">Honorable Mention, Outstanding Article Award </w:t>
      </w:r>
    </w:p>
    <w:p w14:paraId="39CF995E" w14:textId="77777777" w:rsidR="00FB0FB7" w:rsidRPr="00FB0FB7" w:rsidRDefault="00FB0FB7" w:rsidP="00FB0FB7">
      <w:pPr>
        <w:ind w:left="720" w:firstLine="720"/>
        <w:rPr>
          <w:rFonts w:ascii="Avenir" w:hAnsi="Avenir"/>
          <w:b/>
          <w:bCs/>
          <w:color w:val="000090"/>
          <w:sz w:val="20"/>
          <w:szCs w:val="20"/>
        </w:rPr>
      </w:pPr>
      <w:r>
        <w:rPr>
          <w:rFonts w:ascii="Avenir" w:hAnsi="Avenir"/>
          <w:bCs/>
          <w:sz w:val="20"/>
          <w:szCs w:val="20"/>
        </w:rPr>
        <w:t>Theory Division, Society for the Study of Social Problems</w:t>
      </w:r>
    </w:p>
    <w:p w14:paraId="6D60EAC5" w14:textId="77777777" w:rsidR="00FB0FB7" w:rsidRDefault="00FB0FB7" w:rsidP="00F34995">
      <w:pPr>
        <w:rPr>
          <w:rFonts w:ascii="Avenir" w:hAnsi="Avenir"/>
          <w:iCs/>
          <w:sz w:val="20"/>
          <w:szCs w:val="20"/>
        </w:rPr>
      </w:pPr>
    </w:p>
    <w:p w14:paraId="7658A3CC" w14:textId="2A25209D" w:rsidR="00956DF3" w:rsidRDefault="00956DF3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lastRenderedPageBreak/>
        <w:t>2024</w:t>
      </w: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</w:r>
      <w:r w:rsidRPr="00956DF3">
        <w:rPr>
          <w:rFonts w:ascii="Avenir" w:hAnsi="Avenir"/>
          <w:i/>
          <w:sz w:val="20"/>
          <w:szCs w:val="20"/>
        </w:rPr>
        <w:t>NSF ADVANCE Fellowship</w:t>
      </w:r>
      <w:r>
        <w:rPr>
          <w:rFonts w:ascii="Avenir" w:hAnsi="Avenir"/>
          <w:iCs/>
          <w:sz w:val="20"/>
          <w:szCs w:val="20"/>
        </w:rPr>
        <w:t xml:space="preserve"> ($6,000)</w:t>
      </w:r>
    </w:p>
    <w:p w14:paraId="77E049FB" w14:textId="29AE90F6" w:rsidR="00956DF3" w:rsidRDefault="00956DF3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  <w:t>National Science Foundation/Florida State University</w:t>
      </w:r>
    </w:p>
    <w:p w14:paraId="6B11CD99" w14:textId="77777777" w:rsidR="00956DF3" w:rsidRDefault="00956DF3" w:rsidP="00F34995">
      <w:pPr>
        <w:rPr>
          <w:rFonts w:ascii="Avenir" w:hAnsi="Avenir"/>
          <w:iCs/>
          <w:sz w:val="20"/>
          <w:szCs w:val="20"/>
        </w:rPr>
      </w:pPr>
    </w:p>
    <w:p w14:paraId="4E485B91" w14:textId="4190CCE9" w:rsidR="009C7ECD" w:rsidRDefault="009C7ECD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>2022-23</w:t>
      </w:r>
      <w:r>
        <w:rPr>
          <w:rFonts w:ascii="Avenir" w:hAnsi="Avenir"/>
          <w:iCs/>
          <w:sz w:val="20"/>
          <w:szCs w:val="20"/>
        </w:rPr>
        <w:tab/>
      </w:r>
      <w:r w:rsidRPr="009C7ECD">
        <w:rPr>
          <w:rFonts w:ascii="Avenir" w:hAnsi="Avenir"/>
          <w:i/>
          <w:sz w:val="20"/>
          <w:szCs w:val="20"/>
        </w:rPr>
        <w:t xml:space="preserve">Mores </w:t>
      </w:r>
      <w:r w:rsidR="00C949C6">
        <w:rPr>
          <w:rFonts w:ascii="Avenir" w:hAnsi="Avenir"/>
          <w:i/>
          <w:sz w:val="20"/>
          <w:szCs w:val="20"/>
        </w:rPr>
        <w:t xml:space="preserve">(Character) </w:t>
      </w:r>
      <w:r w:rsidRPr="009C7ECD">
        <w:rPr>
          <w:rFonts w:ascii="Avenir" w:hAnsi="Avenir"/>
          <w:i/>
          <w:sz w:val="20"/>
          <w:szCs w:val="20"/>
        </w:rPr>
        <w:t>Award</w:t>
      </w:r>
    </w:p>
    <w:p w14:paraId="492CF9B1" w14:textId="41607508" w:rsidR="009C7ECD" w:rsidRDefault="009C7ECD" w:rsidP="00F34995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  <w:t>Garnet and Gold Key</w:t>
      </w:r>
      <w:r w:rsidR="00CB0B92">
        <w:rPr>
          <w:rFonts w:ascii="Avenir" w:hAnsi="Avenir"/>
          <w:iCs/>
          <w:sz w:val="20"/>
          <w:szCs w:val="20"/>
        </w:rPr>
        <w:t xml:space="preserve"> Leadership Honorary</w:t>
      </w:r>
      <w:r>
        <w:rPr>
          <w:rFonts w:ascii="Avenir" w:hAnsi="Avenir"/>
          <w:iCs/>
          <w:sz w:val="20"/>
          <w:szCs w:val="20"/>
        </w:rPr>
        <w:t>, Florida State University</w:t>
      </w:r>
    </w:p>
    <w:p w14:paraId="5E6D7EB8" w14:textId="77777777" w:rsidR="009C7ECD" w:rsidRDefault="009C7ECD" w:rsidP="00F34995">
      <w:pPr>
        <w:rPr>
          <w:rFonts w:ascii="Avenir" w:hAnsi="Avenir"/>
          <w:iCs/>
          <w:sz w:val="20"/>
          <w:szCs w:val="20"/>
        </w:rPr>
      </w:pPr>
    </w:p>
    <w:p w14:paraId="420680F1" w14:textId="48ED9B59" w:rsidR="00A5291F" w:rsidRPr="00154461" w:rsidRDefault="00A5291F" w:rsidP="00F34995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2021</w:t>
      </w: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/>
          <w:iCs/>
          <w:sz w:val="20"/>
          <w:szCs w:val="20"/>
        </w:rPr>
        <w:t>Fund for the Advancement of the Discipline (FAD) Grant</w:t>
      </w:r>
      <w:r w:rsidRPr="00154461">
        <w:rPr>
          <w:rFonts w:ascii="Avenir" w:hAnsi="Avenir"/>
          <w:iCs/>
          <w:sz w:val="20"/>
          <w:szCs w:val="20"/>
        </w:rPr>
        <w:t xml:space="preserve"> ($8,000)</w:t>
      </w:r>
    </w:p>
    <w:p w14:paraId="79711E12" w14:textId="405401F5" w:rsidR="00A5291F" w:rsidRPr="00154461" w:rsidRDefault="00A5291F" w:rsidP="00F34995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  <w:t>American Sociological Association and National Science Foundation</w:t>
      </w:r>
    </w:p>
    <w:p w14:paraId="71DBD9C2" w14:textId="1A3DEBCD" w:rsidR="00A774DE" w:rsidRPr="00154461" w:rsidRDefault="00A774DE" w:rsidP="00A774DE">
      <w:pPr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[Co-PI: Whitney Pirtle, University of California, Merced]</w:t>
      </w:r>
    </w:p>
    <w:p w14:paraId="649D03D3" w14:textId="77777777" w:rsidR="00A5291F" w:rsidRPr="00154461" w:rsidRDefault="00A5291F" w:rsidP="00F34995">
      <w:pPr>
        <w:rPr>
          <w:rFonts w:ascii="Avenir" w:hAnsi="Avenir"/>
          <w:iCs/>
          <w:sz w:val="20"/>
          <w:szCs w:val="20"/>
        </w:rPr>
      </w:pPr>
    </w:p>
    <w:p w14:paraId="7F343439" w14:textId="0E8D7A64" w:rsidR="00FA69D7" w:rsidRPr="00154461" w:rsidRDefault="000F2EC7" w:rsidP="00F34995">
      <w:pPr>
        <w:rPr>
          <w:rFonts w:ascii="Avenir" w:hAnsi="Avenir"/>
          <w:i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2020</w:t>
      </w: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="00FA69D7" w:rsidRPr="00154461">
        <w:rPr>
          <w:rFonts w:ascii="Avenir" w:hAnsi="Avenir"/>
          <w:i/>
          <w:iCs/>
          <w:sz w:val="20"/>
          <w:szCs w:val="20"/>
        </w:rPr>
        <w:t>J. Michael Armer Faculty Teaching Award</w:t>
      </w:r>
    </w:p>
    <w:p w14:paraId="5CD6BBD5" w14:textId="15CF5D61" w:rsidR="00FA69D7" w:rsidRPr="00796434" w:rsidRDefault="00FA69D7" w:rsidP="00F34995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ab/>
      </w:r>
      <w:r w:rsidRPr="00154461">
        <w:rPr>
          <w:rFonts w:ascii="Avenir" w:hAnsi="Avenir"/>
          <w:i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>Department of Sociology, Florida State University</w:t>
      </w:r>
    </w:p>
    <w:p w14:paraId="4CC2B73C" w14:textId="77777777" w:rsidR="00C9302F" w:rsidRPr="00154461" w:rsidRDefault="00C9302F" w:rsidP="00F34995">
      <w:pPr>
        <w:rPr>
          <w:rFonts w:ascii="Avenir" w:hAnsi="Avenir"/>
          <w:i/>
          <w:iCs/>
          <w:sz w:val="20"/>
          <w:szCs w:val="20"/>
        </w:rPr>
      </w:pPr>
    </w:p>
    <w:p w14:paraId="7775DDDF" w14:textId="10C47C06" w:rsidR="0098398C" w:rsidRPr="00154461" w:rsidRDefault="0098398C" w:rsidP="00FA69D7">
      <w:pPr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 xml:space="preserve">Teaching Award </w:t>
      </w:r>
      <w:r w:rsidR="00FA69D7" w:rsidRPr="00154461">
        <w:rPr>
          <w:rFonts w:ascii="Avenir" w:hAnsi="Avenir"/>
          <w:i/>
          <w:iCs/>
          <w:sz w:val="20"/>
          <w:szCs w:val="20"/>
        </w:rPr>
        <w:t xml:space="preserve">for </w:t>
      </w:r>
      <w:r w:rsidRPr="00154461">
        <w:rPr>
          <w:rFonts w:ascii="Avenir" w:hAnsi="Avenir"/>
          <w:i/>
          <w:iCs/>
          <w:sz w:val="20"/>
          <w:szCs w:val="20"/>
        </w:rPr>
        <w:t>Tenure Track</w:t>
      </w:r>
      <w:r w:rsidR="00FA69D7" w:rsidRPr="00154461">
        <w:rPr>
          <w:rFonts w:ascii="Avenir" w:hAnsi="Avenir"/>
          <w:i/>
          <w:iCs/>
          <w:sz w:val="20"/>
          <w:szCs w:val="20"/>
        </w:rPr>
        <w:t xml:space="preserve"> Faculty</w:t>
      </w:r>
    </w:p>
    <w:p w14:paraId="23EDA316" w14:textId="72ABD2A4" w:rsidR="0098398C" w:rsidRPr="00154461" w:rsidRDefault="0098398C" w:rsidP="00F34995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  <w:t>College of Social Sciences and Public Policy, Florida State University</w:t>
      </w:r>
    </w:p>
    <w:p w14:paraId="1122D82F" w14:textId="77777777" w:rsidR="0098398C" w:rsidRPr="00154461" w:rsidRDefault="0098398C" w:rsidP="00F34995">
      <w:pPr>
        <w:rPr>
          <w:rFonts w:ascii="Avenir" w:hAnsi="Avenir"/>
          <w:i/>
          <w:iCs/>
          <w:sz w:val="20"/>
          <w:szCs w:val="20"/>
        </w:rPr>
      </w:pPr>
    </w:p>
    <w:p w14:paraId="6007B99E" w14:textId="7FCDB197" w:rsidR="000F2EC7" w:rsidRPr="00154461" w:rsidRDefault="000F2EC7" w:rsidP="0098398C">
      <w:pPr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>Career Enhancement Fellowship for Junior Faculty</w:t>
      </w:r>
      <w:r w:rsidR="00356FDC" w:rsidRPr="00154461">
        <w:rPr>
          <w:rFonts w:ascii="Avenir" w:hAnsi="Avenir"/>
          <w:iCs/>
          <w:sz w:val="20"/>
          <w:szCs w:val="20"/>
        </w:rPr>
        <w:t xml:space="preserve"> ($15,750)</w:t>
      </w:r>
    </w:p>
    <w:p w14:paraId="6080F02E" w14:textId="5A4D2C14" w:rsidR="00FA3112" w:rsidRDefault="000F2EC7" w:rsidP="00C93287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="001954C7" w:rsidRPr="00154461">
        <w:rPr>
          <w:rFonts w:ascii="Avenir" w:hAnsi="Avenir"/>
          <w:iCs/>
          <w:sz w:val="20"/>
          <w:szCs w:val="20"/>
        </w:rPr>
        <w:t>The</w:t>
      </w:r>
      <w:r w:rsidR="00FA3112">
        <w:rPr>
          <w:rFonts w:ascii="Avenir" w:hAnsi="Avenir"/>
          <w:iCs/>
          <w:sz w:val="20"/>
          <w:szCs w:val="20"/>
        </w:rPr>
        <w:t xml:space="preserve"> Institute for Citizens and Scholars</w:t>
      </w:r>
    </w:p>
    <w:p w14:paraId="2FD9B138" w14:textId="570E5498" w:rsidR="00395B5B" w:rsidRDefault="00FA3112" w:rsidP="00FA3112">
      <w:pPr>
        <w:ind w:left="720" w:firstLine="720"/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>(formerly the</w:t>
      </w:r>
      <w:r w:rsidR="001954C7" w:rsidRPr="00154461">
        <w:rPr>
          <w:rFonts w:ascii="Avenir" w:hAnsi="Avenir"/>
          <w:iCs/>
          <w:sz w:val="20"/>
          <w:szCs w:val="20"/>
        </w:rPr>
        <w:t xml:space="preserve"> Woodrow</w:t>
      </w:r>
      <w:r w:rsidR="000F2EC7" w:rsidRPr="00154461">
        <w:rPr>
          <w:rFonts w:ascii="Avenir" w:hAnsi="Avenir"/>
          <w:iCs/>
          <w:sz w:val="20"/>
          <w:szCs w:val="20"/>
        </w:rPr>
        <w:t xml:space="preserve"> Wilson National Fellowship Foundation</w:t>
      </w:r>
      <w:r>
        <w:rPr>
          <w:rFonts w:ascii="Avenir" w:hAnsi="Avenir"/>
          <w:iCs/>
          <w:sz w:val="20"/>
          <w:szCs w:val="20"/>
        </w:rPr>
        <w:t>)</w:t>
      </w:r>
    </w:p>
    <w:p w14:paraId="67DE7502" w14:textId="1D6F5510" w:rsidR="00D36758" w:rsidRPr="00154461" w:rsidRDefault="00D36758" w:rsidP="00C93287">
      <w:pPr>
        <w:rPr>
          <w:rFonts w:ascii="Avenir" w:hAnsi="Avenir"/>
          <w:iCs/>
          <w:sz w:val="20"/>
          <w:szCs w:val="20"/>
        </w:rPr>
      </w:pPr>
      <w:r>
        <w:rPr>
          <w:rFonts w:ascii="Avenir" w:hAnsi="Avenir"/>
          <w:iCs/>
          <w:sz w:val="20"/>
          <w:szCs w:val="20"/>
        </w:rPr>
        <w:tab/>
      </w:r>
      <w:r>
        <w:rPr>
          <w:rFonts w:ascii="Avenir" w:hAnsi="Avenir"/>
          <w:iCs/>
          <w:sz w:val="20"/>
          <w:szCs w:val="20"/>
        </w:rPr>
        <w:tab/>
        <w:t>[Mentor: Vilna Bashi, Northwestern University]</w:t>
      </w:r>
    </w:p>
    <w:p w14:paraId="33861BF0" w14:textId="77777777" w:rsidR="00912799" w:rsidRPr="00154461" w:rsidRDefault="00912799" w:rsidP="00F34995">
      <w:pPr>
        <w:rPr>
          <w:rFonts w:ascii="Avenir" w:hAnsi="Avenir"/>
          <w:i/>
          <w:iCs/>
          <w:sz w:val="20"/>
          <w:szCs w:val="20"/>
        </w:rPr>
      </w:pPr>
    </w:p>
    <w:p w14:paraId="72ED2C62" w14:textId="1EC4756F" w:rsidR="005F7220" w:rsidRPr="00154461" w:rsidRDefault="005F7220" w:rsidP="00395B5B">
      <w:pPr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>Undergrad Research Opportunity Program (UROP) Materials Grant</w:t>
      </w:r>
      <w:r w:rsidRPr="00154461">
        <w:rPr>
          <w:rFonts w:ascii="Avenir" w:hAnsi="Avenir"/>
          <w:iCs/>
          <w:sz w:val="20"/>
          <w:szCs w:val="20"/>
        </w:rPr>
        <w:t xml:space="preserve"> ($1,000)</w:t>
      </w:r>
    </w:p>
    <w:p w14:paraId="07F574B3" w14:textId="5210AA90" w:rsidR="000F2EC7" w:rsidRDefault="005F7220" w:rsidP="00F34995">
      <w:pPr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  <w:t>Center for Undergrad Research &amp; Academic Engagement, Florida State Unive</w:t>
      </w:r>
      <w:r w:rsidR="00F27B29" w:rsidRPr="00154461">
        <w:rPr>
          <w:rFonts w:ascii="Avenir" w:hAnsi="Avenir"/>
          <w:iCs/>
          <w:sz w:val="20"/>
          <w:szCs w:val="20"/>
        </w:rPr>
        <w:t>rsity</w:t>
      </w:r>
    </w:p>
    <w:p w14:paraId="5B408829" w14:textId="77777777" w:rsidR="009752DC" w:rsidRPr="00154461" w:rsidRDefault="009752DC" w:rsidP="00F34995">
      <w:pPr>
        <w:rPr>
          <w:rFonts w:ascii="Avenir" w:hAnsi="Avenir"/>
          <w:iCs/>
          <w:sz w:val="20"/>
          <w:szCs w:val="20"/>
        </w:rPr>
      </w:pPr>
    </w:p>
    <w:p w14:paraId="02CC9774" w14:textId="2368D664" w:rsidR="00F34995" w:rsidRPr="00154461" w:rsidRDefault="009B2DB0" w:rsidP="00F34995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2019</w:t>
      </w: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="00F34995" w:rsidRPr="00154461">
        <w:rPr>
          <w:rFonts w:ascii="Avenir" w:hAnsi="Avenir"/>
          <w:i/>
          <w:iCs/>
          <w:sz w:val="20"/>
          <w:szCs w:val="20"/>
        </w:rPr>
        <w:t>A. Wade Smith Award for Teaching, Mentoring</w:t>
      </w:r>
      <w:r w:rsidR="00265953" w:rsidRPr="00154461">
        <w:rPr>
          <w:rFonts w:ascii="Avenir" w:hAnsi="Avenir"/>
          <w:i/>
          <w:iCs/>
          <w:sz w:val="20"/>
          <w:szCs w:val="20"/>
        </w:rPr>
        <w:t>,</w:t>
      </w:r>
      <w:r w:rsidR="00F34995" w:rsidRPr="00154461">
        <w:rPr>
          <w:rFonts w:ascii="Avenir" w:hAnsi="Avenir"/>
          <w:i/>
          <w:iCs/>
          <w:sz w:val="20"/>
          <w:szCs w:val="20"/>
        </w:rPr>
        <w:t xml:space="preserve"> and Service</w:t>
      </w:r>
    </w:p>
    <w:p w14:paraId="58E501C6" w14:textId="11F17951" w:rsidR="00553B8A" w:rsidRDefault="00F34995" w:rsidP="00817DE2">
      <w:pPr>
        <w:autoSpaceDE w:val="0"/>
        <w:autoSpaceDN w:val="0"/>
        <w:adjustRightInd w:val="0"/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Association of Black Sociologists</w:t>
      </w:r>
    </w:p>
    <w:p w14:paraId="76420A1F" w14:textId="77777777" w:rsidR="00CF7C9A" w:rsidRPr="00154461" w:rsidRDefault="00CF7C9A" w:rsidP="00912799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</w:p>
    <w:p w14:paraId="0E73CB0B" w14:textId="77777777" w:rsidR="00A774DE" w:rsidRPr="00154461" w:rsidRDefault="009B2DB0" w:rsidP="00F34995">
      <w:pPr>
        <w:autoSpaceDE w:val="0"/>
        <w:autoSpaceDN w:val="0"/>
        <w:adjustRightInd w:val="0"/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>Natalie Allon Fund Research Award</w:t>
      </w:r>
      <w:r w:rsidRPr="00154461">
        <w:rPr>
          <w:rFonts w:ascii="Avenir" w:hAnsi="Avenir"/>
          <w:iCs/>
          <w:sz w:val="20"/>
          <w:szCs w:val="20"/>
        </w:rPr>
        <w:t xml:space="preserve"> ($2,400) </w:t>
      </w:r>
    </w:p>
    <w:p w14:paraId="157C5AC2" w14:textId="0801337F" w:rsidR="009B2DB0" w:rsidRPr="00154461" w:rsidRDefault="009B2DB0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  <w:t>Sociologists for Women in Society</w:t>
      </w:r>
    </w:p>
    <w:p w14:paraId="46A2D451" w14:textId="3015D782" w:rsidR="00A774DE" w:rsidRPr="00154461" w:rsidRDefault="00A774DE" w:rsidP="00A774DE">
      <w:pPr>
        <w:autoSpaceDE w:val="0"/>
        <w:autoSpaceDN w:val="0"/>
        <w:adjustRightInd w:val="0"/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[Co-PI: Apryl Williams, University of Michigan]</w:t>
      </w:r>
    </w:p>
    <w:p w14:paraId="24D3EE52" w14:textId="77777777" w:rsidR="009B2DB0" w:rsidRPr="00154461" w:rsidRDefault="009B2DB0" w:rsidP="004F1F54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</w:p>
    <w:p w14:paraId="7AD669D7" w14:textId="3C52D863" w:rsidR="009B2DB0" w:rsidRPr="00154461" w:rsidRDefault="004F6872" w:rsidP="004F6872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>2018-19</w:t>
      </w:r>
      <w:r w:rsidR="0026262D">
        <w:rPr>
          <w:rFonts w:ascii="Avenir" w:hAnsi="Avenir"/>
          <w:iCs/>
          <w:sz w:val="20"/>
          <w:szCs w:val="20"/>
        </w:rPr>
        <w:tab/>
      </w:r>
      <w:r w:rsidR="009B2DB0" w:rsidRPr="00154461">
        <w:rPr>
          <w:rFonts w:ascii="Avenir" w:hAnsi="Avenir"/>
          <w:i/>
          <w:iCs/>
          <w:sz w:val="20"/>
          <w:szCs w:val="20"/>
        </w:rPr>
        <w:t>Faculty of the Year</w:t>
      </w:r>
    </w:p>
    <w:p w14:paraId="49816692" w14:textId="2FB858ED" w:rsidR="00B0371C" w:rsidRPr="00154461" w:rsidRDefault="009B2DB0" w:rsidP="00C93287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  <w:t>Pride Student Union, Florida State University</w:t>
      </w:r>
    </w:p>
    <w:p w14:paraId="5D3EB3B7" w14:textId="77777777" w:rsidR="00B0371C" w:rsidRPr="00154461" w:rsidRDefault="00B0371C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</w:p>
    <w:p w14:paraId="4289C8B8" w14:textId="09BAFA98" w:rsidR="008A19F1" w:rsidRPr="00154461" w:rsidRDefault="008A19F1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</w:t>
      </w:r>
      <w:r w:rsidR="008F5D17" w:rsidRPr="00154461">
        <w:rPr>
          <w:rFonts w:ascii="Avenir" w:hAnsi="Avenir"/>
          <w:sz w:val="20"/>
          <w:szCs w:val="20"/>
        </w:rPr>
        <w:t>7-1</w:t>
      </w:r>
      <w:r w:rsidRPr="00154461">
        <w:rPr>
          <w:rFonts w:ascii="Avenir" w:hAnsi="Avenir"/>
          <w:sz w:val="20"/>
          <w:szCs w:val="20"/>
        </w:rPr>
        <w:t>8</w:t>
      </w: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/>
          <w:iCs/>
          <w:sz w:val="20"/>
          <w:szCs w:val="20"/>
        </w:rPr>
        <w:t>First Year Assistant Professor (FYAP) Award</w:t>
      </w:r>
      <w:r w:rsidRPr="00154461">
        <w:rPr>
          <w:rFonts w:ascii="Avenir" w:hAnsi="Avenir"/>
          <w:sz w:val="20"/>
          <w:szCs w:val="20"/>
        </w:rPr>
        <w:t xml:space="preserve"> ($20,000)</w:t>
      </w:r>
    </w:p>
    <w:p w14:paraId="3B89982C" w14:textId="652C56CF" w:rsidR="008A19F1" w:rsidRPr="00154461" w:rsidRDefault="008A19F1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sz w:val="20"/>
          <w:szCs w:val="20"/>
        </w:rPr>
        <w:t>Council on Research and Creativity (CRC), Florida State University</w:t>
      </w:r>
    </w:p>
    <w:p w14:paraId="167135A1" w14:textId="77777777" w:rsidR="00C516AA" w:rsidRPr="00154461" w:rsidRDefault="00C516AA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</w:p>
    <w:p w14:paraId="0F609F81" w14:textId="37EA1673" w:rsidR="00F22DDC" w:rsidRPr="00154461" w:rsidRDefault="00F22DDC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2016-</w:t>
      </w:r>
      <w:r w:rsidR="00AC28F3" w:rsidRPr="00154461">
        <w:rPr>
          <w:rFonts w:ascii="Avenir" w:hAnsi="Avenir"/>
          <w:sz w:val="20"/>
          <w:szCs w:val="20"/>
        </w:rPr>
        <w:t>17</w:t>
      </w:r>
      <w:r w:rsidR="00AC28F3" w:rsidRPr="00154461">
        <w:rPr>
          <w:rFonts w:ascii="Avenir" w:hAnsi="Avenir"/>
          <w:iCs/>
          <w:sz w:val="20"/>
          <w:szCs w:val="20"/>
        </w:rPr>
        <w:tab/>
      </w:r>
      <w:r w:rsidR="00ED2278" w:rsidRPr="00154461">
        <w:rPr>
          <w:rFonts w:ascii="Avenir" w:hAnsi="Avenir"/>
          <w:i/>
          <w:iCs/>
          <w:sz w:val="20"/>
          <w:szCs w:val="20"/>
        </w:rPr>
        <w:t xml:space="preserve">Urban Ethnography Lab </w:t>
      </w:r>
      <w:r w:rsidRPr="00154461">
        <w:rPr>
          <w:rFonts w:ascii="Avenir" w:hAnsi="Avenir"/>
          <w:i/>
          <w:iCs/>
          <w:sz w:val="20"/>
          <w:szCs w:val="20"/>
        </w:rPr>
        <w:t>Graduate Fellow</w:t>
      </w:r>
    </w:p>
    <w:p w14:paraId="3E49B001" w14:textId="2A6C1CD6" w:rsidR="00F22DDC" w:rsidRPr="00154461" w:rsidRDefault="00F22DDC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="00ED2278" w:rsidRPr="00154461">
        <w:rPr>
          <w:rFonts w:ascii="Avenir" w:hAnsi="Avenir"/>
          <w:sz w:val="20"/>
          <w:szCs w:val="20"/>
        </w:rPr>
        <w:t>Department of Sociology</w:t>
      </w:r>
      <w:r w:rsidR="00A047B4" w:rsidRPr="00154461">
        <w:rPr>
          <w:rFonts w:ascii="Avenir" w:hAnsi="Avenir"/>
          <w:sz w:val="20"/>
          <w:szCs w:val="20"/>
        </w:rPr>
        <w:t>, University of Texas at Austin</w:t>
      </w:r>
    </w:p>
    <w:p w14:paraId="3FB4A453" w14:textId="77777777" w:rsidR="00426053" w:rsidRPr="00154461" w:rsidRDefault="00426053" w:rsidP="00455693">
      <w:pPr>
        <w:rPr>
          <w:rFonts w:ascii="Avenir" w:hAnsi="Avenir"/>
          <w:sz w:val="20"/>
          <w:szCs w:val="20"/>
        </w:rPr>
      </w:pPr>
    </w:p>
    <w:p w14:paraId="7A77E797" w14:textId="109AF62B" w:rsidR="00455693" w:rsidRPr="00154461" w:rsidRDefault="008A19F1" w:rsidP="00455693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ab/>
      </w:r>
      <w:r w:rsidR="00AC28F3" w:rsidRPr="00154461">
        <w:rPr>
          <w:rFonts w:ascii="Avenir" w:hAnsi="Avenir"/>
          <w:sz w:val="20"/>
          <w:szCs w:val="20"/>
        </w:rPr>
        <w:tab/>
      </w:r>
      <w:r w:rsidR="00455693" w:rsidRPr="00154461">
        <w:rPr>
          <w:rFonts w:ascii="Avenir" w:hAnsi="Avenir"/>
          <w:i/>
          <w:iCs/>
          <w:sz w:val="20"/>
          <w:szCs w:val="20"/>
        </w:rPr>
        <w:t xml:space="preserve">Fund for Academic Enrichment Grant </w:t>
      </w:r>
      <w:r w:rsidR="00455693" w:rsidRPr="00154461">
        <w:rPr>
          <w:rFonts w:ascii="Avenir" w:hAnsi="Avenir"/>
          <w:sz w:val="20"/>
          <w:szCs w:val="20"/>
        </w:rPr>
        <w:t>($6,000)</w:t>
      </w:r>
    </w:p>
    <w:p w14:paraId="64FC9798" w14:textId="23E27A7B" w:rsidR="00455693" w:rsidRPr="00154461" w:rsidRDefault="008F5D17" w:rsidP="00455693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ab/>
      </w:r>
      <w:r w:rsidRPr="00154461">
        <w:rPr>
          <w:rFonts w:ascii="Avenir" w:hAnsi="Avenir"/>
          <w:sz w:val="20"/>
          <w:szCs w:val="20"/>
        </w:rPr>
        <w:tab/>
      </w:r>
      <w:r w:rsidR="00455693" w:rsidRPr="00154461">
        <w:rPr>
          <w:rFonts w:ascii="Avenir" w:hAnsi="Avenir"/>
          <w:sz w:val="20"/>
          <w:szCs w:val="20"/>
        </w:rPr>
        <w:t xml:space="preserve">University of Texas at Austin Graduate School </w:t>
      </w:r>
    </w:p>
    <w:p w14:paraId="37BA4018" w14:textId="77777777" w:rsidR="000F594A" w:rsidRPr="00154461" w:rsidRDefault="000F594A" w:rsidP="004F1F54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</w:p>
    <w:p w14:paraId="543B50C7" w14:textId="428196A0" w:rsidR="0073585B" w:rsidRPr="00154461" w:rsidRDefault="0073585B" w:rsidP="00D020BA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2016</w:t>
      </w:r>
      <w:r w:rsidRPr="00154461">
        <w:rPr>
          <w:rFonts w:ascii="Avenir" w:hAnsi="Avenir"/>
          <w:iCs/>
          <w:sz w:val="20"/>
          <w:szCs w:val="20"/>
        </w:rPr>
        <w:tab/>
      </w:r>
      <w:r w:rsidR="00D020BA" w:rsidRPr="00154461">
        <w:rPr>
          <w:rFonts w:ascii="Avenir" w:hAnsi="Avenir"/>
          <w:iCs/>
          <w:sz w:val="20"/>
          <w:szCs w:val="20"/>
        </w:rPr>
        <w:tab/>
      </w:r>
      <w:r w:rsidR="003138AF" w:rsidRPr="00154461">
        <w:rPr>
          <w:rFonts w:ascii="Avenir" w:hAnsi="Avenir"/>
          <w:i/>
          <w:iCs/>
          <w:sz w:val="20"/>
          <w:szCs w:val="20"/>
        </w:rPr>
        <w:t>Sociology Excellence Award/Graduate Continuing</w:t>
      </w:r>
      <w:r w:rsidR="005C4E9F" w:rsidRPr="00154461">
        <w:rPr>
          <w:rFonts w:ascii="Avenir" w:hAnsi="Avenir"/>
          <w:i/>
          <w:iCs/>
          <w:sz w:val="20"/>
          <w:szCs w:val="20"/>
        </w:rPr>
        <w:t xml:space="preserve"> Fellowship</w:t>
      </w:r>
      <w:r w:rsidR="001B2F60" w:rsidRPr="00154461">
        <w:rPr>
          <w:rFonts w:ascii="Avenir" w:hAnsi="Avenir"/>
          <w:sz w:val="20"/>
          <w:szCs w:val="20"/>
        </w:rPr>
        <w:t xml:space="preserve"> ($5,000)</w:t>
      </w:r>
    </w:p>
    <w:p w14:paraId="7963B859" w14:textId="007C5F15" w:rsidR="0073585B" w:rsidRPr="00154461" w:rsidRDefault="008F5D17" w:rsidP="66E9B9EA">
      <w:pPr>
        <w:autoSpaceDE w:val="0"/>
        <w:autoSpaceDN w:val="0"/>
        <w:adjustRightInd w:val="0"/>
        <w:rPr>
          <w:rFonts w:ascii="Avenir" w:hAnsi="Avenir"/>
          <w:color w:val="1A1A1A"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ab/>
      </w:r>
      <w:r w:rsidRPr="00154461">
        <w:rPr>
          <w:rFonts w:ascii="Avenir" w:hAnsi="Avenir"/>
          <w:iCs/>
          <w:sz w:val="20"/>
          <w:szCs w:val="20"/>
        </w:rPr>
        <w:tab/>
      </w:r>
      <w:r w:rsidR="003138AF" w:rsidRPr="00154461">
        <w:rPr>
          <w:rFonts w:ascii="Avenir" w:hAnsi="Avenir"/>
          <w:sz w:val="20"/>
          <w:szCs w:val="20"/>
        </w:rPr>
        <w:t>University of Texas at Austin Graduate School</w:t>
      </w:r>
    </w:p>
    <w:p w14:paraId="1E99068E" w14:textId="77777777" w:rsidR="00555A76" w:rsidRPr="00154461" w:rsidRDefault="00555A76" w:rsidP="00455693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</w:p>
    <w:p w14:paraId="1BA75E53" w14:textId="1F6EC513" w:rsidR="00DA5F66" w:rsidRPr="00154461" w:rsidRDefault="005A5CCB" w:rsidP="005A5CCB">
      <w:pPr>
        <w:autoSpaceDE w:val="0"/>
        <w:autoSpaceDN w:val="0"/>
        <w:adjustRightInd w:val="0"/>
        <w:ind w:left="720" w:firstLine="720"/>
        <w:rPr>
          <w:rFonts w:ascii="Avenir" w:hAnsi="Avenir"/>
          <w:i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t xml:space="preserve">Semifinalist, </w:t>
      </w:r>
      <w:r w:rsidR="66E9B9EA" w:rsidRPr="00154461">
        <w:rPr>
          <w:rFonts w:ascii="Avenir" w:hAnsi="Avenir"/>
          <w:i/>
          <w:iCs/>
          <w:sz w:val="20"/>
          <w:szCs w:val="20"/>
        </w:rPr>
        <w:t>Point Foundation Scholarship</w:t>
      </w:r>
      <w:r w:rsidR="66E9B9EA" w:rsidRPr="00154461">
        <w:rPr>
          <w:rFonts w:ascii="Avenir" w:hAnsi="Avenir"/>
          <w:sz w:val="20"/>
          <w:szCs w:val="20"/>
        </w:rPr>
        <w:t xml:space="preserve"> </w:t>
      </w:r>
    </w:p>
    <w:p w14:paraId="14E92CEA" w14:textId="117862B5" w:rsidR="00502406" w:rsidRPr="00154461" w:rsidRDefault="00FB19F6" w:rsidP="00C93287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/>
          <w:iCs/>
          <w:sz w:val="20"/>
          <w:szCs w:val="20"/>
        </w:rPr>
        <w:lastRenderedPageBreak/>
        <w:tab/>
      </w:r>
      <w:r w:rsidRPr="00154461">
        <w:rPr>
          <w:rFonts w:ascii="Avenir" w:hAnsi="Avenir"/>
          <w:i/>
          <w:iCs/>
          <w:sz w:val="20"/>
          <w:szCs w:val="20"/>
        </w:rPr>
        <w:tab/>
      </w:r>
      <w:r w:rsidRPr="00154461">
        <w:rPr>
          <w:rFonts w:ascii="Avenir" w:hAnsi="Avenir"/>
          <w:sz w:val="20"/>
          <w:szCs w:val="20"/>
        </w:rPr>
        <w:t>Point Foundation</w:t>
      </w:r>
      <w:r w:rsidR="00574E0E" w:rsidRPr="00154461">
        <w:rPr>
          <w:rFonts w:ascii="Avenir" w:hAnsi="Avenir"/>
          <w:sz w:val="20"/>
          <w:szCs w:val="20"/>
        </w:rPr>
        <w:t xml:space="preserve"> – The National</w:t>
      </w:r>
      <w:r w:rsidRPr="00154461">
        <w:rPr>
          <w:rFonts w:ascii="Avenir" w:hAnsi="Avenir"/>
          <w:sz w:val="20"/>
          <w:szCs w:val="20"/>
        </w:rPr>
        <w:t xml:space="preserve"> LGBT</w:t>
      </w:r>
      <w:r w:rsidR="00574E0E" w:rsidRPr="00154461">
        <w:rPr>
          <w:rFonts w:ascii="Avenir" w:hAnsi="Avenir"/>
          <w:sz w:val="20"/>
          <w:szCs w:val="20"/>
        </w:rPr>
        <w:t>Q</w:t>
      </w:r>
      <w:r w:rsidRPr="00154461">
        <w:rPr>
          <w:rFonts w:ascii="Avenir" w:hAnsi="Avenir"/>
          <w:sz w:val="20"/>
          <w:szCs w:val="20"/>
        </w:rPr>
        <w:t xml:space="preserve"> Scholarship</w:t>
      </w:r>
      <w:r w:rsidR="00574E0E" w:rsidRPr="00154461">
        <w:rPr>
          <w:rFonts w:ascii="Avenir" w:hAnsi="Avenir"/>
          <w:sz w:val="20"/>
          <w:szCs w:val="20"/>
        </w:rPr>
        <w:t xml:space="preserve"> Fund</w:t>
      </w:r>
    </w:p>
    <w:p w14:paraId="10C25179" w14:textId="77777777" w:rsidR="00202D37" w:rsidRPr="00154461" w:rsidRDefault="00202D37" w:rsidP="00A2100D">
      <w:pPr>
        <w:rPr>
          <w:rFonts w:ascii="Avenir" w:hAnsi="Avenir"/>
          <w:iCs/>
          <w:sz w:val="20"/>
          <w:szCs w:val="20"/>
        </w:rPr>
      </w:pPr>
    </w:p>
    <w:p w14:paraId="506CC5BA" w14:textId="76D8A022" w:rsidR="00A2100D" w:rsidRPr="00154461" w:rsidRDefault="00A07EF3" w:rsidP="00A2100D">
      <w:pPr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2013 </w:t>
      </w:r>
      <w:r w:rsidRPr="00154461">
        <w:rPr>
          <w:rFonts w:ascii="Avenir" w:hAnsi="Avenir"/>
          <w:i/>
          <w:iCs/>
          <w:sz w:val="20"/>
          <w:szCs w:val="20"/>
        </w:rPr>
        <w:tab/>
      </w:r>
      <w:r w:rsidRPr="00154461">
        <w:rPr>
          <w:rFonts w:ascii="Avenir" w:hAnsi="Avenir"/>
          <w:i/>
          <w:iCs/>
          <w:sz w:val="20"/>
          <w:szCs w:val="20"/>
        </w:rPr>
        <w:tab/>
      </w:r>
      <w:r w:rsidR="00A2100D" w:rsidRPr="00154461">
        <w:rPr>
          <w:rFonts w:ascii="Avenir" w:hAnsi="Avenir"/>
          <w:i/>
          <w:iCs/>
          <w:sz w:val="20"/>
          <w:szCs w:val="20"/>
        </w:rPr>
        <w:t>Pre-Doctoral Summer Fellowship</w:t>
      </w:r>
      <w:r w:rsidR="001B2F60" w:rsidRPr="00154461">
        <w:rPr>
          <w:rFonts w:ascii="Avenir" w:hAnsi="Avenir"/>
          <w:sz w:val="20"/>
          <w:szCs w:val="20"/>
        </w:rPr>
        <w:t xml:space="preserve"> ($2,500)</w:t>
      </w:r>
      <w:r w:rsidR="005E7E84" w:rsidRPr="00154461">
        <w:rPr>
          <w:rFonts w:ascii="Avenir" w:hAnsi="Avenir"/>
          <w:sz w:val="20"/>
          <w:szCs w:val="20"/>
        </w:rPr>
        <w:tab/>
      </w:r>
    </w:p>
    <w:p w14:paraId="0BF9D493" w14:textId="08EFED99" w:rsidR="00EF6DAE" w:rsidRPr="00154461" w:rsidRDefault="66E9B9EA" w:rsidP="00F34995">
      <w:pPr>
        <w:ind w:left="720" w:firstLine="72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Department of Sociology, University of Texas at Austin</w:t>
      </w:r>
    </w:p>
    <w:p w14:paraId="39ECCD04" w14:textId="77777777" w:rsidR="00502406" w:rsidRPr="00154461" w:rsidRDefault="00502406" w:rsidP="00A2100D">
      <w:pPr>
        <w:rPr>
          <w:rFonts w:ascii="Avenir" w:hAnsi="Avenir"/>
          <w:iCs/>
          <w:sz w:val="20"/>
          <w:szCs w:val="20"/>
        </w:rPr>
      </w:pPr>
    </w:p>
    <w:p w14:paraId="2CE67D96" w14:textId="6F844092" w:rsidR="00A85CBE" w:rsidRPr="00A4202A" w:rsidRDefault="00D8496C" w:rsidP="66E9B9EA">
      <w:pPr>
        <w:rPr>
          <w:rFonts w:ascii="Avenir" w:hAnsi="Avenir"/>
          <w:b/>
          <w:bCs/>
          <w:sz w:val="22"/>
          <w:szCs w:val="22"/>
        </w:rPr>
      </w:pPr>
      <w:r w:rsidRPr="00154461">
        <w:rPr>
          <w:rFonts w:ascii="Avenir" w:hAnsi="Avenir"/>
          <w:sz w:val="20"/>
          <w:szCs w:val="20"/>
        </w:rPr>
        <w:t>2011-</w:t>
      </w:r>
      <w:r w:rsidR="00A07EF3" w:rsidRPr="00154461">
        <w:rPr>
          <w:rFonts w:ascii="Avenir" w:hAnsi="Avenir"/>
          <w:sz w:val="20"/>
          <w:szCs w:val="20"/>
        </w:rPr>
        <w:t>12</w:t>
      </w:r>
      <w:r w:rsidR="00A07EF3" w:rsidRPr="00154461">
        <w:rPr>
          <w:rFonts w:ascii="Avenir" w:hAnsi="Avenir"/>
          <w:i/>
          <w:iCs/>
          <w:sz w:val="20"/>
          <w:szCs w:val="20"/>
        </w:rPr>
        <w:tab/>
      </w:r>
      <w:r w:rsidR="00096868" w:rsidRPr="00154461">
        <w:rPr>
          <w:rFonts w:ascii="Avenir" w:hAnsi="Avenir"/>
          <w:i/>
          <w:iCs/>
          <w:sz w:val="20"/>
          <w:szCs w:val="20"/>
        </w:rPr>
        <w:t>Div</w:t>
      </w:r>
      <w:r w:rsidR="005D58A1" w:rsidRPr="00154461">
        <w:rPr>
          <w:rFonts w:ascii="Avenir" w:hAnsi="Avenir"/>
          <w:i/>
          <w:iCs/>
          <w:sz w:val="20"/>
          <w:szCs w:val="20"/>
        </w:rPr>
        <w:t>ersity Mentoring Fellowship</w:t>
      </w:r>
      <w:r w:rsidR="001B2F60" w:rsidRPr="00154461">
        <w:rPr>
          <w:rFonts w:ascii="Avenir" w:hAnsi="Avenir"/>
          <w:sz w:val="20"/>
          <w:szCs w:val="20"/>
        </w:rPr>
        <w:t xml:space="preserve"> ($18,000)</w:t>
      </w:r>
      <w:r w:rsidR="005D58A1" w:rsidRPr="00154461">
        <w:rPr>
          <w:rFonts w:ascii="Avenir" w:hAnsi="Avenir"/>
          <w:i/>
          <w:iCs/>
          <w:sz w:val="20"/>
          <w:szCs w:val="20"/>
        </w:rPr>
        <w:tab/>
      </w:r>
      <w:r w:rsidR="005E7E84" w:rsidRPr="00154461">
        <w:rPr>
          <w:rFonts w:ascii="Avenir" w:hAnsi="Avenir"/>
          <w:sz w:val="20"/>
          <w:szCs w:val="20"/>
        </w:rPr>
        <w:t xml:space="preserve"> </w:t>
      </w:r>
      <w:r w:rsidR="005D58A1" w:rsidRPr="00154461">
        <w:rPr>
          <w:rFonts w:ascii="Avenir" w:hAnsi="Avenir"/>
          <w:i/>
          <w:iCs/>
          <w:sz w:val="20"/>
          <w:szCs w:val="20"/>
        </w:rPr>
        <w:tab/>
      </w:r>
      <w:r w:rsidR="005D58A1" w:rsidRPr="00154461">
        <w:rPr>
          <w:rFonts w:ascii="Avenir" w:hAnsi="Avenir"/>
          <w:i/>
          <w:iCs/>
          <w:sz w:val="20"/>
          <w:szCs w:val="20"/>
        </w:rPr>
        <w:tab/>
      </w:r>
      <w:r w:rsidR="005D58A1" w:rsidRPr="00154461">
        <w:rPr>
          <w:rFonts w:ascii="Avenir" w:hAnsi="Avenir"/>
          <w:i/>
          <w:iCs/>
          <w:sz w:val="20"/>
          <w:szCs w:val="20"/>
        </w:rPr>
        <w:tab/>
      </w:r>
      <w:r w:rsidR="005D58A1" w:rsidRPr="00154461">
        <w:rPr>
          <w:rFonts w:ascii="Avenir" w:hAnsi="Avenir"/>
          <w:i/>
          <w:iCs/>
          <w:sz w:val="20"/>
          <w:szCs w:val="20"/>
        </w:rPr>
        <w:tab/>
      </w:r>
      <w:r w:rsidR="005D58A1" w:rsidRPr="00154461">
        <w:rPr>
          <w:rFonts w:ascii="Avenir" w:hAnsi="Avenir"/>
          <w:i/>
          <w:iCs/>
          <w:sz w:val="20"/>
          <w:szCs w:val="20"/>
        </w:rPr>
        <w:tab/>
      </w:r>
      <w:r w:rsidR="00DA3B91" w:rsidRPr="00154461">
        <w:rPr>
          <w:rFonts w:ascii="Avenir" w:hAnsi="Avenir"/>
          <w:i/>
          <w:iCs/>
          <w:sz w:val="20"/>
          <w:szCs w:val="20"/>
        </w:rPr>
        <w:tab/>
      </w:r>
      <w:r w:rsidR="00DA3B91" w:rsidRPr="00154461">
        <w:rPr>
          <w:rFonts w:ascii="Avenir" w:hAnsi="Avenir"/>
          <w:i/>
          <w:iCs/>
          <w:sz w:val="20"/>
          <w:szCs w:val="20"/>
        </w:rPr>
        <w:tab/>
      </w:r>
      <w:r w:rsidR="003E03B3" w:rsidRPr="00154461">
        <w:rPr>
          <w:rFonts w:ascii="Avenir" w:hAnsi="Avenir"/>
          <w:sz w:val="20"/>
          <w:szCs w:val="20"/>
        </w:rPr>
        <w:t xml:space="preserve">University of Texas at </w:t>
      </w:r>
      <w:r w:rsidR="00F25092" w:rsidRPr="00154461">
        <w:rPr>
          <w:rFonts w:ascii="Avenir" w:hAnsi="Avenir"/>
          <w:sz w:val="20"/>
          <w:szCs w:val="20"/>
        </w:rPr>
        <w:t>Austin Graduate School</w:t>
      </w:r>
      <w:r w:rsidR="00096868" w:rsidRPr="00A4202A">
        <w:rPr>
          <w:rFonts w:ascii="Avenir" w:hAnsi="Avenir"/>
          <w:sz w:val="22"/>
          <w:szCs w:val="22"/>
        </w:rPr>
        <w:tab/>
      </w:r>
      <w:r w:rsidR="00096868" w:rsidRPr="00A4202A">
        <w:rPr>
          <w:rFonts w:ascii="Avenir" w:hAnsi="Avenir"/>
          <w:sz w:val="22"/>
          <w:szCs w:val="22"/>
        </w:rPr>
        <w:tab/>
      </w:r>
      <w:r w:rsidR="00096868" w:rsidRPr="00A4202A">
        <w:rPr>
          <w:rFonts w:ascii="Avenir" w:hAnsi="Avenir"/>
          <w:sz w:val="22"/>
          <w:szCs w:val="22"/>
        </w:rPr>
        <w:tab/>
      </w:r>
      <w:r w:rsidR="00096868" w:rsidRPr="00A4202A">
        <w:rPr>
          <w:rFonts w:ascii="Avenir" w:hAnsi="Avenir"/>
          <w:sz w:val="22"/>
          <w:szCs w:val="22"/>
        </w:rPr>
        <w:tab/>
      </w:r>
    </w:p>
    <w:p w14:paraId="3E403459" w14:textId="3A5AE1C7" w:rsidR="00195F3C" w:rsidRDefault="0072521A" w:rsidP="008B1B0F">
      <w:pPr>
        <w:rPr>
          <w:rFonts w:ascii="Avenir" w:hAnsi="Avenir"/>
          <w:b/>
          <w:sz w:val="22"/>
          <w:szCs w:val="22"/>
        </w:rPr>
      </w:pPr>
      <w:r w:rsidRPr="00A4202A">
        <w:rPr>
          <w:rFonts w:ascii="Avenir" w:hAnsi="Avenir"/>
          <w:b/>
          <w:sz w:val="22"/>
          <w:szCs w:val="22"/>
        </w:rPr>
        <w:t xml:space="preserve"> </w:t>
      </w:r>
    </w:p>
    <w:p w14:paraId="659277B1" w14:textId="77777777" w:rsidR="00473BAD" w:rsidRPr="00214992" w:rsidRDefault="00473BAD" w:rsidP="008B1B0F">
      <w:pPr>
        <w:rPr>
          <w:rFonts w:ascii="Avenir" w:hAnsi="Avenir"/>
          <w:b/>
          <w:sz w:val="20"/>
          <w:szCs w:val="22"/>
        </w:rPr>
      </w:pPr>
    </w:p>
    <w:p w14:paraId="6AB78D2D" w14:textId="647FA72C" w:rsidR="00C93287" w:rsidRPr="00F27B29" w:rsidRDefault="00C93287" w:rsidP="66E9B9EA">
      <w:pPr>
        <w:pBdr>
          <w:bottom w:val="single" w:sz="6" w:space="1" w:color="auto"/>
        </w:pBdr>
        <w:rPr>
          <w:rFonts w:ascii="Gill Sans MT" w:hAnsi="Gill Sans MT"/>
          <w:b/>
          <w:bCs/>
          <w:szCs w:val="22"/>
        </w:rPr>
      </w:pPr>
      <w:r w:rsidRPr="00F27B29">
        <w:rPr>
          <w:rFonts w:ascii="Gill Sans MT" w:hAnsi="Gill Sans MT"/>
          <w:b/>
          <w:bCs/>
          <w:szCs w:val="22"/>
        </w:rPr>
        <w:t>OTHER PROFESSIONAL TRAINING</w:t>
      </w:r>
    </w:p>
    <w:p w14:paraId="146D91FB" w14:textId="77777777" w:rsidR="00C93287" w:rsidRPr="00214992" w:rsidRDefault="00C93287" w:rsidP="00C93287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2"/>
        </w:rPr>
      </w:pPr>
    </w:p>
    <w:p w14:paraId="79E2B5A4" w14:textId="2D6005F0" w:rsidR="00833D52" w:rsidRPr="00833D52" w:rsidRDefault="005C0EED" w:rsidP="00C93287">
      <w:pPr>
        <w:rPr>
          <w:rFonts w:ascii="Avenir" w:hAnsi="Avenir"/>
          <w:bCs/>
          <w:iCs/>
          <w:sz w:val="20"/>
          <w:szCs w:val="22"/>
        </w:rPr>
      </w:pPr>
      <w:r>
        <w:rPr>
          <w:rFonts w:ascii="Avenir" w:hAnsi="Avenir"/>
          <w:b/>
          <w:iCs/>
          <w:sz w:val="20"/>
          <w:szCs w:val="22"/>
        </w:rPr>
        <w:t xml:space="preserve">NSF </w:t>
      </w:r>
      <w:r w:rsidR="00833D52">
        <w:rPr>
          <w:rFonts w:ascii="Avenir" w:hAnsi="Avenir"/>
          <w:b/>
          <w:iCs/>
          <w:sz w:val="20"/>
          <w:szCs w:val="22"/>
        </w:rPr>
        <w:t>ADVANCE Fellows Summer Workshop*</w:t>
      </w:r>
      <w:r w:rsidR="00833D52" w:rsidRPr="00833D52">
        <w:rPr>
          <w:rFonts w:ascii="Avenir" w:hAnsi="Avenir"/>
          <w:bCs/>
          <w:iCs/>
          <w:sz w:val="20"/>
          <w:szCs w:val="22"/>
        </w:rPr>
        <w:t xml:space="preserve">, </w:t>
      </w:r>
      <w:r w:rsidR="00833D52">
        <w:rPr>
          <w:rFonts w:ascii="Avenir" w:hAnsi="Avenir"/>
          <w:bCs/>
          <w:iCs/>
          <w:sz w:val="20"/>
          <w:szCs w:val="22"/>
        </w:rPr>
        <w:t>Florida State University (Tallahassee, FL). May 8-10, 2024.</w:t>
      </w:r>
    </w:p>
    <w:p w14:paraId="29CB6867" w14:textId="77777777" w:rsidR="00833D52" w:rsidRDefault="00833D52" w:rsidP="00C93287">
      <w:pPr>
        <w:rPr>
          <w:rFonts w:ascii="Avenir" w:hAnsi="Avenir"/>
          <w:b/>
          <w:iCs/>
          <w:sz w:val="20"/>
          <w:szCs w:val="22"/>
        </w:rPr>
      </w:pPr>
    </w:p>
    <w:p w14:paraId="6EBD3D9C" w14:textId="095F584E" w:rsidR="00C93287" w:rsidRPr="00154461" w:rsidRDefault="00C93287" w:rsidP="00C93287">
      <w:pPr>
        <w:rPr>
          <w:rFonts w:ascii="Avenir" w:hAnsi="Avenir"/>
          <w:iCs/>
          <w:sz w:val="20"/>
          <w:szCs w:val="22"/>
        </w:rPr>
      </w:pPr>
      <w:r w:rsidRPr="00154461">
        <w:rPr>
          <w:rFonts w:ascii="Avenir" w:hAnsi="Avenir"/>
          <w:b/>
          <w:iCs/>
          <w:sz w:val="20"/>
          <w:szCs w:val="22"/>
        </w:rPr>
        <w:t xml:space="preserve">Summer Course on Grant Writing in </w:t>
      </w:r>
      <w:r w:rsidR="00295823" w:rsidRPr="00154461">
        <w:rPr>
          <w:rFonts w:ascii="Avenir" w:hAnsi="Avenir"/>
          <w:b/>
          <w:iCs/>
          <w:sz w:val="20"/>
          <w:szCs w:val="22"/>
        </w:rPr>
        <w:t xml:space="preserve">the </w:t>
      </w:r>
      <w:r w:rsidRPr="00154461">
        <w:rPr>
          <w:rFonts w:ascii="Avenir" w:hAnsi="Avenir"/>
          <w:b/>
          <w:iCs/>
          <w:sz w:val="20"/>
          <w:szCs w:val="22"/>
        </w:rPr>
        <w:t xml:space="preserve">Social, Behavioral, </w:t>
      </w:r>
      <w:r w:rsidR="00295823" w:rsidRPr="00154461">
        <w:rPr>
          <w:rFonts w:ascii="Avenir" w:hAnsi="Avenir"/>
          <w:b/>
          <w:iCs/>
          <w:sz w:val="20"/>
          <w:szCs w:val="22"/>
        </w:rPr>
        <w:t>and</w:t>
      </w:r>
      <w:r w:rsidRPr="00154461">
        <w:rPr>
          <w:rFonts w:ascii="Avenir" w:hAnsi="Avenir"/>
          <w:b/>
          <w:iCs/>
          <w:sz w:val="20"/>
          <w:szCs w:val="22"/>
        </w:rPr>
        <w:t xml:space="preserve"> Economic Sciences</w:t>
      </w:r>
      <w:r w:rsidR="002F7767">
        <w:rPr>
          <w:rFonts w:ascii="Avenir" w:hAnsi="Avenir"/>
          <w:b/>
          <w:iCs/>
          <w:sz w:val="20"/>
          <w:szCs w:val="22"/>
        </w:rPr>
        <w:t>*</w:t>
      </w:r>
      <w:r w:rsidRPr="00833D52">
        <w:rPr>
          <w:rFonts w:ascii="Avenir" w:hAnsi="Avenir"/>
          <w:bCs/>
          <w:iCs/>
          <w:sz w:val="20"/>
          <w:szCs w:val="22"/>
        </w:rPr>
        <w:t>,</w:t>
      </w:r>
      <w:r w:rsidRPr="00154461">
        <w:rPr>
          <w:rFonts w:ascii="Avenir" w:hAnsi="Avenir"/>
          <w:iCs/>
          <w:sz w:val="20"/>
          <w:szCs w:val="22"/>
        </w:rPr>
        <w:t xml:space="preserve"> National Science Foundation (University of Mississippi – Oxford). May 18-22, 2020.</w:t>
      </w:r>
    </w:p>
    <w:p w14:paraId="440E1F31" w14:textId="77777777" w:rsidR="00C93287" w:rsidRPr="00154461" w:rsidRDefault="00C93287" w:rsidP="00C93287">
      <w:pPr>
        <w:autoSpaceDE w:val="0"/>
        <w:autoSpaceDN w:val="0"/>
        <w:adjustRightInd w:val="0"/>
        <w:rPr>
          <w:rFonts w:ascii="Avenir" w:hAnsi="Avenir"/>
          <w:iCs/>
          <w:sz w:val="20"/>
          <w:szCs w:val="22"/>
        </w:rPr>
      </w:pPr>
    </w:p>
    <w:p w14:paraId="62CCC3C7" w14:textId="3EECC774" w:rsidR="00C93287" w:rsidRPr="00154461" w:rsidRDefault="00C93287" w:rsidP="00C93287">
      <w:pPr>
        <w:autoSpaceDE w:val="0"/>
        <w:autoSpaceDN w:val="0"/>
        <w:adjustRightInd w:val="0"/>
        <w:rPr>
          <w:rFonts w:ascii="Avenir" w:hAnsi="Avenir"/>
          <w:iCs/>
          <w:sz w:val="20"/>
          <w:szCs w:val="22"/>
        </w:rPr>
      </w:pPr>
      <w:r w:rsidRPr="00154461">
        <w:rPr>
          <w:rFonts w:ascii="Avenir" w:hAnsi="Avenir"/>
          <w:b/>
          <w:iCs/>
          <w:sz w:val="20"/>
          <w:szCs w:val="22"/>
        </w:rPr>
        <w:t>Wikipedia Fellows Program</w:t>
      </w:r>
      <w:r w:rsidR="002F7767">
        <w:rPr>
          <w:rFonts w:ascii="Avenir" w:hAnsi="Avenir"/>
          <w:b/>
          <w:iCs/>
          <w:sz w:val="20"/>
          <w:szCs w:val="22"/>
        </w:rPr>
        <w:t>*</w:t>
      </w:r>
      <w:r w:rsidRPr="00154461">
        <w:rPr>
          <w:rFonts w:ascii="Avenir" w:hAnsi="Avenir"/>
          <w:iCs/>
          <w:sz w:val="20"/>
          <w:szCs w:val="22"/>
        </w:rPr>
        <w:t xml:space="preserve">, </w:t>
      </w:r>
      <w:proofErr w:type="spellStart"/>
      <w:r w:rsidRPr="00154461">
        <w:rPr>
          <w:rFonts w:ascii="Avenir" w:hAnsi="Avenir"/>
          <w:iCs/>
          <w:sz w:val="20"/>
          <w:szCs w:val="22"/>
        </w:rPr>
        <w:t>WikiEducation</w:t>
      </w:r>
      <w:proofErr w:type="spellEnd"/>
      <w:r w:rsidRPr="00154461">
        <w:rPr>
          <w:rFonts w:ascii="Avenir" w:hAnsi="Avenir"/>
          <w:iCs/>
          <w:sz w:val="20"/>
          <w:szCs w:val="22"/>
        </w:rPr>
        <w:t>. June 5 – September 25, 2018.</w:t>
      </w:r>
    </w:p>
    <w:p w14:paraId="16B5CE02" w14:textId="57ACD142" w:rsidR="00C93287" w:rsidRPr="00154461" w:rsidRDefault="00C93287" w:rsidP="00C93287">
      <w:pPr>
        <w:autoSpaceDE w:val="0"/>
        <w:autoSpaceDN w:val="0"/>
        <w:adjustRightInd w:val="0"/>
        <w:rPr>
          <w:rFonts w:ascii="Avenir" w:hAnsi="Avenir"/>
          <w:iCs/>
          <w:sz w:val="20"/>
          <w:szCs w:val="22"/>
        </w:rPr>
      </w:pPr>
    </w:p>
    <w:p w14:paraId="4D54722B" w14:textId="7B491D0F" w:rsidR="00C93287" w:rsidRDefault="00C93287" w:rsidP="00912799">
      <w:pPr>
        <w:autoSpaceDE w:val="0"/>
        <w:autoSpaceDN w:val="0"/>
        <w:adjustRightInd w:val="0"/>
        <w:rPr>
          <w:rFonts w:ascii="Avenir" w:hAnsi="Avenir"/>
          <w:sz w:val="20"/>
          <w:szCs w:val="22"/>
        </w:rPr>
      </w:pPr>
      <w:r w:rsidRPr="00154461">
        <w:rPr>
          <w:rFonts w:ascii="Avenir" w:hAnsi="Avenir"/>
          <w:b/>
          <w:iCs/>
          <w:sz w:val="20"/>
          <w:szCs w:val="22"/>
        </w:rPr>
        <w:t>Women of Color Leadership Project</w:t>
      </w:r>
      <w:r w:rsidR="002F7767">
        <w:rPr>
          <w:rFonts w:ascii="Avenir" w:hAnsi="Avenir"/>
          <w:b/>
          <w:iCs/>
          <w:sz w:val="20"/>
          <w:szCs w:val="22"/>
        </w:rPr>
        <w:t>*</w:t>
      </w:r>
      <w:r w:rsidRPr="00154461">
        <w:rPr>
          <w:rFonts w:ascii="Avenir" w:hAnsi="Avenir"/>
          <w:iCs/>
          <w:sz w:val="20"/>
          <w:szCs w:val="22"/>
        </w:rPr>
        <w:t>,</w:t>
      </w:r>
      <w:r w:rsidRPr="00154461">
        <w:rPr>
          <w:rFonts w:ascii="Avenir" w:hAnsi="Avenir"/>
          <w:i/>
          <w:iCs/>
          <w:sz w:val="20"/>
          <w:szCs w:val="22"/>
        </w:rPr>
        <w:t xml:space="preserve"> </w:t>
      </w:r>
      <w:r w:rsidRPr="00154461">
        <w:rPr>
          <w:rFonts w:ascii="Avenir" w:hAnsi="Avenir"/>
          <w:sz w:val="20"/>
          <w:szCs w:val="22"/>
        </w:rPr>
        <w:t>National Women’s Studies Association (Milwaukee, WI). November 12, 2015.</w:t>
      </w:r>
    </w:p>
    <w:p w14:paraId="4B08FAE8" w14:textId="77777777" w:rsidR="002F7767" w:rsidRDefault="002F7767" w:rsidP="00912799">
      <w:pPr>
        <w:autoSpaceDE w:val="0"/>
        <w:autoSpaceDN w:val="0"/>
        <w:adjustRightInd w:val="0"/>
        <w:rPr>
          <w:rFonts w:ascii="Avenir" w:hAnsi="Avenir"/>
          <w:sz w:val="20"/>
          <w:szCs w:val="22"/>
        </w:rPr>
      </w:pPr>
    </w:p>
    <w:p w14:paraId="5E949D76" w14:textId="271C96C0" w:rsidR="00F72DEF" w:rsidRDefault="002F7767" w:rsidP="00912799">
      <w:pPr>
        <w:autoSpaceDE w:val="0"/>
        <w:autoSpaceDN w:val="0"/>
        <w:adjustRightInd w:val="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 xml:space="preserve">* </w:t>
      </w:r>
      <w:proofErr w:type="gramStart"/>
      <w:r>
        <w:rPr>
          <w:rFonts w:ascii="Avenir" w:hAnsi="Avenir"/>
          <w:sz w:val="20"/>
          <w:szCs w:val="22"/>
        </w:rPr>
        <w:t>indicates</w:t>
      </w:r>
      <w:proofErr w:type="gramEnd"/>
      <w:r>
        <w:rPr>
          <w:rFonts w:ascii="Avenir" w:hAnsi="Avenir"/>
          <w:sz w:val="20"/>
          <w:szCs w:val="22"/>
        </w:rPr>
        <w:t xml:space="preserve"> competitive application for participation</w:t>
      </w:r>
    </w:p>
    <w:p w14:paraId="4C98B1B5" w14:textId="77777777" w:rsidR="00500B41" w:rsidRPr="00214992" w:rsidRDefault="00500B41" w:rsidP="00912799">
      <w:pPr>
        <w:autoSpaceDE w:val="0"/>
        <w:autoSpaceDN w:val="0"/>
        <w:adjustRightInd w:val="0"/>
        <w:rPr>
          <w:rFonts w:ascii="Avenir" w:hAnsi="Avenir"/>
          <w:sz w:val="20"/>
          <w:szCs w:val="22"/>
        </w:rPr>
      </w:pPr>
    </w:p>
    <w:p w14:paraId="01504BA0" w14:textId="26F62E21" w:rsidR="00AB729D" w:rsidRPr="00F27B29" w:rsidRDefault="66E9B9EA" w:rsidP="66E9B9EA">
      <w:pPr>
        <w:pBdr>
          <w:bottom w:val="single" w:sz="6" w:space="1" w:color="auto"/>
        </w:pBdr>
        <w:rPr>
          <w:rFonts w:ascii="Gill Sans MT" w:hAnsi="Gill Sans MT"/>
          <w:b/>
          <w:bCs/>
          <w:szCs w:val="22"/>
        </w:rPr>
      </w:pPr>
      <w:r w:rsidRPr="00F27B29">
        <w:rPr>
          <w:rFonts w:ascii="Gill Sans MT" w:hAnsi="Gill Sans MT"/>
          <w:b/>
          <w:bCs/>
          <w:szCs w:val="22"/>
        </w:rPr>
        <w:t>PROFESSIONAL PRESENTATIONS</w:t>
      </w:r>
    </w:p>
    <w:p w14:paraId="319B1A55" w14:textId="77777777" w:rsidR="006D1913" w:rsidRPr="00214992" w:rsidRDefault="006D1913" w:rsidP="006D1913">
      <w:pPr>
        <w:rPr>
          <w:rFonts w:ascii="Avenir" w:hAnsi="Avenir"/>
          <w:sz w:val="20"/>
          <w:szCs w:val="22"/>
        </w:rPr>
      </w:pPr>
    </w:p>
    <w:p w14:paraId="6A241ABB" w14:textId="7D5E3347" w:rsidR="00FA122B" w:rsidRPr="00154461" w:rsidRDefault="66E9B9EA" w:rsidP="00A85ABE">
      <w:pPr>
        <w:rPr>
          <w:rFonts w:ascii="Avenir" w:hAnsi="Avenir"/>
          <w:b/>
          <w:bCs/>
          <w:color w:val="000090"/>
          <w:sz w:val="20"/>
          <w:szCs w:val="20"/>
        </w:rPr>
      </w:pPr>
      <w:r w:rsidRPr="00154461">
        <w:rPr>
          <w:rFonts w:ascii="Avenir" w:hAnsi="Avenir"/>
          <w:b/>
          <w:bCs/>
          <w:color w:val="000090"/>
          <w:sz w:val="20"/>
          <w:szCs w:val="20"/>
        </w:rPr>
        <w:t>TALKS/PANELS/WORKSHOPS ORGANIZED</w:t>
      </w:r>
    </w:p>
    <w:p w14:paraId="5E4DBAEF" w14:textId="77F1C8BC" w:rsidR="0089398D" w:rsidRDefault="001D4DB3" w:rsidP="00E50679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</w:t>
      </w:r>
      <w:r>
        <w:rPr>
          <w:rFonts w:ascii="Avenir" w:hAnsi="Avenir"/>
          <w:sz w:val="20"/>
          <w:szCs w:val="20"/>
        </w:rPr>
        <w:tab/>
      </w:r>
      <w:r w:rsidR="0089398D">
        <w:rPr>
          <w:rFonts w:ascii="Avenir" w:hAnsi="Avenir"/>
          <w:sz w:val="20"/>
          <w:szCs w:val="20"/>
        </w:rPr>
        <w:t xml:space="preserve">Co-organizer: “Rejecting Breeding Kink as State Repression: Lessons from Queers, </w:t>
      </w:r>
      <w:proofErr w:type="spellStart"/>
      <w:r w:rsidR="0089398D">
        <w:rPr>
          <w:rFonts w:ascii="Avenir" w:hAnsi="Avenir"/>
          <w:sz w:val="20"/>
          <w:szCs w:val="20"/>
        </w:rPr>
        <w:t>Kinksters</w:t>
      </w:r>
      <w:proofErr w:type="spellEnd"/>
      <w:r w:rsidR="0089398D">
        <w:rPr>
          <w:rFonts w:ascii="Avenir" w:hAnsi="Avenir"/>
          <w:sz w:val="20"/>
          <w:szCs w:val="20"/>
        </w:rPr>
        <w:t xml:space="preserve">, and Sex Workers.” </w:t>
      </w:r>
      <w:r w:rsidR="0089398D" w:rsidRPr="0089398D">
        <w:rPr>
          <w:rFonts w:ascii="Avenir" w:hAnsi="Avenir"/>
          <w:b/>
          <w:bCs/>
          <w:sz w:val="20"/>
          <w:szCs w:val="20"/>
        </w:rPr>
        <w:t>American Studies Association</w:t>
      </w:r>
      <w:r w:rsidR="0089398D">
        <w:rPr>
          <w:rFonts w:ascii="Avenir" w:hAnsi="Avenir"/>
          <w:sz w:val="20"/>
          <w:szCs w:val="20"/>
        </w:rPr>
        <w:t xml:space="preserve"> (San Juan, Puerto Rico). November 20-22.</w:t>
      </w:r>
    </w:p>
    <w:p w14:paraId="6B90D316" w14:textId="77777777" w:rsidR="0089398D" w:rsidRDefault="0089398D" w:rsidP="00E50679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76DC81D0" w14:textId="670951B7" w:rsidR="00E50679" w:rsidRDefault="00E50679" w:rsidP="0089398D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Co-organizer: “</w:t>
      </w:r>
      <w:r w:rsidRPr="00E50679">
        <w:rPr>
          <w:rFonts w:ascii="Avenir Book" w:hAnsi="Avenir Book"/>
          <w:sz w:val="20"/>
          <w:szCs w:val="20"/>
          <w:bdr w:val="none" w:sz="0" w:space="0" w:color="auto" w:frame="1"/>
        </w:rPr>
        <w:t>Sexualities in Turbulent Times: Capitalist Crises, Democratic Decadence, and Right Wing Proto-Fascism</w:t>
      </w:r>
      <w:r>
        <w:rPr>
          <w:rFonts w:ascii="Avenir Book" w:hAnsi="Avenir Book"/>
          <w:sz w:val="20"/>
          <w:szCs w:val="20"/>
          <w:bdr w:val="none" w:sz="0" w:space="0" w:color="auto" w:frame="1"/>
        </w:rPr>
        <w:t xml:space="preserve">.”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(Chicago, IL). August 8-12.</w:t>
      </w:r>
    </w:p>
    <w:p w14:paraId="62C5BDAD" w14:textId="77777777" w:rsidR="00E50679" w:rsidRDefault="00E50679" w:rsidP="00C241D7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5F4B8FB3" w14:textId="086548D5" w:rsidR="00C241D7" w:rsidRDefault="00C241D7" w:rsidP="00E50679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Co-organizer: “</w:t>
      </w:r>
      <w:r w:rsidR="00E50679" w:rsidRPr="00E50679">
        <w:rPr>
          <w:rFonts w:ascii="Avenir Book" w:hAnsi="Avenir Book"/>
          <w:color w:val="000000"/>
          <w:sz w:val="20"/>
          <w:szCs w:val="20"/>
        </w:rPr>
        <w:t>A New Queer Dilemma -- Finding Inspiration Amid Challenges to Queer Life: Simon-Gagnon Lifetime Achievement Award Panel</w:t>
      </w:r>
      <w:r>
        <w:rPr>
          <w:rFonts w:ascii="Avenir" w:hAnsi="Avenir"/>
          <w:sz w:val="20"/>
          <w:szCs w:val="20"/>
        </w:rPr>
        <w:t xml:space="preserve">.”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(Chicago, IL). August 8-12.</w:t>
      </w:r>
    </w:p>
    <w:p w14:paraId="2554F36E" w14:textId="77777777" w:rsidR="00C241D7" w:rsidRDefault="00C241D7" w:rsidP="00F27354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6497AF2E" w14:textId="1ED26479" w:rsidR="001D4DB3" w:rsidRPr="00F31709" w:rsidRDefault="001D4DB3" w:rsidP="00C241D7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F31709">
        <w:rPr>
          <w:rFonts w:ascii="Avenir" w:hAnsi="Avenir"/>
          <w:sz w:val="20"/>
          <w:szCs w:val="20"/>
        </w:rPr>
        <w:t>Organizer: Regular Session, “Digital Sociology</w:t>
      </w:r>
      <w:r w:rsidR="00F31709" w:rsidRPr="00F31709">
        <w:rPr>
          <w:rFonts w:ascii="Avenir" w:hAnsi="Avenir"/>
          <w:sz w:val="20"/>
          <w:szCs w:val="20"/>
        </w:rPr>
        <w:t>: Politics, Artificial Intelligence, and Online Community</w:t>
      </w:r>
      <w:r w:rsidRPr="00F31709">
        <w:rPr>
          <w:rFonts w:ascii="Avenir" w:hAnsi="Avenir"/>
          <w:sz w:val="20"/>
          <w:szCs w:val="20"/>
        </w:rPr>
        <w:t xml:space="preserve">.” </w:t>
      </w:r>
      <w:r w:rsidRPr="00F31709">
        <w:rPr>
          <w:rFonts w:ascii="Avenir" w:hAnsi="Avenir"/>
          <w:b/>
          <w:sz w:val="20"/>
          <w:szCs w:val="20"/>
        </w:rPr>
        <w:t>American Sociological Association</w:t>
      </w:r>
      <w:r w:rsidRPr="00F31709">
        <w:rPr>
          <w:rFonts w:ascii="Avenir" w:hAnsi="Avenir"/>
          <w:sz w:val="20"/>
          <w:szCs w:val="20"/>
        </w:rPr>
        <w:t xml:space="preserve"> (Chicago, IL). August 8-12.</w:t>
      </w:r>
    </w:p>
    <w:p w14:paraId="694E8E90" w14:textId="77777777" w:rsidR="001D4DB3" w:rsidRDefault="001D4DB3" w:rsidP="00F27354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7212201C" w14:textId="2A285B98" w:rsidR="00F27354" w:rsidRDefault="00F77BCA" w:rsidP="00F27354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</w:t>
      </w:r>
      <w:r>
        <w:rPr>
          <w:rFonts w:ascii="Avenir" w:hAnsi="Avenir"/>
          <w:sz w:val="20"/>
          <w:szCs w:val="20"/>
        </w:rPr>
        <w:tab/>
      </w:r>
      <w:r w:rsidR="00354620">
        <w:rPr>
          <w:rFonts w:ascii="Avenir" w:hAnsi="Avenir"/>
          <w:sz w:val="20"/>
          <w:szCs w:val="20"/>
        </w:rPr>
        <w:t>Co-organizer: “</w:t>
      </w:r>
      <w:r w:rsidR="00F27354">
        <w:rPr>
          <w:rFonts w:ascii="Avenir" w:hAnsi="Avenir"/>
          <w:sz w:val="20"/>
          <w:szCs w:val="20"/>
        </w:rPr>
        <w:t xml:space="preserve">Race/Ethnicity and Families” for Section on Family. </w:t>
      </w:r>
      <w:r w:rsidR="00F27354" w:rsidRPr="00B73EBA">
        <w:rPr>
          <w:rFonts w:ascii="Avenir" w:hAnsi="Avenir"/>
          <w:b/>
          <w:sz w:val="20"/>
          <w:szCs w:val="20"/>
        </w:rPr>
        <w:t>American Sociological Association Annual Meeting</w:t>
      </w:r>
      <w:r w:rsidR="00F27354">
        <w:rPr>
          <w:rFonts w:ascii="Avenir" w:hAnsi="Avenir"/>
          <w:sz w:val="20"/>
          <w:szCs w:val="20"/>
        </w:rPr>
        <w:t xml:space="preserve"> (Philadelphia, PA). August 17-23.</w:t>
      </w:r>
    </w:p>
    <w:p w14:paraId="3FA64D2D" w14:textId="77777777" w:rsidR="00354620" w:rsidRDefault="00354620" w:rsidP="00F273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F55BEDF" w14:textId="2EE95837" w:rsidR="003C2D31" w:rsidRDefault="003C2D31" w:rsidP="00354620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Co-organizer: “</w:t>
      </w:r>
      <w:r w:rsidR="00B759FC">
        <w:rPr>
          <w:rFonts w:ascii="Avenir" w:hAnsi="Avenir"/>
          <w:sz w:val="20"/>
          <w:szCs w:val="20"/>
        </w:rPr>
        <w:t>Abortion</w:t>
      </w:r>
      <w:r w:rsidR="00DD39E0">
        <w:rPr>
          <w:rFonts w:ascii="Avenir" w:hAnsi="Avenir"/>
          <w:sz w:val="20"/>
          <w:szCs w:val="20"/>
        </w:rPr>
        <w:t>. Now.</w:t>
      </w:r>
      <w:r>
        <w:rPr>
          <w:rFonts w:ascii="Avenir" w:hAnsi="Avenir"/>
          <w:sz w:val="20"/>
          <w:szCs w:val="20"/>
        </w:rPr>
        <w:t xml:space="preserve">” for Section on Sexualities.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(Philadelphia, PA). August 17-23.</w:t>
      </w:r>
    </w:p>
    <w:p w14:paraId="12983FC7" w14:textId="77777777" w:rsidR="003C2D31" w:rsidRDefault="003C2D31" w:rsidP="00BF6FFF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2A03EEAD" w14:textId="48EA07BA" w:rsidR="00F77BCA" w:rsidRDefault="00F77BCA" w:rsidP="003C2D31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 xml:space="preserve">Organizer: </w:t>
      </w:r>
      <w:r w:rsidR="00373921">
        <w:rPr>
          <w:rFonts w:ascii="Avenir" w:hAnsi="Avenir"/>
          <w:sz w:val="20"/>
          <w:szCs w:val="20"/>
        </w:rPr>
        <w:t xml:space="preserve">Invited </w:t>
      </w:r>
      <w:r>
        <w:rPr>
          <w:rFonts w:ascii="Avenir" w:hAnsi="Avenir"/>
          <w:sz w:val="20"/>
          <w:szCs w:val="20"/>
        </w:rPr>
        <w:t xml:space="preserve">Special Session, “Digital Media Technologies in Everyday Life.”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(Philadelphia, PA). August 17-23.</w:t>
      </w:r>
    </w:p>
    <w:p w14:paraId="4AE67AB5" w14:textId="77777777" w:rsidR="00F77BCA" w:rsidRDefault="00F77BCA" w:rsidP="00BF6FFF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51C34633" w14:textId="55374AED" w:rsidR="00B73EBA" w:rsidRPr="00D91EA8" w:rsidRDefault="00B73EBA" w:rsidP="00BF6FFF">
      <w:pPr>
        <w:autoSpaceDE w:val="0"/>
        <w:autoSpaceDN w:val="0"/>
        <w:adjustRightInd w:val="0"/>
        <w:ind w:left="1440" w:hanging="1440"/>
        <w:rPr>
          <w:rFonts w:ascii="Avenir" w:hAnsi="Avenir"/>
          <w:sz w:val="19"/>
          <w:szCs w:val="19"/>
        </w:rPr>
      </w:pPr>
      <w:r>
        <w:rPr>
          <w:rFonts w:ascii="Avenir" w:hAnsi="Avenir"/>
          <w:sz w:val="20"/>
          <w:szCs w:val="20"/>
        </w:rPr>
        <w:t>2022</w:t>
      </w:r>
      <w:r>
        <w:rPr>
          <w:rFonts w:ascii="Avenir" w:hAnsi="Avenir"/>
          <w:sz w:val="20"/>
          <w:szCs w:val="20"/>
        </w:rPr>
        <w:tab/>
      </w:r>
      <w:r w:rsidRPr="00F31709">
        <w:rPr>
          <w:rFonts w:ascii="Avenir" w:hAnsi="Avenir"/>
          <w:sz w:val="20"/>
          <w:szCs w:val="20"/>
        </w:rPr>
        <w:t>Co-organizer: “Queer, Indigenous, and Intersection</w:t>
      </w:r>
      <w:r w:rsidR="00805A85" w:rsidRPr="00F31709">
        <w:rPr>
          <w:rFonts w:ascii="Avenir" w:hAnsi="Avenir"/>
          <w:sz w:val="20"/>
          <w:szCs w:val="20"/>
        </w:rPr>
        <w:t>al</w:t>
      </w:r>
      <w:r w:rsidRPr="00F31709">
        <w:rPr>
          <w:rFonts w:ascii="Avenir" w:hAnsi="Avenir"/>
          <w:sz w:val="20"/>
          <w:szCs w:val="20"/>
        </w:rPr>
        <w:t xml:space="preserve"> Methods” for Section on Sex and Gender. </w:t>
      </w:r>
      <w:r w:rsidRPr="00F31709">
        <w:rPr>
          <w:rFonts w:ascii="Avenir" w:hAnsi="Avenir"/>
          <w:b/>
          <w:sz w:val="20"/>
          <w:szCs w:val="20"/>
        </w:rPr>
        <w:t xml:space="preserve">American Sociological Association </w:t>
      </w:r>
      <w:r w:rsidRPr="00F31709">
        <w:rPr>
          <w:rFonts w:ascii="Avenir" w:hAnsi="Avenir"/>
          <w:sz w:val="20"/>
          <w:szCs w:val="20"/>
        </w:rPr>
        <w:t>(Los Angeles, CA). August 5-9.</w:t>
      </w:r>
    </w:p>
    <w:p w14:paraId="20ABF8A4" w14:textId="27CDF067" w:rsidR="00B73EBA" w:rsidRDefault="00B73EBA" w:rsidP="00BF6FFF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</w:p>
    <w:p w14:paraId="228C6A0D" w14:textId="45425691" w:rsidR="00B73EBA" w:rsidRDefault="00B73EBA" w:rsidP="00B73EB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 xml:space="preserve">Organizer: Regular Session, “Race, </w:t>
      </w:r>
      <w:r w:rsidR="00DF4D3E">
        <w:rPr>
          <w:rFonts w:ascii="Avenir" w:hAnsi="Avenir"/>
          <w:sz w:val="20"/>
          <w:szCs w:val="20"/>
        </w:rPr>
        <w:t xml:space="preserve">Class, and </w:t>
      </w:r>
      <w:r>
        <w:rPr>
          <w:rFonts w:ascii="Avenir" w:hAnsi="Avenir"/>
          <w:sz w:val="20"/>
          <w:szCs w:val="20"/>
        </w:rPr>
        <w:t>Gender</w:t>
      </w:r>
      <w:r w:rsidR="00E124F7">
        <w:rPr>
          <w:rFonts w:ascii="Avenir" w:hAnsi="Avenir"/>
          <w:sz w:val="20"/>
          <w:szCs w:val="20"/>
        </w:rPr>
        <w:t xml:space="preserve"> in Intimate and Community Life</w:t>
      </w:r>
      <w:r>
        <w:rPr>
          <w:rFonts w:ascii="Avenir" w:hAnsi="Avenir"/>
          <w:sz w:val="20"/>
          <w:szCs w:val="20"/>
        </w:rPr>
        <w:t xml:space="preserve">.”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(Los Angeles, CA). August 5-9.</w:t>
      </w:r>
    </w:p>
    <w:p w14:paraId="123B0F98" w14:textId="77777777" w:rsidR="00B73EBA" w:rsidRDefault="00B73EBA" w:rsidP="00BF6FFF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37811D38" w14:textId="1CFFC4CE" w:rsidR="00F27B29" w:rsidRPr="00F31709" w:rsidRDefault="004E1FCF" w:rsidP="00BF6FFF">
      <w:pPr>
        <w:autoSpaceDE w:val="0"/>
        <w:autoSpaceDN w:val="0"/>
        <w:adjustRightInd w:val="0"/>
        <w:ind w:left="1440" w:hanging="1440"/>
        <w:rPr>
          <w:rFonts w:ascii="Avenir" w:hAnsi="Avenir"/>
          <w:sz w:val="18"/>
          <w:szCs w:val="18"/>
        </w:rPr>
      </w:pPr>
      <w:r w:rsidRPr="00154461">
        <w:rPr>
          <w:rFonts w:ascii="Avenir" w:hAnsi="Avenir"/>
          <w:sz w:val="20"/>
          <w:szCs w:val="20"/>
        </w:rPr>
        <w:t>2021</w:t>
      </w:r>
      <w:r w:rsidR="00DD289B" w:rsidRPr="00154461">
        <w:rPr>
          <w:rFonts w:ascii="Avenir" w:hAnsi="Avenir"/>
          <w:sz w:val="20"/>
          <w:szCs w:val="20"/>
        </w:rPr>
        <w:tab/>
      </w:r>
      <w:r w:rsidR="00F27B29" w:rsidRPr="00154461">
        <w:rPr>
          <w:rFonts w:ascii="Avenir" w:hAnsi="Avenir"/>
          <w:sz w:val="20"/>
          <w:szCs w:val="20"/>
        </w:rPr>
        <w:t>Organizer</w:t>
      </w:r>
      <w:r w:rsidR="002B6018" w:rsidRPr="00154461">
        <w:rPr>
          <w:rFonts w:ascii="Avenir" w:hAnsi="Avenir"/>
          <w:sz w:val="20"/>
          <w:szCs w:val="20"/>
        </w:rPr>
        <w:t>:</w:t>
      </w:r>
      <w:r w:rsidR="00BF6FFF" w:rsidRPr="00154461">
        <w:rPr>
          <w:rFonts w:ascii="Avenir" w:hAnsi="Avenir"/>
          <w:sz w:val="20"/>
          <w:szCs w:val="20"/>
        </w:rPr>
        <w:t xml:space="preserve"> Thematic Session,</w:t>
      </w:r>
      <w:r w:rsidR="00F27B29" w:rsidRPr="00154461">
        <w:rPr>
          <w:rFonts w:ascii="Avenir" w:hAnsi="Avenir"/>
          <w:sz w:val="20"/>
          <w:szCs w:val="20"/>
        </w:rPr>
        <w:t xml:space="preserve"> “Du</w:t>
      </w:r>
      <w:r w:rsidR="001C37B7">
        <w:rPr>
          <w:rFonts w:ascii="Avenir" w:hAnsi="Avenir"/>
          <w:sz w:val="20"/>
          <w:szCs w:val="20"/>
        </w:rPr>
        <w:t xml:space="preserve"> </w:t>
      </w:r>
      <w:proofErr w:type="spellStart"/>
      <w:r w:rsidR="00F27B29" w:rsidRPr="00154461">
        <w:rPr>
          <w:rFonts w:ascii="Avenir" w:hAnsi="Avenir"/>
          <w:sz w:val="20"/>
          <w:szCs w:val="20"/>
        </w:rPr>
        <w:t>Boisian</w:t>
      </w:r>
      <w:proofErr w:type="spellEnd"/>
      <w:r w:rsidR="00F27B29" w:rsidRPr="00154461">
        <w:rPr>
          <w:rFonts w:ascii="Avenir" w:hAnsi="Avenir"/>
          <w:sz w:val="20"/>
          <w:szCs w:val="20"/>
        </w:rPr>
        <w:t xml:space="preserve"> Sexualities</w:t>
      </w:r>
      <w:r w:rsidR="00BF6FFF" w:rsidRPr="00154461">
        <w:rPr>
          <w:rFonts w:ascii="Avenir" w:hAnsi="Avenir"/>
          <w:sz w:val="20"/>
          <w:szCs w:val="20"/>
        </w:rPr>
        <w:t xml:space="preserve">: On the Politics of Race, Carnality, and Pleasure.” </w:t>
      </w:r>
      <w:r w:rsidR="00BF6FFF" w:rsidRPr="00154461">
        <w:rPr>
          <w:rFonts w:ascii="Avenir" w:hAnsi="Avenir"/>
          <w:b/>
          <w:bCs/>
          <w:sz w:val="20"/>
          <w:szCs w:val="20"/>
        </w:rPr>
        <w:t xml:space="preserve">American Sociological Association </w:t>
      </w:r>
      <w:r w:rsidR="00BF6FFF" w:rsidRPr="00154461">
        <w:rPr>
          <w:rFonts w:ascii="Avenir" w:hAnsi="Avenir"/>
          <w:sz w:val="20"/>
          <w:szCs w:val="20"/>
        </w:rPr>
        <w:t>(</w:t>
      </w:r>
      <w:r w:rsidR="007B7817" w:rsidRPr="00F31709">
        <w:rPr>
          <w:rFonts w:ascii="Avenir" w:hAnsi="Avenir"/>
          <w:sz w:val="18"/>
          <w:szCs w:val="18"/>
          <w:highlight w:val="lightGray"/>
        </w:rPr>
        <w:t>V</w:t>
      </w:r>
      <w:r w:rsidR="000F7D88" w:rsidRPr="00F31709">
        <w:rPr>
          <w:rFonts w:ascii="Avenir" w:hAnsi="Avenir"/>
          <w:sz w:val="18"/>
          <w:szCs w:val="18"/>
          <w:highlight w:val="lightGray"/>
        </w:rPr>
        <w:t>irtual</w:t>
      </w:r>
      <w:r w:rsidR="007B7817" w:rsidRPr="00F31709">
        <w:rPr>
          <w:rFonts w:ascii="Avenir" w:hAnsi="Avenir"/>
          <w:sz w:val="18"/>
          <w:szCs w:val="18"/>
          <w:highlight w:val="lightGray"/>
        </w:rPr>
        <w:t xml:space="preserve"> due to COVID-19</w:t>
      </w:r>
      <w:r w:rsidR="00BF6FFF" w:rsidRPr="00154461">
        <w:rPr>
          <w:rFonts w:ascii="Avenir" w:hAnsi="Avenir"/>
          <w:sz w:val="20"/>
          <w:szCs w:val="20"/>
        </w:rPr>
        <w:t xml:space="preserve">). August </w:t>
      </w:r>
      <w:r w:rsidR="00BF6FFF" w:rsidRPr="00F31709">
        <w:rPr>
          <w:rFonts w:ascii="Avenir" w:hAnsi="Avenir"/>
          <w:sz w:val="18"/>
          <w:szCs w:val="18"/>
        </w:rPr>
        <w:t>7-10.</w:t>
      </w:r>
    </w:p>
    <w:p w14:paraId="2E10DFD1" w14:textId="77777777" w:rsidR="00052572" w:rsidRPr="00F31709" w:rsidRDefault="00052572" w:rsidP="007B5C17">
      <w:pPr>
        <w:autoSpaceDE w:val="0"/>
        <w:autoSpaceDN w:val="0"/>
        <w:adjustRightInd w:val="0"/>
        <w:rPr>
          <w:rFonts w:ascii="Avenir" w:hAnsi="Avenir"/>
          <w:sz w:val="18"/>
          <w:szCs w:val="18"/>
        </w:rPr>
      </w:pPr>
    </w:p>
    <w:p w14:paraId="0A3D4F79" w14:textId="4941E0E9" w:rsidR="004E1FCF" w:rsidRPr="00154461" w:rsidRDefault="004E1FCF" w:rsidP="00F27B29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Organizer</w:t>
      </w:r>
      <w:r w:rsidR="002B6018" w:rsidRPr="00154461">
        <w:rPr>
          <w:rFonts w:ascii="Avenir" w:hAnsi="Avenir"/>
          <w:sz w:val="20"/>
          <w:szCs w:val="20"/>
        </w:rPr>
        <w:t xml:space="preserve">: </w:t>
      </w:r>
      <w:r w:rsidR="00A774DE" w:rsidRPr="00154461">
        <w:rPr>
          <w:rFonts w:ascii="Avenir" w:hAnsi="Avenir"/>
          <w:sz w:val="20"/>
          <w:szCs w:val="20"/>
        </w:rPr>
        <w:t xml:space="preserve">Regular Session, </w:t>
      </w:r>
      <w:r w:rsidRPr="00154461">
        <w:rPr>
          <w:rFonts w:ascii="Avenir" w:hAnsi="Avenir"/>
          <w:sz w:val="20"/>
          <w:szCs w:val="20"/>
        </w:rPr>
        <w:t>“Feminist Theory and Epistemology</w:t>
      </w:r>
      <w:r w:rsidR="00A774DE" w:rsidRPr="00154461"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” </w:t>
      </w:r>
      <w:r w:rsidRPr="00154461">
        <w:rPr>
          <w:rFonts w:ascii="Avenir" w:hAnsi="Avenir"/>
          <w:b/>
          <w:bCs/>
          <w:sz w:val="20"/>
          <w:szCs w:val="20"/>
        </w:rPr>
        <w:t>American Sociological Association Annual Meeting</w:t>
      </w:r>
      <w:r w:rsidRPr="00154461">
        <w:rPr>
          <w:rFonts w:ascii="Avenir" w:hAnsi="Avenir"/>
          <w:sz w:val="20"/>
          <w:szCs w:val="20"/>
        </w:rPr>
        <w:t xml:space="preserve"> (</w:t>
      </w:r>
      <w:r w:rsidR="007B7817" w:rsidRPr="00154461">
        <w:rPr>
          <w:rFonts w:ascii="Avenir" w:hAnsi="Avenir"/>
          <w:sz w:val="20"/>
          <w:szCs w:val="20"/>
          <w:highlight w:val="lightGray"/>
        </w:rPr>
        <w:t>V</w:t>
      </w:r>
      <w:r w:rsidR="000F7D88" w:rsidRPr="00154461">
        <w:rPr>
          <w:rFonts w:ascii="Avenir" w:hAnsi="Avenir"/>
          <w:sz w:val="20"/>
          <w:szCs w:val="20"/>
          <w:highlight w:val="lightGray"/>
        </w:rPr>
        <w:t>irtual</w:t>
      </w:r>
      <w:r w:rsidR="007B7817" w:rsidRPr="00154461">
        <w:rPr>
          <w:rFonts w:ascii="Avenir" w:hAnsi="Avenir"/>
          <w:sz w:val="20"/>
          <w:szCs w:val="20"/>
          <w:highlight w:val="lightGray"/>
        </w:rPr>
        <w:t xml:space="preserve"> due to COVID-19</w:t>
      </w:r>
      <w:r w:rsidRPr="00154461">
        <w:rPr>
          <w:rFonts w:ascii="Avenir" w:hAnsi="Avenir"/>
          <w:sz w:val="20"/>
          <w:szCs w:val="20"/>
        </w:rPr>
        <w:t xml:space="preserve">). August </w:t>
      </w:r>
      <w:r w:rsidR="00E4127B" w:rsidRPr="00154461">
        <w:rPr>
          <w:rFonts w:ascii="Avenir" w:hAnsi="Avenir"/>
          <w:sz w:val="20"/>
          <w:szCs w:val="20"/>
        </w:rPr>
        <w:t>7</w:t>
      </w:r>
      <w:r w:rsidRPr="00154461">
        <w:rPr>
          <w:rFonts w:ascii="Avenir" w:hAnsi="Avenir"/>
          <w:sz w:val="20"/>
          <w:szCs w:val="20"/>
        </w:rPr>
        <w:t>-1</w:t>
      </w:r>
      <w:r w:rsidR="00E4127B" w:rsidRPr="00154461">
        <w:rPr>
          <w:rFonts w:ascii="Avenir" w:hAnsi="Avenir"/>
          <w:sz w:val="20"/>
          <w:szCs w:val="20"/>
        </w:rPr>
        <w:t>0</w:t>
      </w:r>
      <w:r w:rsidRPr="00154461">
        <w:rPr>
          <w:rFonts w:ascii="Avenir" w:hAnsi="Avenir"/>
          <w:sz w:val="20"/>
          <w:szCs w:val="20"/>
        </w:rPr>
        <w:t>.</w:t>
      </w:r>
    </w:p>
    <w:p w14:paraId="45DDED96" w14:textId="77777777" w:rsidR="004E1FCF" w:rsidRPr="00154461" w:rsidRDefault="004E1FCF" w:rsidP="000F594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15664EB1" w14:textId="013066DD" w:rsidR="007B5C17" w:rsidRPr="00154461" w:rsidRDefault="007B5C17" w:rsidP="007B5C17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2020</w:t>
      </w:r>
      <w:r w:rsidRPr="00154461">
        <w:rPr>
          <w:rFonts w:ascii="Avenir" w:hAnsi="Avenir"/>
          <w:sz w:val="20"/>
          <w:szCs w:val="20"/>
        </w:rPr>
        <w:tab/>
        <w:t>Session Facilitator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3</w:t>
      </w:r>
      <w:r w:rsidRPr="00154461">
        <w:rPr>
          <w:rFonts w:ascii="Avenir" w:hAnsi="Avenir"/>
          <w:sz w:val="20"/>
          <w:szCs w:val="20"/>
          <w:vertAlign w:val="superscript"/>
        </w:rPr>
        <w:t>rd</w:t>
      </w:r>
      <w:r w:rsidRPr="00154461">
        <w:rPr>
          <w:rFonts w:ascii="Avenir" w:hAnsi="Avenir"/>
          <w:sz w:val="20"/>
          <w:szCs w:val="20"/>
        </w:rPr>
        <w:t xml:space="preserve"> Annual Fall Book Club for </w:t>
      </w:r>
      <w:r w:rsidRPr="00154461">
        <w:rPr>
          <w:rFonts w:ascii="Avenir" w:hAnsi="Avenir"/>
          <w:i/>
          <w:sz w:val="20"/>
          <w:szCs w:val="20"/>
        </w:rPr>
        <w:t>Race Talk and the Conspiracy of Silence: Understanding and Facilitating Difficult Dialogues on Race</w:t>
      </w:r>
      <w:r w:rsidRPr="00154461">
        <w:rPr>
          <w:rFonts w:ascii="Avenir" w:hAnsi="Avenir"/>
          <w:sz w:val="20"/>
          <w:szCs w:val="20"/>
        </w:rPr>
        <w:t xml:space="preserve"> by Derald Wing Sue. The Diversity and Inclusion in Research and Teaching Organization (DIRECTO) and the Program for Instructional Excellence (PIE), Florida State University. August 28.</w:t>
      </w:r>
      <w:r w:rsidR="00AF111E" w:rsidRPr="00154461">
        <w:rPr>
          <w:rFonts w:ascii="Avenir" w:hAnsi="Avenir"/>
          <w:sz w:val="20"/>
          <w:szCs w:val="20"/>
        </w:rPr>
        <w:t xml:space="preserve"> </w:t>
      </w:r>
      <w:r w:rsidR="00AF111E" w:rsidRPr="00154461">
        <w:rPr>
          <w:rFonts w:ascii="Avenir" w:hAnsi="Avenir"/>
          <w:sz w:val="20"/>
          <w:szCs w:val="20"/>
          <w:highlight w:val="lightGray"/>
        </w:rPr>
        <w:t>Virtual due to COVID-19.</w:t>
      </w:r>
    </w:p>
    <w:p w14:paraId="10E59374" w14:textId="77777777" w:rsidR="007B5C17" w:rsidRPr="00154461" w:rsidRDefault="007B5C17" w:rsidP="000F594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5FD51F81" w14:textId="184C457D" w:rsidR="000F594A" w:rsidRPr="00154461" w:rsidRDefault="000F594A" w:rsidP="007B5C17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Co-organizer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“Centering Sexuality in Race, Gender, and Class” for Section on Race, Gender, and Class. </w:t>
      </w:r>
      <w:r w:rsidRPr="00154461">
        <w:rPr>
          <w:rFonts w:ascii="Avenir" w:hAnsi="Avenir"/>
          <w:b/>
          <w:bCs/>
          <w:sz w:val="20"/>
          <w:szCs w:val="20"/>
        </w:rPr>
        <w:t xml:space="preserve">American Sociological Association </w:t>
      </w:r>
      <w:r w:rsidRPr="00154461">
        <w:rPr>
          <w:rFonts w:ascii="Avenir" w:hAnsi="Avenir"/>
          <w:sz w:val="20"/>
          <w:szCs w:val="20"/>
        </w:rPr>
        <w:t>(</w:t>
      </w:r>
      <w:r w:rsidR="007B7817" w:rsidRPr="00154461">
        <w:rPr>
          <w:rFonts w:ascii="Avenir" w:hAnsi="Avenir"/>
          <w:sz w:val="20"/>
          <w:szCs w:val="20"/>
          <w:highlight w:val="lightGray"/>
        </w:rPr>
        <w:t>V</w:t>
      </w:r>
      <w:r w:rsidR="00EA461C" w:rsidRPr="00154461">
        <w:rPr>
          <w:rFonts w:ascii="Avenir" w:hAnsi="Avenir"/>
          <w:sz w:val="20"/>
          <w:szCs w:val="20"/>
          <w:highlight w:val="lightGray"/>
        </w:rPr>
        <w:t>irtual</w:t>
      </w:r>
      <w:r w:rsidR="007B7817" w:rsidRPr="00154461">
        <w:rPr>
          <w:rFonts w:ascii="Avenir" w:hAnsi="Avenir"/>
          <w:sz w:val="20"/>
          <w:szCs w:val="20"/>
          <w:highlight w:val="lightGray"/>
        </w:rPr>
        <w:t xml:space="preserve"> due to COVID-19</w:t>
      </w:r>
      <w:r w:rsidR="00EA461C" w:rsidRPr="00154461">
        <w:rPr>
          <w:rFonts w:ascii="Avenir" w:hAnsi="Avenir"/>
          <w:sz w:val="20"/>
          <w:szCs w:val="20"/>
        </w:rPr>
        <w:t>).</w:t>
      </w:r>
      <w:r w:rsidRPr="00154461">
        <w:rPr>
          <w:rFonts w:ascii="Avenir" w:hAnsi="Avenir"/>
          <w:sz w:val="20"/>
          <w:szCs w:val="20"/>
        </w:rPr>
        <w:t xml:space="preserve"> August 8-11.</w:t>
      </w:r>
      <w:r w:rsidR="001A05C7" w:rsidRPr="00154461">
        <w:rPr>
          <w:rFonts w:ascii="Avenir" w:hAnsi="Avenir"/>
          <w:sz w:val="20"/>
          <w:szCs w:val="20"/>
        </w:rPr>
        <w:t xml:space="preserve"> </w:t>
      </w:r>
    </w:p>
    <w:p w14:paraId="73FBD706" w14:textId="77777777" w:rsidR="000F594A" w:rsidRPr="00154461" w:rsidRDefault="000F594A" w:rsidP="000546D2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0BA6EB7F" w14:textId="41128189" w:rsidR="000546D2" w:rsidRPr="00154461" w:rsidRDefault="000546D2" w:rsidP="000F594A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Co-organizer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Thematic Session, “Queer While at Work: Resisting Heterosexism, Transphobia, and Anti-Queerness in Academic Workplaces.” </w:t>
      </w:r>
      <w:r w:rsidRPr="00154461">
        <w:rPr>
          <w:rFonts w:ascii="Avenir" w:hAnsi="Avenir"/>
          <w:b/>
          <w:bCs/>
          <w:sz w:val="20"/>
          <w:szCs w:val="20"/>
        </w:rPr>
        <w:t>American Sociological Association</w:t>
      </w:r>
      <w:r w:rsidR="00EA461C" w:rsidRPr="00154461">
        <w:rPr>
          <w:rFonts w:ascii="Avenir" w:hAnsi="Avenir"/>
          <w:sz w:val="20"/>
          <w:szCs w:val="20"/>
        </w:rPr>
        <w:t xml:space="preserve">. </w:t>
      </w:r>
      <w:r w:rsidRPr="00154461">
        <w:rPr>
          <w:rFonts w:ascii="Avenir" w:hAnsi="Avenir"/>
          <w:sz w:val="20"/>
          <w:szCs w:val="20"/>
        </w:rPr>
        <w:t>August 8-11.</w:t>
      </w:r>
      <w:r w:rsidR="001A05C7" w:rsidRPr="00154461">
        <w:rPr>
          <w:rFonts w:ascii="Avenir" w:hAnsi="Avenir"/>
          <w:sz w:val="20"/>
          <w:szCs w:val="20"/>
        </w:rPr>
        <w:t xml:space="preserve"> </w:t>
      </w:r>
      <w:r w:rsidR="006E6F0A" w:rsidRPr="00154461">
        <w:rPr>
          <w:rFonts w:ascii="Avenir" w:hAnsi="Avenir"/>
          <w:sz w:val="20"/>
          <w:szCs w:val="20"/>
          <w:highlight w:val="lightGray"/>
        </w:rPr>
        <w:t xml:space="preserve">Canceled </w:t>
      </w:r>
      <w:r w:rsidR="00EA461C" w:rsidRPr="00154461">
        <w:rPr>
          <w:rFonts w:ascii="Avenir" w:hAnsi="Avenir"/>
          <w:sz w:val="20"/>
          <w:szCs w:val="20"/>
          <w:highlight w:val="lightGray"/>
        </w:rPr>
        <w:t>due to</w:t>
      </w:r>
      <w:r w:rsidR="001A05C7" w:rsidRPr="00154461">
        <w:rPr>
          <w:rFonts w:ascii="Avenir" w:hAnsi="Avenir"/>
          <w:sz w:val="20"/>
          <w:szCs w:val="20"/>
          <w:highlight w:val="lightGray"/>
        </w:rPr>
        <w:t xml:space="preserve"> COVID-19.</w:t>
      </w:r>
    </w:p>
    <w:p w14:paraId="6BCEF540" w14:textId="7015B3FD" w:rsidR="000546D2" w:rsidRPr="00154461" w:rsidRDefault="000546D2" w:rsidP="00FA122B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65782BB5" w14:textId="7E00364A" w:rsidR="00B47070" w:rsidRPr="00154461" w:rsidRDefault="00B47070" w:rsidP="00B47070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2019 </w:t>
      </w:r>
      <w:r w:rsidRPr="00154461">
        <w:rPr>
          <w:rFonts w:ascii="Avenir" w:hAnsi="Avenir"/>
          <w:sz w:val="20"/>
          <w:szCs w:val="20"/>
        </w:rPr>
        <w:tab/>
        <w:t>Co-organizer/leader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“Addressing Sexual Violence in Academia” workshop.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 w:rsidRPr="00154461">
        <w:rPr>
          <w:rFonts w:ascii="Avenir" w:hAnsi="Avenir"/>
          <w:sz w:val="20"/>
          <w:szCs w:val="20"/>
        </w:rPr>
        <w:t>(Buckhead, GA). April 10-13.</w:t>
      </w:r>
    </w:p>
    <w:p w14:paraId="63F66001" w14:textId="77777777" w:rsidR="00B47070" w:rsidRPr="00154461" w:rsidRDefault="00B47070" w:rsidP="00FA122B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5503A768" w14:textId="692FA6B2" w:rsidR="00FA122B" w:rsidRPr="00154461" w:rsidRDefault="00FD5387" w:rsidP="00FA122B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2018</w:t>
      </w:r>
      <w:r w:rsidRPr="00154461">
        <w:rPr>
          <w:rFonts w:ascii="Avenir" w:hAnsi="Avenir"/>
          <w:sz w:val="20"/>
          <w:szCs w:val="20"/>
        </w:rPr>
        <w:tab/>
      </w:r>
      <w:r w:rsidR="00FA122B" w:rsidRPr="00154461">
        <w:rPr>
          <w:rFonts w:ascii="Avenir" w:hAnsi="Avenir"/>
          <w:sz w:val="20"/>
          <w:szCs w:val="20"/>
        </w:rPr>
        <w:t>Co-organizer</w:t>
      </w:r>
      <w:r w:rsidR="002B6018" w:rsidRPr="00154461">
        <w:rPr>
          <w:rFonts w:ascii="Avenir" w:hAnsi="Avenir"/>
          <w:sz w:val="20"/>
          <w:szCs w:val="20"/>
        </w:rPr>
        <w:t>:</w:t>
      </w:r>
      <w:r w:rsidR="00FA122B" w:rsidRPr="00154461">
        <w:rPr>
          <w:rFonts w:ascii="Avenir" w:hAnsi="Avenir"/>
          <w:sz w:val="20"/>
          <w:szCs w:val="20"/>
        </w:rPr>
        <w:t xml:space="preserve"> “Sexual Racism” for Section on Sexualities.</w:t>
      </w:r>
      <w:r w:rsidR="00FA122B" w:rsidRPr="00154461">
        <w:rPr>
          <w:rFonts w:ascii="Avenir" w:hAnsi="Avenir"/>
          <w:i/>
          <w:iCs/>
          <w:sz w:val="20"/>
          <w:szCs w:val="20"/>
        </w:rPr>
        <w:t xml:space="preserve"> </w:t>
      </w:r>
      <w:r w:rsidR="00FA122B" w:rsidRPr="00154461">
        <w:rPr>
          <w:rFonts w:ascii="Avenir" w:hAnsi="Avenir"/>
          <w:b/>
          <w:bCs/>
          <w:sz w:val="20"/>
          <w:szCs w:val="20"/>
        </w:rPr>
        <w:t xml:space="preserve">American Sociological Association </w:t>
      </w:r>
      <w:r w:rsidR="00FA122B" w:rsidRPr="00154461">
        <w:rPr>
          <w:rFonts w:ascii="Avenir" w:hAnsi="Avenir"/>
          <w:sz w:val="20"/>
          <w:szCs w:val="20"/>
        </w:rPr>
        <w:t>(Philadelphia, PA). August 11-14.</w:t>
      </w:r>
    </w:p>
    <w:p w14:paraId="3838D624" w14:textId="77777777" w:rsidR="00FA122B" w:rsidRPr="00154461" w:rsidRDefault="00FA122B" w:rsidP="000E60B1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1D352E22" w14:textId="06FD2D74" w:rsidR="000D10DE" w:rsidRPr="00154461" w:rsidRDefault="007648D3" w:rsidP="00FA122B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Co-organizer</w:t>
      </w:r>
      <w:r w:rsidR="00F30589" w:rsidRPr="00154461">
        <w:rPr>
          <w:rFonts w:ascii="Avenir" w:hAnsi="Avenir"/>
          <w:sz w:val="20"/>
          <w:szCs w:val="20"/>
        </w:rPr>
        <w:t>/leader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“#</w:t>
      </w:r>
      <w:proofErr w:type="spellStart"/>
      <w:r w:rsidRPr="00154461">
        <w:rPr>
          <w:rFonts w:ascii="Avenir" w:hAnsi="Avenir"/>
          <w:sz w:val="20"/>
          <w:szCs w:val="20"/>
        </w:rPr>
        <w:t>MeToo</w:t>
      </w:r>
      <w:r w:rsidR="000120A9" w:rsidRPr="00154461">
        <w:rPr>
          <w:rFonts w:ascii="Avenir" w:hAnsi="Avenir"/>
          <w:sz w:val="20"/>
          <w:szCs w:val="20"/>
        </w:rPr>
        <w:t>PhD</w:t>
      </w:r>
      <w:proofErr w:type="spellEnd"/>
      <w:r w:rsidR="000120A9" w:rsidRPr="00154461">
        <w:rPr>
          <w:rFonts w:ascii="Avenir" w:hAnsi="Avenir"/>
          <w:sz w:val="20"/>
          <w:szCs w:val="20"/>
        </w:rPr>
        <w:t>:</w:t>
      </w:r>
      <w:r w:rsidR="00FC1902" w:rsidRPr="00154461">
        <w:rPr>
          <w:rFonts w:ascii="Avenir" w:hAnsi="Avenir"/>
          <w:sz w:val="20"/>
          <w:szCs w:val="20"/>
        </w:rPr>
        <w:t xml:space="preserve"> </w:t>
      </w:r>
      <w:r w:rsidR="000120A9" w:rsidRPr="00154461">
        <w:rPr>
          <w:rFonts w:ascii="Avenir" w:hAnsi="Avenir"/>
          <w:sz w:val="20"/>
          <w:szCs w:val="20"/>
        </w:rPr>
        <w:t>Fighting</w:t>
      </w:r>
      <w:r w:rsidR="00FC1902" w:rsidRPr="00154461">
        <w:rPr>
          <w:rFonts w:ascii="Avenir" w:hAnsi="Avenir"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>Sexual Violence</w:t>
      </w:r>
      <w:r w:rsidR="000120A9" w:rsidRPr="00154461">
        <w:rPr>
          <w:rFonts w:ascii="Avenir" w:hAnsi="Avenir"/>
          <w:sz w:val="20"/>
          <w:szCs w:val="20"/>
        </w:rPr>
        <w:t xml:space="preserve"> as Sexualities Scholars</w:t>
      </w:r>
      <w:r w:rsidR="00FC1902" w:rsidRPr="00154461">
        <w:rPr>
          <w:rFonts w:ascii="Avenir" w:hAnsi="Avenir"/>
          <w:sz w:val="20"/>
          <w:szCs w:val="20"/>
        </w:rPr>
        <w:t>”</w:t>
      </w:r>
      <w:r w:rsidRPr="00154461">
        <w:rPr>
          <w:rFonts w:ascii="Avenir" w:hAnsi="Avenir"/>
          <w:sz w:val="20"/>
          <w:szCs w:val="20"/>
        </w:rPr>
        <w:t xml:space="preserve"> </w:t>
      </w:r>
      <w:r w:rsidR="00FC1902" w:rsidRPr="00154461">
        <w:rPr>
          <w:rFonts w:ascii="Avenir" w:hAnsi="Avenir"/>
          <w:sz w:val="20"/>
          <w:szCs w:val="20"/>
        </w:rPr>
        <w:t>w</w:t>
      </w:r>
      <w:r w:rsidRPr="00154461">
        <w:rPr>
          <w:rFonts w:ascii="Avenir" w:hAnsi="Avenir"/>
          <w:sz w:val="20"/>
          <w:szCs w:val="20"/>
        </w:rPr>
        <w:t xml:space="preserve">orkshop. </w:t>
      </w:r>
      <w:r w:rsidRPr="00154461">
        <w:rPr>
          <w:rFonts w:ascii="Avenir" w:hAnsi="Avenir"/>
          <w:b/>
          <w:sz w:val="20"/>
          <w:szCs w:val="20"/>
        </w:rPr>
        <w:t xml:space="preserve">Sociology of Sexualities Pre-conference </w:t>
      </w:r>
      <w:r w:rsidRPr="00154461">
        <w:rPr>
          <w:rFonts w:ascii="Avenir" w:hAnsi="Avenir"/>
          <w:sz w:val="20"/>
          <w:szCs w:val="20"/>
        </w:rPr>
        <w:t>(Philadelphia, PA). August 9-10.</w:t>
      </w:r>
    </w:p>
    <w:p w14:paraId="060BC1B3" w14:textId="77777777" w:rsidR="00FD5387" w:rsidRPr="00154461" w:rsidRDefault="00FD5387" w:rsidP="00FA122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83734A8" w14:textId="641AF791" w:rsidR="001B2F60" w:rsidRPr="00154461" w:rsidRDefault="007B68B1" w:rsidP="000E60B1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2017</w:t>
      </w:r>
      <w:r w:rsidRPr="00154461">
        <w:rPr>
          <w:rFonts w:ascii="Avenir" w:hAnsi="Avenir"/>
          <w:sz w:val="20"/>
          <w:szCs w:val="20"/>
        </w:rPr>
        <w:tab/>
      </w:r>
      <w:r w:rsidR="00BD0848" w:rsidRPr="00154461">
        <w:rPr>
          <w:rFonts w:ascii="Avenir" w:hAnsi="Avenir"/>
          <w:sz w:val="20"/>
          <w:szCs w:val="20"/>
        </w:rPr>
        <w:t>Co-organizer</w:t>
      </w:r>
      <w:r w:rsidR="00F30589" w:rsidRPr="00154461">
        <w:rPr>
          <w:rFonts w:ascii="Avenir" w:hAnsi="Avenir"/>
          <w:sz w:val="20"/>
          <w:szCs w:val="20"/>
        </w:rPr>
        <w:t>/leader</w:t>
      </w:r>
      <w:r w:rsidR="002B6018" w:rsidRPr="00154461">
        <w:rPr>
          <w:rFonts w:ascii="Avenir" w:hAnsi="Avenir"/>
          <w:sz w:val="20"/>
          <w:szCs w:val="20"/>
        </w:rPr>
        <w:t>:</w:t>
      </w:r>
      <w:r w:rsidR="001B2F60" w:rsidRPr="00154461">
        <w:rPr>
          <w:rFonts w:ascii="Avenir" w:hAnsi="Avenir"/>
          <w:sz w:val="20"/>
          <w:szCs w:val="20"/>
        </w:rPr>
        <w:t xml:space="preserve"> “</w:t>
      </w:r>
      <w:r w:rsidR="008D3D9C" w:rsidRPr="00154461">
        <w:rPr>
          <w:rFonts w:ascii="Avenir" w:hAnsi="Avenir"/>
          <w:sz w:val="20"/>
          <w:szCs w:val="20"/>
        </w:rPr>
        <w:t xml:space="preserve">Teaching for Black Lives: Using the Vision for Black Lives Policy Platform in Undergraduate Courses” workshop. </w:t>
      </w:r>
      <w:r w:rsidR="008D3D9C" w:rsidRPr="00154461">
        <w:rPr>
          <w:rFonts w:ascii="Avenir" w:hAnsi="Avenir"/>
          <w:b/>
          <w:bCs/>
          <w:sz w:val="20"/>
          <w:szCs w:val="20"/>
        </w:rPr>
        <w:t xml:space="preserve">National Women’s Studies Association </w:t>
      </w:r>
      <w:r w:rsidR="008D3D9C" w:rsidRPr="00154461">
        <w:rPr>
          <w:rFonts w:ascii="Avenir" w:hAnsi="Avenir"/>
          <w:sz w:val="20"/>
          <w:szCs w:val="20"/>
        </w:rPr>
        <w:t>(Baltimore, MD). November 16-19.</w:t>
      </w:r>
    </w:p>
    <w:p w14:paraId="2ADB1E80" w14:textId="77777777" w:rsidR="001B2F60" w:rsidRPr="00154461" w:rsidRDefault="001B2F60" w:rsidP="000E60B1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47EE4B8E" w14:textId="63009A43" w:rsidR="007B68B1" w:rsidRPr="0072371A" w:rsidRDefault="66E9B9EA" w:rsidP="001B2F60">
      <w:pPr>
        <w:autoSpaceDE w:val="0"/>
        <w:autoSpaceDN w:val="0"/>
        <w:adjustRightInd w:val="0"/>
        <w:ind w:left="1440"/>
        <w:rPr>
          <w:rFonts w:ascii="Avenir" w:hAnsi="Avenir"/>
          <w:sz w:val="18"/>
          <w:szCs w:val="18"/>
        </w:rPr>
      </w:pPr>
      <w:r w:rsidRPr="00154461">
        <w:rPr>
          <w:rFonts w:ascii="Avenir" w:hAnsi="Avenir"/>
          <w:sz w:val="20"/>
          <w:szCs w:val="20"/>
        </w:rPr>
        <w:t>Co-organizer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“Race, Genetics &amp; Healthcare” series between the Dep</w:t>
      </w:r>
      <w:r w:rsidR="0072371A">
        <w:rPr>
          <w:rFonts w:ascii="Avenir" w:hAnsi="Avenir"/>
          <w:sz w:val="20"/>
          <w:szCs w:val="20"/>
        </w:rPr>
        <w:t>t.</w:t>
      </w:r>
      <w:r w:rsidRPr="00154461">
        <w:rPr>
          <w:rFonts w:ascii="Avenir" w:hAnsi="Avenir"/>
          <w:sz w:val="20"/>
          <w:szCs w:val="20"/>
        </w:rPr>
        <w:t xml:space="preserve"> of Sociology and Dell School of Medicine at the University of Texas at Austin. </w:t>
      </w:r>
      <w:r w:rsidRPr="0072371A">
        <w:rPr>
          <w:rFonts w:ascii="Avenir" w:hAnsi="Avenir"/>
          <w:sz w:val="20"/>
          <w:szCs w:val="20"/>
        </w:rPr>
        <w:t>March 7</w:t>
      </w:r>
      <w:r w:rsidR="0072371A" w:rsidRPr="0072371A">
        <w:rPr>
          <w:rFonts w:ascii="Avenir" w:hAnsi="Avenir"/>
          <w:sz w:val="20"/>
          <w:szCs w:val="20"/>
        </w:rPr>
        <w:t xml:space="preserve"> and</w:t>
      </w:r>
      <w:r w:rsidRPr="0072371A">
        <w:rPr>
          <w:rFonts w:ascii="Avenir" w:hAnsi="Avenir"/>
          <w:sz w:val="20"/>
          <w:szCs w:val="20"/>
        </w:rPr>
        <w:t xml:space="preserve"> April 21.</w:t>
      </w:r>
    </w:p>
    <w:p w14:paraId="7A5883B3" w14:textId="77777777" w:rsidR="00455693" w:rsidRPr="00154461" w:rsidRDefault="00455693" w:rsidP="000E60B1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1F910569" w14:textId="685D5595" w:rsidR="0078766D" w:rsidRPr="00590C8C" w:rsidRDefault="00BD0848" w:rsidP="000E60B1">
      <w:pPr>
        <w:autoSpaceDE w:val="0"/>
        <w:autoSpaceDN w:val="0"/>
        <w:adjustRightInd w:val="0"/>
        <w:ind w:left="1440" w:hanging="1440"/>
        <w:rPr>
          <w:rFonts w:ascii="Avenir" w:hAnsi="Avenir"/>
          <w:i/>
          <w:sz w:val="19"/>
          <w:szCs w:val="19"/>
        </w:rPr>
      </w:pPr>
      <w:r w:rsidRPr="00154461">
        <w:rPr>
          <w:rFonts w:ascii="Avenir" w:hAnsi="Avenir"/>
          <w:sz w:val="20"/>
          <w:szCs w:val="20"/>
        </w:rPr>
        <w:t>2015</w:t>
      </w:r>
      <w:r w:rsidRPr="00154461">
        <w:rPr>
          <w:rFonts w:ascii="Avenir" w:hAnsi="Avenir"/>
          <w:sz w:val="20"/>
          <w:szCs w:val="20"/>
        </w:rPr>
        <w:tab/>
      </w:r>
      <w:r w:rsidRPr="00556293">
        <w:rPr>
          <w:rFonts w:ascii="Avenir" w:hAnsi="Avenir"/>
          <w:sz w:val="20"/>
          <w:szCs w:val="20"/>
        </w:rPr>
        <w:t>Co-organizer</w:t>
      </w:r>
      <w:r w:rsidR="002B6018" w:rsidRPr="00556293">
        <w:rPr>
          <w:rFonts w:ascii="Avenir" w:hAnsi="Avenir"/>
          <w:sz w:val="20"/>
          <w:szCs w:val="20"/>
        </w:rPr>
        <w:t>:</w:t>
      </w:r>
      <w:r w:rsidR="000E60B1" w:rsidRPr="00556293">
        <w:rPr>
          <w:rFonts w:ascii="Avenir" w:hAnsi="Avenir"/>
          <w:sz w:val="20"/>
          <w:szCs w:val="20"/>
        </w:rPr>
        <w:t xml:space="preserve"> “</w:t>
      </w:r>
      <w:r w:rsidR="0078766D" w:rsidRPr="00556293">
        <w:rPr>
          <w:rFonts w:ascii="Avenir" w:hAnsi="Avenir"/>
          <w:sz w:val="20"/>
          <w:szCs w:val="20"/>
        </w:rPr>
        <w:t>Intersectio</w:t>
      </w:r>
      <w:r w:rsidR="000E60B1" w:rsidRPr="00556293">
        <w:rPr>
          <w:rFonts w:ascii="Avenir" w:hAnsi="Avenir"/>
          <w:sz w:val="20"/>
          <w:szCs w:val="20"/>
        </w:rPr>
        <w:t>nal Approaches to Trans Studies”</w:t>
      </w:r>
      <w:r w:rsidR="0078766D" w:rsidRPr="00556293">
        <w:rPr>
          <w:rFonts w:ascii="Avenir" w:hAnsi="Avenir"/>
          <w:sz w:val="20"/>
          <w:szCs w:val="20"/>
        </w:rPr>
        <w:t xml:space="preserve"> for Section on Sex and Gender</w:t>
      </w:r>
      <w:r w:rsidR="00AE27DD" w:rsidRPr="00556293">
        <w:rPr>
          <w:rFonts w:ascii="Avenir" w:hAnsi="Avenir"/>
          <w:sz w:val="20"/>
          <w:szCs w:val="20"/>
        </w:rPr>
        <w:t>.</w:t>
      </w:r>
      <w:r w:rsidR="0078766D" w:rsidRPr="00556293">
        <w:rPr>
          <w:rFonts w:ascii="Avenir" w:hAnsi="Avenir"/>
          <w:i/>
          <w:sz w:val="20"/>
          <w:szCs w:val="20"/>
        </w:rPr>
        <w:t xml:space="preserve"> </w:t>
      </w:r>
      <w:r w:rsidR="0078766D" w:rsidRPr="00556293">
        <w:rPr>
          <w:rFonts w:ascii="Avenir" w:hAnsi="Avenir"/>
          <w:b/>
          <w:sz w:val="20"/>
          <w:szCs w:val="20"/>
        </w:rPr>
        <w:t xml:space="preserve">American Sociological Association </w:t>
      </w:r>
      <w:r w:rsidR="0078766D" w:rsidRPr="00556293">
        <w:rPr>
          <w:rFonts w:ascii="Avenir" w:hAnsi="Avenir"/>
          <w:sz w:val="20"/>
          <w:szCs w:val="20"/>
        </w:rPr>
        <w:t>(Chicago, IL). Augu</w:t>
      </w:r>
      <w:r w:rsidR="00AE27DD" w:rsidRPr="00556293">
        <w:rPr>
          <w:rFonts w:ascii="Avenir" w:hAnsi="Avenir"/>
          <w:sz w:val="20"/>
          <w:szCs w:val="20"/>
        </w:rPr>
        <w:t>st 22-25.</w:t>
      </w:r>
    </w:p>
    <w:p w14:paraId="3207E83E" w14:textId="77777777" w:rsidR="00426053" w:rsidRPr="00154461" w:rsidRDefault="00426053" w:rsidP="006D1913">
      <w:pPr>
        <w:rPr>
          <w:rFonts w:ascii="Avenir" w:hAnsi="Avenir"/>
          <w:b/>
          <w:color w:val="000090"/>
          <w:sz w:val="20"/>
          <w:szCs w:val="20"/>
        </w:rPr>
      </w:pPr>
    </w:p>
    <w:p w14:paraId="7D335E9C" w14:textId="5CE40314" w:rsidR="002E272E" w:rsidRPr="00154461" w:rsidRDefault="0051173B" w:rsidP="006D1913">
      <w:pPr>
        <w:rPr>
          <w:rFonts w:ascii="Avenir" w:hAnsi="Avenir"/>
          <w:b/>
          <w:i/>
          <w:color w:val="000090"/>
          <w:sz w:val="20"/>
          <w:szCs w:val="20"/>
        </w:rPr>
      </w:pPr>
      <w:r w:rsidRPr="00154461">
        <w:rPr>
          <w:rFonts w:ascii="Avenir" w:hAnsi="Avenir"/>
          <w:b/>
          <w:color w:val="000090"/>
          <w:sz w:val="20"/>
          <w:szCs w:val="20"/>
        </w:rPr>
        <w:t>CONFERENCE PRESENTATIONS</w:t>
      </w:r>
    </w:p>
    <w:p w14:paraId="10170BD7" w14:textId="5D71FFE6" w:rsidR="00A51F61" w:rsidRPr="00A51F61" w:rsidRDefault="00BA5041" w:rsidP="00A51F61">
      <w:pPr>
        <w:ind w:left="1440" w:hanging="1440"/>
        <w:rPr>
          <w:rFonts w:ascii="Avenir Book" w:hAnsi="Avenir Book"/>
          <w:color w:val="000000"/>
          <w:sz w:val="20"/>
          <w:szCs w:val="20"/>
        </w:rPr>
      </w:pPr>
      <w:r>
        <w:rPr>
          <w:rFonts w:ascii="Avenir" w:hAnsi="Avenir"/>
          <w:sz w:val="20"/>
          <w:szCs w:val="20"/>
        </w:rPr>
        <w:t>2026</w:t>
      </w:r>
      <w:r w:rsidRPr="00BA5041">
        <w:rPr>
          <w:rFonts w:ascii="Avenir" w:hAnsi="Avenir"/>
          <w:sz w:val="20"/>
          <w:szCs w:val="20"/>
        </w:rPr>
        <w:t xml:space="preserve"> </w:t>
      </w:r>
      <w:r>
        <w:rPr>
          <w:rFonts w:ascii="Avenir" w:hAnsi="Avenir"/>
          <w:sz w:val="20"/>
          <w:szCs w:val="20"/>
        </w:rPr>
        <w:tab/>
      </w:r>
      <w:r w:rsidR="00C532D1">
        <w:rPr>
          <w:rFonts w:ascii="Avenir" w:hAnsi="Avenir"/>
          <w:sz w:val="20"/>
          <w:szCs w:val="20"/>
        </w:rPr>
        <w:t>Paper: “</w:t>
      </w:r>
      <w:r w:rsidR="00C532D1" w:rsidRPr="00C532D1">
        <w:rPr>
          <w:rFonts w:ascii="Avenir Book" w:hAnsi="Avenir Book"/>
          <w:color w:val="000000"/>
          <w:sz w:val="20"/>
          <w:szCs w:val="20"/>
        </w:rPr>
        <w:t>Swipe White: Cultural Politics and Shifting Romance Practices in Texa</w:t>
      </w:r>
      <w:r w:rsidR="00C532D1">
        <w:rPr>
          <w:rFonts w:ascii="Avenir Book" w:hAnsi="Avenir Book"/>
          <w:color w:val="000000"/>
          <w:sz w:val="20"/>
          <w:szCs w:val="20"/>
        </w:rPr>
        <w:t xml:space="preserve">s.” </w:t>
      </w:r>
      <w:r w:rsidR="00C532D1" w:rsidRPr="00C532D1">
        <w:rPr>
          <w:rFonts w:ascii="Avenir Book" w:hAnsi="Avenir Book"/>
          <w:b/>
          <w:bCs/>
          <w:color w:val="000000"/>
          <w:sz w:val="20"/>
          <w:szCs w:val="20"/>
        </w:rPr>
        <w:t>American Sociological Association</w:t>
      </w:r>
      <w:r w:rsidR="00C532D1">
        <w:rPr>
          <w:rFonts w:ascii="Avenir Book" w:hAnsi="Avenir Book"/>
          <w:color w:val="000000"/>
          <w:sz w:val="20"/>
          <w:szCs w:val="20"/>
        </w:rPr>
        <w:t xml:space="preserve"> (New York, NY). August 7-11.</w:t>
      </w:r>
    </w:p>
    <w:p w14:paraId="4128B87B" w14:textId="77777777" w:rsidR="00385DE2" w:rsidRDefault="00385DE2" w:rsidP="00BA5041">
      <w:pPr>
        <w:ind w:left="1440" w:hanging="1440"/>
        <w:rPr>
          <w:rFonts w:ascii="Avenir" w:hAnsi="Avenir"/>
          <w:sz w:val="20"/>
          <w:szCs w:val="20"/>
        </w:rPr>
      </w:pPr>
    </w:p>
    <w:p w14:paraId="40168A78" w14:textId="77777777" w:rsidR="00EB50B6" w:rsidRDefault="00385DE2" w:rsidP="00BA5041">
      <w:pPr>
        <w:ind w:left="1440" w:hanging="1440"/>
        <w:rPr>
          <w:rFonts w:ascii="Avenir Book" w:hAnsi="Avenir Book"/>
          <w:color w:val="000000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>Presider: Thematic Session, “</w:t>
      </w:r>
      <w:r w:rsidRPr="00385DE2">
        <w:rPr>
          <w:rFonts w:ascii="Avenir Book" w:hAnsi="Avenir Book"/>
          <w:color w:val="000000"/>
          <w:sz w:val="20"/>
          <w:szCs w:val="20"/>
        </w:rPr>
        <w:t>Unpacking White Dominance: Rethinking the Foundations of Sociological Knowledge</w:t>
      </w:r>
      <w:r>
        <w:rPr>
          <w:rFonts w:ascii="Avenir Book" w:hAnsi="Avenir Book"/>
          <w:color w:val="000000"/>
          <w:sz w:val="20"/>
          <w:szCs w:val="20"/>
        </w:rPr>
        <w:t xml:space="preserve">.” </w:t>
      </w:r>
      <w:r w:rsidRPr="00EB50B6">
        <w:rPr>
          <w:rFonts w:ascii="Avenir Book" w:hAnsi="Avenir Book"/>
          <w:b/>
          <w:bCs/>
          <w:color w:val="000000"/>
          <w:sz w:val="20"/>
          <w:szCs w:val="20"/>
        </w:rPr>
        <w:t>American Sociological Association</w:t>
      </w:r>
      <w:r>
        <w:rPr>
          <w:rFonts w:ascii="Avenir Book" w:hAnsi="Avenir Book"/>
          <w:color w:val="000000"/>
          <w:sz w:val="20"/>
          <w:szCs w:val="20"/>
        </w:rPr>
        <w:t xml:space="preserve"> (New York, NY)</w:t>
      </w:r>
      <w:r w:rsidR="00EB50B6">
        <w:rPr>
          <w:rFonts w:ascii="Avenir Book" w:hAnsi="Avenir Book"/>
          <w:color w:val="000000"/>
          <w:sz w:val="20"/>
          <w:szCs w:val="20"/>
        </w:rPr>
        <w:t xml:space="preserve">. </w:t>
      </w:r>
    </w:p>
    <w:p w14:paraId="18C83FD5" w14:textId="1351FA44" w:rsidR="00385DE2" w:rsidRDefault="00EB50B6" w:rsidP="00EB50B6">
      <w:pPr>
        <w:ind w:left="1440"/>
        <w:rPr>
          <w:rFonts w:ascii="Avenir Book" w:hAnsi="Avenir Book"/>
          <w:color w:val="000000"/>
          <w:sz w:val="20"/>
          <w:szCs w:val="20"/>
        </w:rPr>
      </w:pPr>
      <w:r>
        <w:rPr>
          <w:rFonts w:ascii="Avenir Book" w:hAnsi="Avenir Book"/>
          <w:color w:val="000000"/>
          <w:sz w:val="20"/>
          <w:szCs w:val="20"/>
        </w:rPr>
        <w:t xml:space="preserve">August </w:t>
      </w:r>
      <w:r w:rsidR="00C532D1">
        <w:rPr>
          <w:rFonts w:ascii="Avenir Book" w:hAnsi="Avenir Book"/>
          <w:color w:val="000000"/>
          <w:sz w:val="20"/>
          <w:szCs w:val="20"/>
        </w:rPr>
        <w:t>7-11.</w:t>
      </w:r>
    </w:p>
    <w:p w14:paraId="1C83BF7A" w14:textId="77777777" w:rsidR="00A51F61" w:rsidRDefault="00A51F61" w:rsidP="00A51F61">
      <w:pPr>
        <w:ind w:left="1440" w:hanging="1440"/>
        <w:rPr>
          <w:rFonts w:ascii="Avenir" w:hAnsi="Avenir"/>
          <w:sz w:val="20"/>
          <w:szCs w:val="20"/>
        </w:rPr>
      </w:pPr>
    </w:p>
    <w:p w14:paraId="05557EB8" w14:textId="3BEB12B0" w:rsidR="00A51F61" w:rsidRDefault="00A51F61" w:rsidP="00A51F61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 xml:space="preserve">Panelist: </w:t>
      </w:r>
      <w:r w:rsidRPr="00A51F61">
        <w:rPr>
          <w:rFonts w:ascii="Avenir" w:hAnsi="Avenir"/>
          <w:i/>
          <w:iCs/>
          <w:sz w:val="20"/>
          <w:szCs w:val="20"/>
        </w:rPr>
        <w:t>Shameless: The Making of Black Gay Identities in LA</w:t>
      </w:r>
      <w:r>
        <w:rPr>
          <w:rFonts w:ascii="Avenir" w:hAnsi="Avenir"/>
          <w:sz w:val="20"/>
          <w:szCs w:val="20"/>
        </w:rPr>
        <w:t xml:space="preserve"> (Salon Noir Book Session). </w:t>
      </w:r>
      <w:r w:rsidRPr="00A51F61">
        <w:rPr>
          <w:rFonts w:ascii="Avenir" w:hAnsi="Avenir"/>
          <w:b/>
          <w:bCs/>
          <w:sz w:val="20"/>
          <w:szCs w:val="20"/>
        </w:rPr>
        <w:t>Association of Black Sociologists</w:t>
      </w:r>
      <w:r>
        <w:rPr>
          <w:rFonts w:ascii="Avenir" w:hAnsi="Avenir"/>
          <w:sz w:val="20"/>
          <w:szCs w:val="20"/>
        </w:rPr>
        <w:t xml:space="preserve"> (New York, NY). August 6-8.</w:t>
      </w:r>
    </w:p>
    <w:p w14:paraId="3F68982D" w14:textId="77777777" w:rsidR="00385DE2" w:rsidRDefault="00385DE2" w:rsidP="00A51F61">
      <w:pPr>
        <w:rPr>
          <w:rFonts w:ascii="Avenir" w:hAnsi="Avenir"/>
          <w:sz w:val="20"/>
          <w:szCs w:val="20"/>
        </w:rPr>
      </w:pPr>
    </w:p>
    <w:p w14:paraId="104B50D4" w14:textId="1BA2548D" w:rsidR="003615E6" w:rsidRDefault="003615E6" w:rsidP="00385DE2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Panelist: </w:t>
      </w:r>
      <w:r w:rsidR="004704A8">
        <w:rPr>
          <w:rFonts w:ascii="Avenir" w:hAnsi="Avenir"/>
          <w:sz w:val="20"/>
          <w:szCs w:val="20"/>
        </w:rPr>
        <w:t xml:space="preserve">“Feminist Teaching.” </w:t>
      </w:r>
      <w:r w:rsidR="004704A8" w:rsidRPr="004704A8">
        <w:rPr>
          <w:rFonts w:ascii="Avenir" w:hAnsi="Avenir"/>
          <w:b/>
          <w:bCs/>
          <w:sz w:val="20"/>
          <w:szCs w:val="20"/>
        </w:rPr>
        <w:t>Texas Feminist Sociology Conference</w:t>
      </w:r>
      <w:r w:rsidR="004704A8">
        <w:rPr>
          <w:rFonts w:ascii="Avenir" w:hAnsi="Avenir"/>
          <w:sz w:val="20"/>
          <w:szCs w:val="20"/>
        </w:rPr>
        <w:t>. Department of Sociology and Urban Ethnography Lab, University of Texas at Austin. May 1.</w:t>
      </w:r>
    </w:p>
    <w:p w14:paraId="283247FE" w14:textId="77777777" w:rsidR="003615E6" w:rsidRDefault="003615E6" w:rsidP="00385DE2">
      <w:pPr>
        <w:ind w:left="1440"/>
        <w:rPr>
          <w:rFonts w:ascii="Avenir" w:hAnsi="Avenir"/>
          <w:sz w:val="20"/>
          <w:szCs w:val="20"/>
        </w:rPr>
      </w:pPr>
    </w:p>
    <w:p w14:paraId="5816C1D0" w14:textId="34688139" w:rsidR="00BA5041" w:rsidRDefault="00BA5041" w:rsidP="00385DE2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Panelist: </w:t>
      </w:r>
      <w:r>
        <w:rPr>
          <w:rFonts w:ascii="Avenir" w:hAnsi="Avenir"/>
          <w:i/>
          <w:sz w:val="20"/>
          <w:szCs w:val="20"/>
        </w:rPr>
        <w:t xml:space="preserve">The Secrets of Silence: The Everyday Policing of Black Women and Their Stories about Violence </w:t>
      </w:r>
      <w:r w:rsidRPr="00154461">
        <w:rPr>
          <w:rFonts w:ascii="Avenir" w:hAnsi="Avenir"/>
          <w:sz w:val="20"/>
          <w:szCs w:val="20"/>
        </w:rPr>
        <w:t xml:space="preserve">(Author-Meets-Curious Readers).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(Jacksonville, FL). April 8-11.</w:t>
      </w:r>
    </w:p>
    <w:p w14:paraId="0946C04B" w14:textId="7A4BC2ED" w:rsidR="00C3697E" w:rsidRDefault="00C3697E" w:rsidP="00BA5041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</w:p>
    <w:p w14:paraId="609866A2" w14:textId="68B13B6F" w:rsidR="00C3697E" w:rsidRDefault="00C3697E" w:rsidP="00BA5041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 xml:space="preserve">Presider: “Journey Toward Justice: </w:t>
      </w:r>
      <w:r w:rsidR="00385DE2">
        <w:rPr>
          <w:rFonts w:ascii="Avenir" w:hAnsi="Avenir"/>
          <w:sz w:val="20"/>
          <w:szCs w:val="20"/>
        </w:rPr>
        <w:t>Teaching and Experiencing Civil Rights History” and “Teaching Civil Rights History in Florida: Building Experiential Learning Opportunities” (paired workshops).</w:t>
      </w:r>
      <w:r>
        <w:rPr>
          <w:rFonts w:ascii="Avenir" w:hAnsi="Avenir"/>
          <w:sz w:val="20"/>
          <w:szCs w:val="20"/>
        </w:rPr>
        <w:t xml:space="preserve">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(Jacksonville, FL). April 8-11.</w:t>
      </w:r>
    </w:p>
    <w:p w14:paraId="59777D82" w14:textId="77777777" w:rsidR="00BA5041" w:rsidRDefault="00BA5041" w:rsidP="00BA5041">
      <w:pPr>
        <w:rPr>
          <w:rFonts w:ascii="Avenir" w:hAnsi="Avenir"/>
          <w:sz w:val="20"/>
          <w:szCs w:val="20"/>
        </w:rPr>
      </w:pPr>
    </w:p>
    <w:p w14:paraId="4598901F" w14:textId="291BAB3C" w:rsidR="0067602F" w:rsidRDefault="0027496C" w:rsidP="00C241D7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</w:t>
      </w:r>
      <w:r>
        <w:rPr>
          <w:rFonts w:ascii="Avenir" w:hAnsi="Avenir"/>
          <w:sz w:val="20"/>
          <w:szCs w:val="20"/>
        </w:rPr>
        <w:tab/>
      </w:r>
      <w:r w:rsidR="0067602F">
        <w:rPr>
          <w:rFonts w:ascii="Avenir" w:hAnsi="Avenir"/>
          <w:sz w:val="20"/>
          <w:szCs w:val="20"/>
        </w:rPr>
        <w:t xml:space="preserve">Moderator: “Rejecting Breeding Kink as State Repression: Lessons from Queers, </w:t>
      </w:r>
      <w:proofErr w:type="spellStart"/>
      <w:r w:rsidR="0067602F">
        <w:rPr>
          <w:rFonts w:ascii="Avenir" w:hAnsi="Avenir"/>
          <w:sz w:val="20"/>
          <w:szCs w:val="20"/>
        </w:rPr>
        <w:t>Kinksters</w:t>
      </w:r>
      <w:proofErr w:type="spellEnd"/>
      <w:r w:rsidR="0067602F">
        <w:rPr>
          <w:rFonts w:ascii="Avenir" w:hAnsi="Avenir"/>
          <w:sz w:val="20"/>
          <w:szCs w:val="20"/>
        </w:rPr>
        <w:t xml:space="preserve">, and Sex Workers.” </w:t>
      </w:r>
      <w:r w:rsidR="0067602F" w:rsidRPr="0089398D">
        <w:rPr>
          <w:rFonts w:ascii="Avenir" w:hAnsi="Avenir"/>
          <w:b/>
          <w:bCs/>
          <w:sz w:val="20"/>
          <w:szCs w:val="20"/>
        </w:rPr>
        <w:t>American Studies Association</w:t>
      </w:r>
      <w:r w:rsidR="0067602F">
        <w:rPr>
          <w:rFonts w:ascii="Avenir" w:hAnsi="Avenir"/>
          <w:sz w:val="20"/>
          <w:szCs w:val="20"/>
        </w:rPr>
        <w:t xml:space="preserve"> (San Juan, </w:t>
      </w:r>
      <w:r w:rsidR="00385DE2">
        <w:rPr>
          <w:rFonts w:ascii="Avenir" w:hAnsi="Avenir"/>
          <w:sz w:val="20"/>
          <w:szCs w:val="20"/>
        </w:rPr>
        <w:t>PR</w:t>
      </w:r>
      <w:r w:rsidR="0067602F">
        <w:rPr>
          <w:rFonts w:ascii="Avenir" w:hAnsi="Avenir"/>
          <w:sz w:val="20"/>
          <w:szCs w:val="20"/>
        </w:rPr>
        <w:t>). November 20-22.</w:t>
      </w:r>
    </w:p>
    <w:p w14:paraId="41647E59" w14:textId="77777777" w:rsidR="0067602F" w:rsidRDefault="0067602F" w:rsidP="00C241D7">
      <w:pPr>
        <w:ind w:left="1440" w:hanging="1440"/>
        <w:rPr>
          <w:rFonts w:ascii="Avenir" w:hAnsi="Avenir"/>
          <w:sz w:val="20"/>
          <w:szCs w:val="20"/>
        </w:rPr>
      </w:pPr>
    </w:p>
    <w:p w14:paraId="71098F7A" w14:textId="08DDD5EC" w:rsidR="00C241D7" w:rsidRDefault="00C241D7" w:rsidP="0067602F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Panelist: </w:t>
      </w:r>
      <w:r>
        <w:rPr>
          <w:rFonts w:ascii="Avenir" w:hAnsi="Avenir"/>
          <w:i/>
          <w:sz w:val="20"/>
          <w:szCs w:val="20"/>
        </w:rPr>
        <w:t xml:space="preserve">Brotherhood University: Black Men’s Friendships and the Transition to Adulthood </w:t>
      </w:r>
      <w:r w:rsidRPr="00154461">
        <w:rPr>
          <w:rFonts w:ascii="Avenir" w:hAnsi="Avenir"/>
          <w:sz w:val="20"/>
          <w:szCs w:val="20"/>
        </w:rPr>
        <w:t xml:space="preserve">(Author-Meets-Curious Readers).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(Charlotte, NC). April 9-12.</w:t>
      </w:r>
    </w:p>
    <w:p w14:paraId="18008F80" w14:textId="77777777" w:rsidR="00C241D7" w:rsidRDefault="00C241D7" w:rsidP="00B142F9">
      <w:pPr>
        <w:ind w:left="1440"/>
        <w:rPr>
          <w:rFonts w:ascii="Avenir" w:hAnsi="Avenir"/>
          <w:sz w:val="20"/>
          <w:szCs w:val="20"/>
        </w:rPr>
      </w:pPr>
    </w:p>
    <w:p w14:paraId="62912C5F" w14:textId="765B12F6" w:rsidR="00B142F9" w:rsidRDefault="00B142F9" w:rsidP="00B142F9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Panelist: </w:t>
      </w:r>
      <w:r w:rsidR="00637485">
        <w:rPr>
          <w:rFonts w:ascii="Avenir" w:hAnsi="Avenir"/>
          <w:i/>
          <w:sz w:val="20"/>
          <w:szCs w:val="20"/>
        </w:rPr>
        <w:t>Say Her Name: Centering Black Feminism and Black Women in Sport</w:t>
      </w:r>
      <w:r>
        <w:rPr>
          <w:rFonts w:ascii="Avenir" w:hAnsi="Avenir"/>
          <w:i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 xml:space="preserve">(Author-Meets-Curious Readers).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(Charlotte, NC). April 9-12.</w:t>
      </w:r>
    </w:p>
    <w:p w14:paraId="3691DBDE" w14:textId="77777777" w:rsidR="00C241D7" w:rsidRDefault="00C241D7" w:rsidP="00B142F9">
      <w:pPr>
        <w:ind w:left="1440"/>
        <w:rPr>
          <w:rFonts w:ascii="Avenir" w:hAnsi="Avenir"/>
          <w:sz w:val="20"/>
          <w:szCs w:val="20"/>
        </w:rPr>
      </w:pPr>
    </w:p>
    <w:p w14:paraId="79869A11" w14:textId="1EF36EFD" w:rsidR="00C241D7" w:rsidRDefault="00C241D7" w:rsidP="00B142F9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Paper: “</w:t>
      </w:r>
      <w:r w:rsidRPr="00D9579B">
        <w:rPr>
          <w:rFonts w:ascii="Avenir Book" w:hAnsi="Avenir Book"/>
          <w:sz w:val="20"/>
          <w:szCs w:val="20"/>
        </w:rPr>
        <w:t xml:space="preserve">Post-Apocalyptic Racialized Fetishism and Gendered Sexual Scripting in </w:t>
      </w:r>
      <w:proofErr w:type="gramStart"/>
      <w:r w:rsidRPr="00D9579B">
        <w:rPr>
          <w:rFonts w:ascii="Avenir Book" w:hAnsi="Avenir Book"/>
          <w:i/>
          <w:iCs/>
          <w:sz w:val="20"/>
          <w:szCs w:val="20"/>
        </w:rPr>
        <w:t>The</w:t>
      </w:r>
      <w:proofErr w:type="gramEnd"/>
      <w:r w:rsidRPr="00D9579B">
        <w:rPr>
          <w:rFonts w:ascii="Avenir Book" w:hAnsi="Avenir Book"/>
          <w:i/>
          <w:iCs/>
          <w:sz w:val="20"/>
          <w:szCs w:val="20"/>
        </w:rPr>
        <w:t xml:space="preserve"> 100</w:t>
      </w:r>
      <w:r w:rsidRPr="00D9579B">
        <w:rPr>
          <w:rFonts w:ascii="Avenir Book" w:hAnsi="Avenir Book"/>
          <w:sz w:val="20"/>
          <w:szCs w:val="20"/>
        </w:rPr>
        <w:t xml:space="preserve"> Fan Fiction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 xml:space="preserve">(Charlotte, NC). </w:t>
      </w:r>
      <w:r w:rsidRPr="00154461">
        <w:rPr>
          <w:rFonts w:ascii="Avenir" w:hAnsi="Avenir"/>
          <w:sz w:val="20"/>
          <w:szCs w:val="20"/>
        </w:rPr>
        <w:t xml:space="preserve">April </w:t>
      </w:r>
      <w:r w:rsidRPr="0027496C">
        <w:rPr>
          <w:rFonts w:ascii="Avenir" w:hAnsi="Avenir"/>
          <w:sz w:val="18"/>
          <w:szCs w:val="18"/>
        </w:rPr>
        <w:t>9-12</w:t>
      </w:r>
      <w:r>
        <w:rPr>
          <w:rFonts w:ascii="Avenir" w:hAnsi="Avenir"/>
          <w:sz w:val="20"/>
          <w:szCs w:val="20"/>
        </w:rPr>
        <w:t>.</w:t>
      </w:r>
    </w:p>
    <w:p w14:paraId="4B8C4E1F" w14:textId="7A8BA7BA" w:rsidR="0027496C" w:rsidRDefault="0027496C" w:rsidP="00B142F9">
      <w:pPr>
        <w:rPr>
          <w:rFonts w:ascii="Avenir" w:hAnsi="Avenir"/>
          <w:sz w:val="20"/>
          <w:szCs w:val="20"/>
        </w:rPr>
      </w:pPr>
    </w:p>
    <w:p w14:paraId="4FA563C5" w14:textId="7BF5B10E" w:rsidR="00371D45" w:rsidRDefault="0044477C" w:rsidP="0044477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</w:t>
      </w:r>
      <w:r>
        <w:rPr>
          <w:rFonts w:ascii="Avenir" w:hAnsi="Avenir"/>
          <w:sz w:val="20"/>
          <w:szCs w:val="20"/>
        </w:rPr>
        <w:tab/>
      </w:r>
      <w:r w:rsidR="00371D45">
        <w:rPr>
          <w:rFonts w:ascii="Avenir" w:hAnsi="Avenir"/>
          <w:sz w:val="20"/>
          <w:szCs w:val="20"/>
        </w:rPr>
        <w:t xml:space="preserve">Panelist: </w:t>
      </w:r>
      <w:r w:rsidR="00F25339">
        <w:rPr>
          <w:rFonts w:ascii="Avenir" w:hAnsi="Avenir"/>
          <w:sz w:val="20"/>
          <w:szCs w:val="20"/>
        </w:rPr>
        <w:t>Student Forum Workshop</w:t>
      </w:r>
      <w:r w:rsidR="00371D45">
        <w:rPr>
          <w:rFonts w:ascii="Avenir" w:hAnsi="Avenir"/>
          <w:sz w:val="20"/>
          <w:szCs w:val="20"/>
        </w:rPr>
        <w:t>, “</w:t>
      </w:r>
      <w:r w:rsidR="00F25339">
        <w:rPr>
          <w:rFonts w:ascii="Avenir" w:hAnsi="Avenir"/>
          <w:sz w:val="20"/>
          <w:szCs w:val="20"/>
        </w:rPr>
        <w:t>Where There Is Oppression: Doing Sociology in Challenging Times and Places as Graduate Students</w:t>
      </w:r>
      <w:r w:rsidR="00371D45">
        <w:rPr>
          <w:rFonts w:ascii="Avenir" w:hAnsi="Avenir"/>
          <w:sz w:val="20"/>
          <w:szCs w:val="20"/>
        </w:rPr>
        <w:t xml:space="preserve">.” </w:t>
      </w:r>
      <w:r w:rsidR="00371D45"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 w:rsidR="00371D45">
        <w:rPr>
          <w:rFonts w:ascii="Avenir" w:hAnsi="Avenir"/>
          <w:sz w:val="20"/>
          <w:szCs w:val="20"/>
        </w:rPr>
        <w:t>(Montréal, QC). August 9-13.</w:t>
      </w:r>
    </w:p>
    <w:p w14:paraId="5738A0B3" w14:textId="77777777" w:rsidR="00371D45" w:rsidRDefault="00371D45" w:rsidP="0044477C">
      <w:pPr>
        <w:ind w:left="1440" w:hanging="1440"/>
        <w:rPr>
          <w:rFonts w:ascii="Avenir" w:hAnsi="Avenir"/>
          <w:sz w:val="20"/>
          <w:szCs w:val="20"/>
        </w:rPr>
      </w:pPr>
    </w:p>
    <w:p w14:paraId="04875FE7" w14:textId="1B965B6D" w:rsidR="00371D45" w:rsidRDefault="00371D45" w:rsidP="00371D45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Panelist: Thematic Session, “It’s Not Navel-gazing or Me-search: Autoethnography in Sociology.”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(Montréal, QC). August 9-13.</w:t>
      </w:r>
    </w:p>
    <w:p w14:paraId="43AC4408" w14:textId="77777777" w:rsidR="00371D45" w:rsidRDefault="00371D45" w:rsidP="0044477C">
      <w:pPr>
        <w:ind w:left="1440" w:hanging="1440"/>
        <w:rPr>
          <w:rFonts w:ascii="Avenir" w:hAnsi="Avenir"/>
          <w:sz w:val="20"/>
          <w:szCs w:val="20"/>
        </w:rPr>
      </w:pPr>
    </w:p>
    <w:p w14:paraId="1A35661C" w14:textId="723E2974" w:rsidR="001D4DB3" w:rsidRDefault="001D4DB3" w:rsidP="00371D45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Moderator: “Researching and Teaching about Sex and Gender During Troubled Times.” </w:t>
      </w:r>
      <w:r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>
        <w:rPr>
          <w:rFonts w:ascii="Avenir" w:hAnsi="Avenir"/>
          <w:sz w:val="20"/>
          <w:szCs w:val="20"/>
        </w:rPr>
        <w:t>(Montréal, QC). August 9-13.</w:t>
      </w:r>
    </w:p>
    <w:p w14:paraId="10C367F7" w14:textId="77777777" w:rsidR="001D4DB3" w:rsidRDefault="001D4DB3" w:rsidP="00371D45">
      <w:pPr>
        <w:ind w:left="1440"/>
        <w:rPr>
          <w:rFonts w:ascii="Avenir" w:hAnsi="Avenir"/>
          <w:sz w:val="20"/>
          <w:szCs w:val="20"/>
        </w:rPr>
      </w:pPr>
    </w:p>
    <w:p w14:paraId="5320D55C" w14:textId="0D9B100D" w:rsidR="00371D45" w:rsidRDefault="00371D45" w:rsidP="00371D45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 xml:space="preserve">Panelist: “Death and Digital Media.” </w:t>
      </w:r>
      <w:r w:rsidRPr="00371D45">
        <w:rPr>
          <w:rFonts w:ascii="Avenir" w:hAnsi="Avenir"/>
          <w:b/>
          <w:bCs/>
          <w:sz w:val="20"/>
          <w:szCs w:val="20"/>
        </w:rPr>
        <w:t>Media Sociology Symposium</w:t>
      </w:r>
      <w:r>
        <w:rPr>
          <w:rFonts w:ascii="Avenir" w:hAnsi="Avenir"/>
          <w:sz w:val="20"/>
          <w:szCs w:val="20"/>
        </w:rPr>
        <w:t>. August 9. (Virtual)</w:t>
      </w:r>
    </w:p>
    <w:p w14:paraId="545D5741" w14:textId="77777777" w:rsidR="00371D45" w:rsidRDefault="00371D45" w:rsidP="0044477C">
      <w:pPr>
        <w:ind w:left="1440" w:hanging="1440"/>
        <w:rPr>
          <w:rFonts w:ascii="Avenir" w:hAnsi="Avenir"/>
          <w:sz w:val="20"/>
          <w:szCs w:val="20"/>
        </w:rPr>
      </w:pPr>
    </w:p>
    <w:p w14:paraId="3D7508E6" w14:textId="55C94492" w:rsidR="0044477C" w:rsidRDefault="0044477C" w:rsidP="00371D45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Paper: “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Mourning for Strangers: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Black Women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, </w:t>
      </w:r>
      <w:r w:rsidRPr="00B22F93">
        <w:rPr>
          <w:rStyle w:val="normaltextrun"/>
          <w:rFonts w:ascii="Avenir" w:hAnsi="Avenir" w:cs="Arial"/>
          <w:color w:val="000000"/>
          <w:sz w:val="20"/>
          <w:szCs w:val="22"/>
        </w:rPr>
        <w:t>Sequelae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>, and the Digital Afterlife of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Police Violence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 xml:space="preserve">(New Orleans, LA). </w:t>
      </w:r>
      <w:r w:rsidRPr="00154461">
        <w:rPr>
          <w:rFonts w:ascii="Avenir" w:hAnsi="Avenir"/>
          <w:sz w:val="20"/>
          <w:szCs w:val="20"/>
        </w:rPr>
        <w:t xml:space="preserve">April </w:t>
      </w:r>
      <w:r>
        <w:rPr>
          <w:rFonts w:ascii="Avenir" w:hAnsi="Avenir"/>
          <w:sz w:val="20"/>
          <w:szCs w:val="20"/>
        </w:rPr>
        <w:t>3-6.</w:t>
      </w:r>
    </w:p>
    <w:p w14:paraId="19BB98FC" w14:textId="77777777" w:rsidR="0044477C" w:rsidRDefault="0044477C" w:rsidP="0044477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E7E1DA3" w14:textId="25587194" w:rsidR="00986514" w:rsidRDefault="00FB46ED" w:rsidP="00986514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</w:t>
      </w:r>
      <w:r>
        <w:rPr>
          <w:rFonts w:ascii="Avenir" w:hAnsi="Avenir"/>
          <w:sz w:val="20"/>
          <w:szCs w:val="20"/>
        </w:rPr>
        <w:tab/>
      </w:r>
      <w:r w:rsidR="00986514">
        <w:rPr>
          <w:rFonts w:ascii="Avenir" w:hAnsi="Avenir"/>
          <w:sz w:val="20"/>
          <w:szCs w:val="20"/>
        </w:rPr>
        <w:t xml:space="preserve">Panelist: Invited Special Session, “Digital Media Technologies in Everyday Life.” </w:t>
      </w:r>
      <w:r w:rsidR="00986514"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 w:rsidR="00986514">
        <w:rPr>
          <w:rFonts w:ascii="Avenir" w:hAnsi="Avenir"/>
          <w:sz w:val="20"/>
          <w:szCs w:val="20"/>
        </w:rPr>
        <w:t>(Philadelphia, PA). August 17-23.</w:t>
      </w:r>
    </w:p>
    <w:p w14:paraId="6CBE5B12" w14:textId="77777777" w:rsidR="00986514" w:rsidRDefault="00986514" w:rsidP="00986514">
      <w:pPr>
        <w:rPr>
          <w:rFonts w:ascii="Avenir" w:hAnsi="Avenir"/>
          <w:sz w:val="20"/>
          <w:szCs w:val="20"/>
        </w:rPr>
      </w:pPr>
    </w:p>
    <w:p w14:paraId="0F89E9E9" w14:textId="4D09FAC1" w:rsidR="00082CAE" w:rsidRDefault="00082CAE" w:rsidP="00986514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Panelist: </w:t>
      </w:r>
      <w:r w:rsidR="00986514">
        <w:rPr>
          <w:rFonts w:ascii="Avenir" w:hAnsi="Avenir"/>
          <w:sz w:val="20"/>
          <w:szCs w:val="20"/>
        </w:rPr>
        <w:t>Thematic Session, “Reflections on the Educative Power of ‘</w:t>
      </w:r>
      <w:proofErr w:type="spellStart"/>
      <w:r w:rsidR="00986514">
        <w:rPr>
          <w:rFonts w:ascii="Avenir" w:hAnsi="Avenir"/>
          <w:sz w:val="20"/>
          <w:szCs w:val="20"/>
        </w:rPr>
        <w:t>Mesearch</w:t>
      </w:r>
      <w:proofErr w:type="spellEnd"/>
      <w:r w:rsidR="00986514">
        <w:rPr>
          <w:rFonts w:ascii="Avenir" w:hAnsi="Avenir"/>
          <w:sz w:val="20"/>
          <w:szCs w:val="20"/>
        </w:rPr>
        <w:t xml:space="preserve">’.” </w:t>
      </w:r>
      <w:r w:rsidR="00986514" w:rsidRPr="00B73EBA">
        <w:rPr>
          <w:rFonts w:ascii="Avenir" w:hAnsi="Avenir"/>
          <w:b/>
          <w:sz w:val="20"/>
          <w:szCs w:val="20"/>
        </w:rPr>
        <w:t xml:space="preserve">American Sociological Association </w:t>
      </w:r>
      <w:r w:rsidR="00986514">
        <w:rPr>
          <w:rFonts w:ascii="Avenir" w:hAnsi="Avenir"/>
          <w:sz w:val="20"/>
          <w:szCs w:val="20"/>
        </w:rPr>
        <w:t>(Philadelphia, PA). August 17-23.</w:t>
      </w:r>
    </w:p>
    <w:p w14:paraId="6B0A2C4E" w14:textId="77777777" w:rsidR="00082CAE" w:rsidRDefault="00082CAE" w:rsidP="00FB46ED">
      <w:pPr>
        <w:ind w:left="1440" w:hanging="1440"/>
        <w:rPr>
          <w:rFonts w:ascii="Avenir" w:hAnsi="Avenir"/>
          <w:sz w:val="20"/>
          <w:szCs w:val="20"/>
        </w:rPr>
      </w:pPr>
    </w:p>
    <w:p w14:paraId="359A2FCF" w14:textId="12E59C9A" w:rsidR="00FB46ED" w:rsidRDefault="00FB46ED" w:rsidP="00082CAE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Panelist/Discussant: “Queering Consent in Anti-Queer Times.”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(Myrtle Beach, SC). March 29-April 1.</w:t>
      </w:r>
    </w:p>
    <w:p w14:paraId="2A286193" w14:textId="77777777" w:rsidR="00E02529" w:rsidRDefault="00E02529" w:rsidP="00082CAE">
      <w:pPr>
        <w:ind w:left="1440"/>
        <w:rPr>
          <w:rFonts w:ascii="Avenir" w:hAnsi="Avenir"/>
          <w:sz w:val="20"/>
          <w:szCs w:val="20"/>
        </w:rPr>
      </w:pPr>
    </w:p>
    <w:p w14:paraId="7524E11F" w14:textId="0DB5754C" w:rsidR="009C730F" w:rsidRDefault="009C730F" w:rsidP="009C730F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 w:rsidRPr="00154461">
        <w:rPr>
          <w:rFonts w:ascii="Avenir" w:hAnsi="Avenir"/>
          <w:sz w:val="20"/>
          <w:szCs w:val="20"/>
        </w:rPr>
        <w:t>Panelist:</w:t>
      </w:r>
      <w:r>
        <w:rPr>
          <w:rFonts w:ascii="Avenir" w:hAnsi="Avenir"/>
          <w:sz w:val="20"/>
          <w:szCs w:val="20"/>
        </w:rPr>
        <w:t xml:space="preserve"> “</w:t>
      </w:r>
      <w:r w:rsidR="007B5969" w:rsidRPr="007B5969">
        <w:rPr>
          <w:rFonts w:ascii="Avenir Book" w:hAnsi="Avenir Book" w:cs="Segoe UI"/>
          <w:color w:val="000000" w:themeColor="text1"/>
          <w:sz w:val="20"/>
          <w:szCs w:val="20"/>
          <w:shd w:val="clear" w:color="auto" w:fill="FFFFFF"/>
        </w:rPr>
        <w:t>Florida and the Fight Against State Repression: Finding Support and Solutions</w:t>
      </w:r>
      <w:r>
        <w:rPr>
          <w:rFonts w:ascii="Avenir" w:hAnsi="Avenir"/>
          <w:sz w:val="20"/>
          <w:szCs w:val="20"/>
        </w:rPr>
        <w:t xml:space="preserve">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(Myrtle Beach, SC). March 29-April 1.</w:t>
      </w:r>
    </w:p>
    <w:p w14:paraId="2173686D" w14:textId="77777777" w:rsidR="009C730F" w:rsidRDefault="009C730F" w:rsidP="009C730F">
      <w:pPr>
        <w:ind w:left="1440" w:hanging="1440"/>
        <w:rPr>
          <w:rFonts w:ascii="Avenir" w:hAnsi="Avenir"/>
          <w:sz w:val="20"/>
          <w:szCs w:val="20"/>
        </w:rPr>
      </w:pPr>
    </w:p>
    <w:p w14:paraId="35153123" w14:textId="0561A4AD" w:rsidR="009C730F" w:rsidRDefault="009C730F" w:rsidP="009C730F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Panelist: </w:t>
      </w:r>
      <w:r>
        <w:rPr>
          <w:rFonts w:ascii="Avenir" w:hAnsi="Avenir"/>
          <w:i/>
          <w:sz w:val="20"/>
          <w:szCs w:val="20"/>
        </w:rPr>
        <w:t xml:space="preserve">Queer Carnival: Festivals &amp; Mardi Gras in the South </w:t>
      </w:r>
      <w:r w:rsidRPr="00154461">
        <w:rPr>
          <w:rFonts w:ascii="Avenir" w:hAnsi="Avenir"/>
          <w:sz w:val="20"/>
          <w:szCs w:val="20"/>
        </w:rPr>
        <w:t xml:space="preserve">(Author-Meets-Curious Readers).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(Myrtle Beach, SC). March 29-April 1.</w:t>
      </w:r>
    </w:p>
    <w:p w14:paraId="1B296E7D" w14:textId="77777777" w:rsidR="009C730F" w:rsidRDefault="009C730F" w:rsidP="009C730F">
      <w:pPr>
        <w:ind w:left="1440" w:hanging="1440"/>
        <w:rPr>
          <w:rFonts w:ascii="Avenir" w:hAnsi="Avenir"/>
          <w:sz w:val="20"/>
          <w:szCs w:val="20"/>
        </w:rPr>
      </w:pPr>
    </w:p>
    <w:p w14:paraId="1E85494A" w14:textId="0DF73FF1" w:rsidR="009C730F" w:rsidRDefault="009C730F" w:rsidP="009C730F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Panelist: </w:t>
      </w:r>
      <w:r>
        <w:rPr>
          <w:rFonts w:ascii="Avenir" w:hAnsi="Avenir"/>
          <w:i/>
          <w:sz w:val="20"/>
          <w:szCs w:val="20"/>
        </w:rPr>
        <w:t xml:space="preserve">Violent Differences: The Importance of Race in Sexual Assault Against Queer Men </w:t>
      </w:r>
      <w:r w:rsidRPr="00154461">
        <w:rPr>
          <w:rFonts w:ascii="Avenir" w:hAnsi="Avenir"/>
          <w:sz w:val="20"/>
          <w:szCs w:val="20"/>
        </w:rPr>
        <w:t xml:space="preserve">(Author-Meets-Curious Readers).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(Myrtle Beach, SC). March 29-April 1.</w:t>
      </w:r>
    </w:p>
    <w:p w14:paraId="6A33B0E5" w14:textId="77777777" w:rsidR="009C730F" w:rsidRDefault="009C730F" w:rsidP="009C730F">
      <w:pPr>
        <w:ind w:left="1440" w:hanging="1440"/>
        <w:rPr>
          <w:rFonts w:ascii="Avenir" w:hAnsi="Avenir"/>
          <w:sz w:val="20"/>
          <w:szCs w:val="20"/>
        </w:rPr>
      </w:pPr>
    </w:p>
    <w:p w14:paraId="3965964D" w14:textId="615CB1C7" w:rsidR="009C730F" w:rsidRDefault="009C730F" w:rsidP="009C730F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Panelist: </w:t>
      </w:r>
      <w:r>
        <w:rPr>
          <w:rFonts w:ascii="Avenir" w:hAnsi="Avenir"/>
          <w:i/>
          <w:sz w:val="20"/>
          <w:szCs w:val="20"/>
        </w:rPr>
        <w:t xml:space="preserve">Academic Outsider: Stories of Exclusion and Hope </w:t>
      </w:r>
      <w:r w:rsidRPr="00154461">
        <w:rPr>
          <w:rFonts w:ascii="Avenir" w:hAnsi="Avenir"/>
          <w:sz w:val="20"/>
          <w:szCs w:val="20"/>
        </w:rPr>
        <w:t xml:space="preserve">(Author-Meets-Curious Readers).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>(Myrtle Beach, SC). March 29-April 1.</w:t>
      </w:r>
    </w:p>
    <w:p w14:paraId="7A446B02" w14:textId="0943E0C4" w:rsidR="00FB46ED" w:rsidRDefault="00FB46ED" w:rsidP="00464624">
      <w:pPr>
        <w:ind w:left="1440" w:hanging="1440"/>
        <w:rPr>
          <w:rFonts w:ascii="Avenir" w:hAnsi="Avenir"/>
          <w:sz w:val="20"/>
          <w:szCs w:val="20"/>
        </w:rPr>
      </w:pPr>
    </w:p>
    <w:p w14:paraId="616EA967" w14:textId="3C1D0618" w:rsidR="00464624" w:rsidRDefault="00EA461C" w:rsidP="00464624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202</w:t>
      </w:r>
      <w:r w:rsidR="00B73EBA">
        <w:rPr>
          <w:rFonts w:ascii="Avenir" w:hAnsi="Avenir"/>
          <w:sz w:val="20"/>
          <w:szCs w:val="20"/>
        </w:rPr>
        <w:t>2</w:t>
      </w:r>
      <w:r w:rsidRPr="00154461">
        <w:rPr>
          <w:rFonts w:ascii="Avenir" w:hAnsi="Avenir"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ab/>
      </w:r>
      <w:r w:rsidR="00464624">
        <w:rPr>
          <w:rFonts w:ascii="Avenir" w:hAnsi="Avenir"/>
          <w:sz w:val="20"/>
          <w:szCs w:val="20"/>
        </w:rPr>
        <w:t>Paper: “Love, Sex, and Double Bis: Queer Multiracial Women’s Online Dating Experiences.”</w:t>
      </w:r>
      <w:r w:rsidR="00464624" w:rsidRPr="00F558CE">
        <w:rPr>
          <w:rFonts w:ascii="Avenir" w:hAnsi="Avenir"/>
          <w:b/>
          <w:sz w:val="20"/>
          <w:szCs w:val="20"/>
        </w:rPr>
        <w:t xml:space="preserve"> </w:t>
      </w:r>
      <w:r w:rsidR="00464624">
        <w:rPr>
          <w:rFonts w:ascii="Avenir" w:hAnsi="Avenir"/>
          <w:b/>
          <w:sz w:val="20"/>
          <w:szCs w:val="20"/>
        </w:rPr>
        <w:t>American Studies Association</w:t>
      </w:r>
      <w:r w:rsidR="00464624" w:rsidRPr="00154461">
        <w:rPr>
          <w:rFonts w:ascii="Avenir" w:hAnsi="Avenir"/>
          <w:b/>
          <w:sz w:val="20"/>
          <w:szCs w:val="20"/>
        </w:rPr>
        <w:t xml:space="preserve"> </w:t>
      </w:r>
      <w:r w:rsidR="00464624">
        <w:rPr>
          <w:rFonts w:ascii="Avenir" w:hAnsi="Avenir"/>
          <w:sz w:val="20"/>
          <w:szCs w:val="20"/>
        </w:rPr>
        <w:t>(New Orleans, LA). November 3-6.</w:t>
      </w:r>
    </w:p>
    <w:p w14:paraId="2816EA53" w14:textId="122843D4" w:rsidR="00464624" w:rsidRDefault="00464624" w:rsidP="00464624">
      <w:pPr>
        <w:ind w:left="1440" w:hanging="1440"/>
        <w:rPr>
          <w:rFonts w:ascii="Avenir" w:hAnsi="Avenir"/>
          <w:sz w:val="20"/>
          <w:szCs w:val="20"/>
        </w:rPr>
      </w:pPr>
    </w:p>
    <w:p w14:paraId="2DBECF0B" w14:textId="407FA8A6" w:rsidR="00464624" w:rsidRDefault="00464624" w:rsidP="00464624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 xml:space="preserve">Paper: 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“Mourning for Strangers: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Black Women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 xml:space="preserve">, </w:t>
      </w:r>
      <w:proofErr w:type="gramStart"/>
      <w:r w:rsidR="00B671FA">
        <w:rPr>
          <w:rStyle w:val="normaltextrun"/>
          <w:rFonts w:ascii="Avenir" w:hAnsi="Avenir" w:cs="Arial"/>
          <w:color w:val="000000"/>
          <w:sz w:val="20"/>
          <w:szCs w:val="22"/>
        </w:rPr>
        <w:t>Digitally-Induced</w:t>
      </w:r>
      <w:proofErr w:type="gramEnd"/>
      <w:r w:rsidR="00B671FA">
        <w:rPr>
          <w:rStyle w:val="normaltextrun"/>
          <w:rFonts w:ascii="Avenir" w:hAnsi="Avenir" w:cs="Arial"/>
          <w:color w:val="000000"/>
          <w:sz w:val="20"/>
          <w:szCs w:val="22"/>
        </w:rPr>
        <w:t xml:space="preserve"> Sequelae</w:t>
      </w:r>
      <w:r>
        <w:rPr>
          <w:rStyle w:val="normaltextrun"/>
          <w:rFonts w:ascii="Avenir" w:hAnsi="Avenir" w:cs="Arial"/>
          <w:color w:val="000000"/>
          <w:sz w:val="20"/>
          <w:szCs w:val="22"/>
        </w:rPr>
        <w:t>, and the Afterlife of</w:t>
      </w:r>
      <w:r w:rsidRPr="00FE592B">
        <w:rPr>
          <w:rStyle w:val="apple-converted-space"/>
          <w:rFonts w:ascii="Avenir" w:hAnsi="Avenir" w:cs="Arial"/>
          <w:color w:val="000000"/>
          <w:sz w:val="20"/>
          <w:szCs w:val="22"/>
        </w:rPr>
        <w:t> </w:t>
      </w:r>
      <w:r w:rsidRPr="00FE592B">
        <w:rPr>
          <w:rStyle w:val="normaltextrun"/>
          <w:rFonts w:ascii="Avenir" w:hAnsi="Avenir" w:cs="Arial"/>
          <w:color w:val="000000"/>
          <w:sz w:val="20"/>
          <w:szCs w:val="22"/>
        </w:rPr>
        <w:t>Police Violence.” </w:t>
      </w:r>
      <w:r w:rsidRPr="00FE592B">
        <w:rPr>
          <w:rStyle w:val="eop"/>
          <w:rFonts w:ascii="Avenir" w:hAnsi="Avenir" w:cs="Arial"/>
          <w:color w:val="000000"/>
          <w:sz w:val="20"/>
          <w:szCs w:val="22"/>
        </w:rPr>
        <w:t> </w:t>
      </w:r>
      <w:r w:rsidRPr="00464624">
        <w:rPr>
          <w:rStyle w:val="eop"/>
          <w:rFonts w:ascii="Avenir" w:hAnsi="Avenir" w:cs="Arial"/>
          <w:b/>
          <w:color w:val="000000"/>
          <w:sz w:val="20"/>
          <w:szCs w:val="22"/>
        </w:rPr>
        <w:t xml:space="preserve">Association of Black Sociologists </w:t>
      </w:r>
      <w:r>
        <w:rPr>
          <w:rStyle w:val="eop"/>
          <w:rFonts w:ascii="Avenir" w:hAnsi="Avenir" w:cs="Arial"/>
          <w:color w:val="000000"/>
          <w:sz w:val="20"/>
          <w:szCs w:val="22"/>
        </w:rPr>
        <w:t>(Chicago, IL). October 13-1</w:t>
      </w:r>
      <w:r w:rsidR="00723880">
        <w:rPr>
          <w:rStyle w:val="eop"/>
          <w:rFonts w:ascii="Avenir" w:hAnsi="Avenir" w:cs="Arial"/>
          <w:color w:val="000000"/>
          <w:sz w:val="20"/>
          <w:szCs w:val="22"/>
        </w:rPr>
        <w:t>5</w:t>
      </w:r>
      <w:r>
        <w:rPr>
          <w:rStyle w:val="eop"/>
          <w:rFonts w:ascii="Avenir" w:hAnsi="Avenir" w:cs="Arial"/>
          <w:color w:val="000000"/>
          <w:sz w:val="20"/>
          <w:szCs w:val="22"/>
        </w:rPr>
        <w:t>.</w:t>
      </w:r>
    </w:p>
    <w:p w14:paraId="0CDFFE4C" w14:textId="77777777" w:rsidR="00F06996" w:rsidRDefault="00F06996" w:rsidP="002D11CC">
      <w:pPr>
        <w:rPr>
          <w:rFonts w:ascii="Avenir" w:hAnsi="Avenir"/>
          <w:sz w:val="20"/>
          <w:szCs w:val="20"/>
        </w:rPr>
      </w:pPr>
    </w:p>
    <w:p w14:paraId="6CBED861" w14:textId="7C75D1A7" w:rsidR="00F558CE" w:rsidRDefault="00F558CE" w:rsidP="00F06996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Paper: “</w:t>
      </w:r>
      <w:r w:rsidRPr="005E3E4B">
        <w:rPr>
          <w:rFonts w:ascii="Avenir" w:hAnsi="Avenir"/>
          <w:sz w:val="19"/>
          <w:szCs w:val="19"/>
        </w:rPr>
        <w:t>Love, Sex</w:t>
      </w:r>
      <w:r w:rsidR="005E3E4B" w:rsidRPr="005E3E4B">
        <w:rPr>
          <w:rFonts w:ascii="Avenir" w:hAnsi="Avenir"/>
          <w:sz w:val="19"/>
          <w:szCs w:val="19"/>
        </w:rPr>
        <w:t xml:space="preserve"> &amp; </w:t>
      </w:r>
      <w:r w:rsidRPr="005E3E4B">
        <w:rPr>
          <w:rFonts w:ascii="Avenir" w:hAnsi="Avenir"/>
          <w:sz w:val="19"/>
          <w:szCs w:val="19"/>
        </w:rPr>
        <w:t>Double Bis: Queer Multiracial Women’s Online Dating Experiences.”</w:t>
      </w:r>
      <w:r w:rsidRPr="00F558CE">
        <w:rPr>
          <w:rFonts w:ascii="Avenir" w:hAnsi="Avenir"/>
          <w:b/>
          <w:sz w:val="20"/>
          <w:szCs w:val="20"/>
        </w:rPr>
        <w:t xml:space="preserve">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>
        <w:rPr>
          <w:rFonts w:ascii="Avenir" w:hAnsi="Avenir"/>
          <w:sz w:val="20"/>
          <w:szCs w:val="20"/>
        </w:rPr>
        <w:t xml:space="preserve">(Birmingham, AL). </w:t>
      </w:r>
      <w:r w:rsidRPr="00154461">
        <w:rPr>
          <w:rFonts w:ascii="Avenir" w:hAnsi="Avenir"/>
          <w:sz w:val="20"/>
          <w:szCs w:val="20"/>
        </w:rPr>
        <w:t xml:space="preserve">April </w:t>
      </w:r>
      <w:r>
        <w:rPr>
          <w:rFonts w:ascii="Avenir" w:hAnsi="Avenir"/>
          <w:sz w:val="20"/>
          <w:szCs w:val="20"/>
        </w:rPr>
        <w:t>6-9.</w:t>
      </w:r>
    </w:p>
    <w:p w14:paraId="3A7861BB" w14:textId="77777777" w:rsidR="004704A8" w:rsidRDefault="004704A8" w:rsidP="00F06996">
      <w:pPr>
        <w:ind w:left="1440"/>
        <w:rPr>
          <w:rFonts w:ascii="Avenir" w:hAnsi="Avenir"/>
          <w:sz w:val="20"/>
          <w:szCs w:val="20"/>
        </w:rPr>
      </w:pPr>
    </w:p>
    <w:p w14:paraId="2ED4A568" w14:textId="734CBE61" w:rsidR="004704A8" w:rsidRDefault="004704A8" w:rsidP="004704A8">
      <w:pPr>
        <w:ind w:left="1440"/>
        <w:rPr>
          <w:rFonts w:ascii="Avenir" w:hAnsi="Avenir"/>
          <w:sz w:val="20"/>
          <w:szCs w:val="20"/>
        </w:rPr>
      </w:pPr>
      <w:r w:rsidRPr="004704A8">
        <w:rPr>
          <w:rFonts w:ascii="Avenir" w:hAnsi="Avenir"/>
          <w:bCs/>
          <w:sz w:val="20"/>
          <w:szCs w:val="20"/>
        </w:rPr>
        <w:t>Panelist</w:t>
      </w:r>
      <w:r>
        <w:rPr>
          <w:rFonts w:ascii="Avenir" w:hAnsi="Avenir"/>
          <w:bCs/>
          <w:sz w:val="20"/>
          <w:szCs w:val="20"/>
        </w:rPr>
        <w:t>:</w:t>
      </w:r>
      <w:r>
        <w:rPr>
          <w:rFonts w:ascii="Avenir" w:hAnsi="Avenir"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 xml:space="preserve">“Fem(me) Sem &amp; the </w:t>
      </w:r>
      <w:r>
        <w:rPr>
          <w:rFonts w:ascii="Avenir" w:hAnsi="Avenir"/>
          <w:sz w:val="20"/>
          <w:szCs w:val="20"/>
        </w:rPr>
        <w:t xml:space="preserve">Urban </w:t>
      </w:r>
      <w:r w:rsidRPr="00154461">
        <w:rPr>
          <w:rFonts w:ascii="Avenir" w:hAnsi="Avenir"/>
          <w:sz w:val="20"/>
          <w:szCs w:val="20"/>
        </w:rPr>
        <w:t>Ethno</w:t>
      </w:r>
      <w:r>
        <w:rPr>
          <w:rFonts w:ascii="Avenir" w:hAnsi="Avenir"/>
          <w:sz w:val="20"/>
          <w:szCs w:val="20"/>
        </w:rPr>
        <w:t>graphy</w:t>
      </w:r>
      <w:r w:rsidRPr="00154461">
        <w:rPr>
          <w:rFonts w:ascii="Avenir" w:hAnsi="Avenir"/>
          <w:sz w:val="20"/>
          <w:szCs w:val="20"/>
        </w:rPr>
        <w:t xml:space="preserve"> Lab (2010-2021)</w:t>
      </w:r>
      <w:r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” </w:t>
      </w:r>
      <w:r w:rsidRPr="004704A8">
        <w:rPr>
          <w:rFonts w:ascii="Avenir" w:hAnsi="Avenir"/>
          <w:b/>
          <w:bCs/>
          <w:sz w:val="20"/>
          <w:szCs w:val="20"/>
        </w:rPr>
        <w:t>Texas Conference on Feminist Sociology</w:t>
      </w:r>
      <w:r w:rsidRPr="00096CE9"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 Department of Sociology</w:t>
      </w:r>
      <w:r>
        <w:rPr>
          <w:rFonts w:ascii="Avenir" w:hAnsi="Avenir"/>
          <w:sz w:val="20"/>
          <w:szCs w:val="20"/>
        </w:rPr>
        <w:t xml:space="preserve"> and Urban Ethnography Lab, </w:t>
      </w:r>
      <w:r w:rsidRPr="00154461">
        <w:rPr>
          <w:rFonts w:ascii="Avenir" w:hAnsi="Avenir"/>
          <w:sz w:val="20"/>
          <w:szCs w:val="20"/>
        </w:rPr>
        <w:t xml:space="preserve">University of Texas at Austin. </w:t>
      </w:r>
      <w:r>
        <w:rPr>
          <w:rFonts w:ascii="Avenir" w:hAnsi="Avenir"/>
          <w:sz w:val="20"/>
          <w:szCs w:val="20"/>
        </w:rPr>
        <w:t>March 25</w:t>
      </w:r>
      <w:r w:rsidRPr="00154461">
        <w:rPr>
          <w:rFonts w:ascii="Avenir" w:hAnsi="Avenir"/>
          <w:sz w:val="20"/>
          <w:szCs w:val="20"/>
        </w:rPr>
        <w:t>.</w:t>
      </w:r>
    </w:p>
    <w:p w14:paraId="3201E781" w14:textId="77777777" w:rsidR="00526641" w:rsidRPr="00154461" w:rsidRDefault="00526641" w:rsidP="00526641">
      <w:pPr>
        <w:rPr>
          <w:rFonts w:ascii="Avenir" w:hAnsi="Avenir"/>
          <w:sz w:val="20"/>
          <w:szCs w:val="20"/>
        </w:rPr>
      </w:pPr>
    </w:p>
    <w:p w14:paraId="1C674B3E" w14:textId="5258716D" w:rsidR="009C0CCD" w:rsidRDefault="00B73EBA" w:rsidP="00B73EBA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2021</w:t>
      </w:r>
      <w:r>
        <w:rPr>
          <w:rFonts w:ascii="Avenir" w:hAnsi="Avenir"/>
          <w:sz w:val="20"/>
          <w:szCs w:val="20"/>
        </w:rPr>
        <w:tab/>
      </w:r>
      <w:r w:rsidR="009C0CCD">
        <w:rPr>
          <w:rFonts w:ascii="Avenir" w:hAnsi="Avenir"/>
          <w:sz w:val="20"/>
          <w:szCs w:val="20"/>
        </w:rPr>
        <w:t xml:space="preserve">Panelist: “Dealing with Reviewers.” </w:t>
      </w:r>
      <w:r w:rsidR="009C0CCD" w:rsidRPr="009C0CCD">
        <w:rPr>
          <w:rFonts w:ascii="Avenir" w:hAnsi="Avenir"/>
          <w:b/>
          <w:sz w:val="20"/>
          <w:szCs w:val="20"/>
        </w:rPr>
        <w:t>Advancing Trans, Nonbinary, and Intersex Scholarship Writing Symposium</w:t>
      </w:r>
      <w:r w:rsidR="009C0CCD">
        <w:rPr>
          <w:rFonts w:ascii="Avenir" w:hAnsi="Avenir"/>
          <w:sz w:val="20"/>
          <w:szCs w:val="20"/>
        </w:rPr>
        <w:t>. Sociologists for Trans Justice</w:t>
      </w:r>
      <w:r w:rsidR="00126FFB">
        <w:rPr>
          <w:rFonts w:ascii="Avenir" w:hAnsi="Avenir"/>
          <w:sz w:val="20"/>
          <w:szCs w:val="20"/>
        </w:rPr>
        <w:t>, American Sociological Association</w:t>
      </w:r>
      <w:r w:rsidR="009C0CCD">
        <w:rPr>
          <w:rFonts w:ascii="Avenir" w:hAnsi="Avenir"/>
          <w:sz w:val="20"/>
          <w:szCs w:val="20"/>
        </w:rPr>
        <w:t xml:space="preserve">.  </w:t>
      </w:r>
      <w:r w:rsidR="009C0CCD" w:rsidRPr="00154461">
        <w:rPr>
          <w:rFonts w:ascii="Avenir" w:hAnsi="Avenir"/>
          <w:sz w:val="20"/>
          <w:szCs w:val="20"/>
        </w:rPr>
        <w:t>(</w:t>
      </w:r>
      <w:r w:rsidR="009C0CCD" w:rsidRPr="00154461">
        <w:rPr>
          <w:rFonts w:ascii="Avenir" w:hAnsi="Avenir"/>
          <w:sz w:val="20"/>
          <w:szCs w:val="20"/>
          <w:highlight w:val="lightGray"/>
        </w:rPr>
        <w:t>Virtual due to COVID-19</w:t>
      </w:r>
      <w:r w:rsidR="009C0CCD" w:rsidRPr="00154461">
        <w:rPr>
          <w:rFonts w:ascii="Avenir" w:hAnsi="Avenir"/>
          <w:sz w:val="20"/>
          <w:szCs w:val="20"/>
        </w:rPr>
        <w:t xml:space="preserve">). </w:t>
      </w:r>
      <w:r w:rsidR="009C0CCD">
        <w:rPr>
          <w:rFonts w:ascii="Avenir" w:hAnsi="Avenir"/>
          <w:sz w:val="20"/>
          <w:szCs w:val="20"/>
        </w:rPr>
        <w:t>August 13-14.</w:t>
      </w:r>
    </w:p>
    <w:p w14:paraId="3DF14FBC" w14:textId="77777777" w:rsidR="009C0CCD" w:rsidRDefault="009C0CCD" w:rsidP="00526641">
      <w:pPr>
        <w:ind w:left="1440"/>
        <w:rPr>
          <w:rFonts w:ascii="Avenir" w:hAnsi="Avenir"/>
          <w:sz w:val="20"/>
          <w:szCs w:val="20"/>
        </w:rPr>
      </w:pPr>
    </w:p>
    <w:p w14:paraId="602B3D96" w14:textId="4EF8DC58" w:rsidR="001E76FC" w:rsidRPr="00154461" w:rsidRDefault="001E76FC" w:rsidP="00526641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lastRenderedPageBreak/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“Bringing Our Whole Selves to the Sociology Classroom: Impacts of Race, Gender, and Sexuality in Teaching.” </w:t>
      </w:r>
      <w:r w:rsidRPr="00154461">
        <w:rPr>
          <w:rFonts w:ascii="Avenir" w:hAnsi="Avenir"/>
          <w:b/>
          <w:bCs/>
          <w:sz w:val="20"/>
          <w:szCs w:val="20"/>
        </w:rPr>
        <w:t xml:space="preserve">American Sociological Association </w:t>
      </w:r>
      <w:r w:rsidRPr="00154461">
        <w:rPr>
          <w:rFonts w:ascii="Avenir" w:hAnsi="Avenir"/>
          <w:sz w:val="20"/>
          <w:szCs w:val="20"/>
        </w:rPr>
        <w:t>(</w:t>
      </w:r>
      <w:r w:rsidRPr="00154461">
        <w:rPr>
          <w:rFonts w:ascii="Avenir" w:hAnsi="Avenir"/>
          <w:sz w:val="20"/>
          <w:szCs w:val="20"/>
          <w:highlight w:val="lightGray"/>
        </w:rPr>
        <w:t>Virtual due to COVID-19</w:t>
      </w:r>
      <w:r w:rsidRPr="00154461">
        <w:rPr>
          <w:rFonts w:ascii="Avenir" w:hAnsi="Avenir"/>
          <w:sz w:val="20"/>
          <w:szCs w:val="20"/>
        </w:rPr>
        <w:t>). August 7-10.</w:t>
      </w:r>
    </w:p>
    <w:p w14:paraId="181722D7" w14:textId="77777777" w:rsidR="001E76FC" w:rsidRPr="00154461" w:rsidRDefault="001E76FC" w:rsidP="001E76FC">
      <w:pPr>
        <w:rPr>
          <w:rFonts w:ascii="Avenir" w:hAnsi="Avenir"/>
          <w:sz w:val="20"/>
          <w:szCs w:val="20"/>
        </w:rPr>
      </w:pPr>
    </w:p>
    <w:p w14:paraId="778F4D0D" w14:textId="77777777" w:rsidR="00385DE2" w:rsidRDefault="00EA461C" w:rsidP="001E76F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Discussant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Thematic Session, “Du</w:t>
      </w:r>
      <w:r w:rsidR="004C5366" w:rsidRPr="00154461">
        <w:rPr>
          <w:rFonts w:ascii="Avenir" w:hAnsi="Avenir"/>
          <w:sz w:val="20"/>
          <w:szCs w:val="20"/>
        </w:rPr>
        <w:t xml:space="preserve"> </w:t>
      </w:r>
      <w:proofErr w:type="spellStart"/>
      <w:r w:rsidRPr="00154461">
        <w:rPr>
          <w:rFonts w:ascii="Avenir" w:hAnsi="Avenir"/>
          <w:sz w:val="20"/>
          <w:szCs w:val="20"/>
        </w:rPr>
        <w:t>Boisian</w:t>
      </w:r>
      <w:proofErr w:type="spellEnd"/>
      <w:r w:rsidRPr="00154461">
        <w:rPr>
          <w:rFonts w:ascii="Avenir" w:hAnsi="Avenir"/>
          <w:sz w:val="20"/>
          <w:szCs w:val="20"/>
        </w:rPr>
        <w:t xml:space="preserve"> Sexualities: On the Politics of Race, Carnality, and Pleasure.” </w:t>
      </w:r>
      <w:r w:rsidRPr="00154461">
        <w:rPr>
          <w:rFonts w:ascii="Avenir" w:hAnsi="Avenir"/>
          <w:b/>
          <w:bCs/>
          <w:sz w:val="20"/>
          <w:szCs w:val="20"/>
        </w:rPr>
        <w:t xml:space="preserve">American Sociological Association </w:t>
      </w:r>
      <w:r w:rsidRPr="00385DE2">
        <w:rPr>
          <w:rFonts w:ascii="Avenir" w:hAnsi="Avenir"/>
          <w:sz w:val="20"/>
          <w:szCs w:val="20"/>
        </w:rPr>
        <w:t>(</w:t>
      </w:r>
      <w:r w:rsidR="007B7817" w:rsidRPr="00385DE2">
        <w:rPr>
          <w:rFonts w:ascii="Avenir" w:hAnsi="Avenir"/>
          <w:sz w:val="20"/>
          <w:szCs w:val="20"/>
          <w:highlight w:val="lightGray"/>
        </w:rPr>
        <w:t>V</w:t>
      </w:r>
      <w:r w:rsidR="000F7D88" w:rsidRPr="00385DE2">
        <w:rPr>
          <w:rFonts w:ascii="Avenir" w:hAnsi="Avenir"/>
          <w:sz w:val="20"/>
          <w:szCs w:val="20"/>
          <w:highlight w:val="lightGray"/>
        </w:rPr>
        <w:t>irtual</w:t>
      </w:r>
      <w:r w:rsidR="007B7817" w:rsidRPr="00385DE2">
        <w:rPr>
          <w:rFonts w:ascii="Avenir" w:hAnsi="Avenir"/>
          <w:sz w:val="20"/>
          <w:szCs w:val="20"/>
          <w:highlight w:val="lightGray"/>
        </w:rPr>
        <w:t xml:space="preserve"> due to COVID-19</w:t>
      </w:r>
      <w:r w:rsidRPr="00385DE2">
        <w:rPr>
          <w:rFonts w:ascii="Avenir" w:hAnsi="Avenir"/>
          <w:sz w:val="20"/>
          <w:szCs w:val="20"/>
        </w:rPr>
        <w:t xml:space="preserve">). </w:t>
      </w:r>
    </w:p>
    <w:p w14:paraId="2D0A0E52" w14:textId="2584ED46" w:rsidR="00EA461C" w:rsidRPr="00556293" w:rsidRDefault="00EA461C" w:rsidP="001E76FC">
      <w:pPr>
        <w:ind w:left="1440"/>
        <w:rPr>
          <w:rFonts w:ascii="Avenir" w:hAnsi="Avenir"/>
          <w:sz w:val="18"/>
          <w:szCs w:val="18"/>
        </w:rPr>
      </w:pPr>
      <w:r w:rsidRPr="00385DE2">
        <w:rPr>
          <w:rFonts w:ascii="Avenir" w:hAnsi="Avenir"/>
          <w:sz w:val="20"/>
          <w:szCs w:val="20"/>
        </w:rPr>
        <w:t>August 7-10.</w:t>
      </w:r>
    </w:p>
    <w:p w14:paraId="49BA322E" w14:textId="77777777" w:rsidR="00A774DE" w:rsidRPr="00154461" w:rsidRDefault="00A774DE" w:rsidP="00052572">
      <w:pPr>
        <w:rPr>
          <w:rFonts w:ascii="Avenir" w:hAnsi="Avenir"/>
          <w:sz w:val="20"/>
          <w:szCs w:val="20"/>
        </w:rPr>
      </w:pPr>
    </w:p>
    <w:p w14:paraId="0723F18C" w14:textId="2F5DA82B" w:rsidR="00A774DE" w:rsidRPr="00154461" w:rsidRDefault="00A774DE" w:rsidP="00A774DE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“Interviewing Minority Populations.” </w:t>
      </w:r>
      <w:r w:rsidRPr="00154461">
        <w:rPr>
          <w:rFonts w:ascii="Avenir" w:hAnsi="Avenir"/>
          <w:b/>
          <w:sz w:val="20"/>
          <w:szCs w:val="20"/>
        </w:rPr>
        <w:t>Southern Sociological Society</w:t>
      </w:r>
      <w:r w:rsidRPr="00154461">
        <w:rPr>
          <w:rFonts w:ascii="Avenir" w:hAnsi="Avenir"/>
          <w:sz w:val="20"/>
          <w:szCs w:val="20"/>
        </w:rPr>
        <w:t xml:space="preserve">. </w:t>
      </w:r>
      <w:r w:rsidRPr="00154461">
        <w:rPr>
          <w:rFonts w:ascii="Avenir" w:hAnsi="Avenir"/>
          <w:sz w:val="20"/>
          <w:szCs w:val="20"/>
          <w:highlight w:val="lightGray"/>
        </w:rPr>
        <w:t>(Virtual due to COVID-19</w:t>
      </w:r>
      <w:r w:rsidRPr="00154461">
        <w:rPr>
          <w:rFonts w:ascii="Avenir" w:hAnsi="Avenir"/>
          <w:sz w:val="20"/>
          <w:szCs w:val="20"/>
        </w:rPr>
        <w:t>). April 7-10.</w:t>
      </w:r>
    </w:p>
    <w:p w14:paraId="08F62B61" w14:textId="77777777" w:rsidR="00A774DE" w:rsidRPr="00154461" w:rsidRDefault="00A774DE" w:rsidP="00A774DE">
      <w:pPr>
        <w:ind w:left="1440"/>
        <w:rPr>
          <w:rFonts w:ascii="Avenir" w:hAnsi="Avenir"/>
          <w:sz w:val="20"/>
          <w:szCs w:val="20"/>
        </w:rPr>
      </w:pPr>
    </w:p>
    <w:p w14:paraId="3B27B161" w14:textId="3709412E" w:rsidR="00A774DE" w:rsidRPr="00154461" w:rsidRDefault="00A774DE" w:rsidP="00A774DE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</w:t>
      </w:r>
      <w:r w:rsidRPr="00154461">
        <w:rPr>
          <w:rFonts w:ascii="Avenir" w:hAnsi="Avenir"/>
          <w:i/>
          <w:sz w:val="20"/>
          <w:szCs w:val="20"/>
        </w:rPr>
        <w:t>Mixed-Race in the US and UK</w:t>
      </w:r>
      <w:r w:rsidRPr="00154461">
        <w:rPr>
          <w:rFonts w:ascii="Avenir" w:hAnsi="Avenir"/>
          <w:sz w:val="20"/>
          <w:szCs w:val="20"/>
        </w:rPr>
        <w:t xml:space="preserve"> (Author-Meets-Curious Readers). </w:t>
      </w:r>
      <w:r w:rsidRPr="00154461">
        <w:rPr>
          <w:rFonts w:ascii="Avenir" w:hAnsi="Avenir"/>
          <w:b/>
          <w:sz w:val="20"/>
          <w:szCs w:val="20"/>
        </w:rPr>
        <w:t>Southern Sociological Society</w:t>
      </w:r>
      <w:r w:rsidRPr="00154461">
        <w:rPr>
          <w:rFonts w:ascii="Avenir" w:hAnsi="Avenir"/>
          <w:sz w:val="20"/>
          <w:szCs w:val="20"/>
        </w:rPr>
        <w:t xml:space="preserve">. </w:t>
      </w:r>
      <w:r w:rsidRPr="00154461">
        <w:rPr>
          <w:rFonts w:ascii="Avenir" w:hAnsi="Avenir"/>
          <w:sz w:val="20"/>
          <w:szCs w:val="20"/>
          <w:highlight w:val="lightGray"/>
        </w:rPr>
        <w:t>(Virtual due to COVID-19</w:t>
      </w:r>
      <w:r w:rsidRPr="00154461">
        <w:rPr>
          <w:rFonts w:ascii="Avenir" w:hAnsi="Avenir"/>
          <w:sz w:val="20"/>
          <w:szCs w:val="20"/>
        </w:rPr>
        <w:t>). April 7-10.</w:t>
      </w:r>
    </w:p>
    <w:p w14:paraId="3D70BB31" w14:textId="77777777" w:rsidR="00E8775A" w:rsidRPr="00154461" w:rsidRDefault="00E8775A" w:rsidP="00A774DE">
      <w:pPr>
        <w:ind w:left="1440"/>
        <w:rPr>
          <w:rFonts w:ascii="Avenir" w:hAnsi="Avenir"/>
          <w:sz w:val="20"/>
          <w:szCs w:val="20"/>
        </w:rPr>
      </w:pPr>
    </w:p>
    <w:p w14:paraId="43B8C8D1" w14:textId="257E0939" w:rsidR="0015765E" w:rsidRPr="00154461" w:rsidRDefault="0015765E" w:rsidP="00A774DE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“Twitter for Academics and Activists” pre-conference workshop. </w:t>
      </w:r>
      <w:r w:rsidRPr="00154461">
        <w:rPr>
          <w:rFonts w:ascii="Avenir" w:hAnsi="Avenir"/>
          <w:b/>
          <w:sz w:val="20"/>
          <w:szCs w:val="20"/>
        </w:rPr>
        <w:t>Sociologists for Women in Society Annual Winter Meeting</w:t>
      </w:r>
      <w:r w:rsidRPr="00154461">
        <w:rPr>
          <w:rFonts w:ascii="Avenir" w:hAnsi="Avenir"/>
          <w:sz w:val="20"/>
          <w:szCs w:val="20"/>
        </w:rPr>
        <w:t xml:space="preserve"> (</w:t>
      </w:r>
      <w:r w:rsidRPr="00154461">
        <w:rPr>
          <w:rFonts w:ascii="Avenir" w:hAnsi="Avenir"/>
          <w:sz w:val="20"/>
          <w:szCs w:val="20"/>
          <w:highlight w:val="lightGray"/>
        </w:rPr>
        <w:t>Virtual due to COVID-19</w:t>
      </w:r>
      <w:r w:rsidRPr="00154461">
        <w:rPr>
          <w:rFonts w:ascii="Avenir" w:hAnsi="Avenir"/>
          <w:sz w:val="20"/>
          <w:szCs w:val="20"/>
        </w:rPr>
        <w:t>). January 22.</w:t>
      </w:r>
    </w:p>
    <w:p w14:paraId="697A29BF" w14:textId="77777777" w:rsidR="00EA461C" w:rsidRPr="00154461" w:rsidRDefault="00EA461C" w:rsidP="00FA122B">
      <w:pPr>
        <w:ind w:left="1440" w:hanging="1440"/>
        <w:rPr>
          <w:rFonts w:ascii="Avenir" w:hAnsi="Avenir"/>
          <w:sz w:val="20"/>
          <w:szCs w:val="20"/>
        </w:rPr>
      </w:pPr>
    </w:p>
    <w:p w14:paraId="5E259B39" w14:textId="79164717" w:rsidR="00EA461C" w:rsidRPr="00154461" w:rsidRDefault="00EA461C" w:rsidP="00EA461C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2020</w:t>
      </w:r>
      <w:r w:rsidRPr="00154461">
        <w:rPr>
          <w:rFonts w:ascii="Avenir" w:hAnsi="Avenir"/>
          <w:sz w:val="20"/>
          <w:szCs w:val="20"/>
        </w:rPr>
        <w:tab/>
        <w:t>Panelis</w:t>
      </w:r>
      <w:r w:rsidR="002B6018" w:rsidRPr="00154461">
        <w:rPr>
          <w:rFonts w:ascii="Avenir" w:hAnsi="Avenir"/>
          <w:sz w:val="20"/>
          <w:szCs w:val="20"/>
        </w:rPr>
        <w:t>t:</w:t>
      </w:r>
      <w:r w:rsidRPr="00154461">
        <w:rPr>
          <w:rFonts w:ascii="Avenir" w:hAnsi="Avenir"/>
          <w:sz w:val="20"/>
          <w:szCs w:val="20"/>
        </w:rPr>
        <w:t xml:space="preserve"> “Southern LGBTQ Experience.” </w:t>
      </w:r>
      <w:r w:rsidRPr="00154461">
        <w:rPr>
          <w:rFonts w:ascii="Avenir" w:hAnsi="Avenir"/>
          <w:b/>
          <w:sz w:val="20"/>
          <w:szCs w:val="20"/>
        </w:rPr>
        <w:t>Mid-South Sociological Association</w:t>
      </w:r>
      <w:r w:rsidRPr="00154461">
        <w:rPr>
          <w:rFonts w:ascii="Avenir" w:hAnsi="Avenir"/>
          <w:sz w:val="20"/>
          <w:szCs w:val="20"/>
        </w:rPr>
        <w:t xml:space="preserve"> (</w:t>
      </w:r>
      <w:r w:rsidR="007B7817" w:rsidRPr="00154461">
        <w:rPr>
          <w:rFonts w:ascii="Avenir" w:hAnsi="Avenir"/>
          <w:sz w:val="20"/>
          <w:szCs w:val="20"/>
          <w:highlight w:val="lightGray"/>
        </w:rPr>
        <w:t>V</w:t>
      </w:r>
      <w:r w:rsidRPr="00154461">
        <w:rPr>
          <w:rFonts w:ascii="Avenir" w:hAnsi="Avenir"/>
          <w:sz w:val="20"/>
          <w:szCs w:val="20"/>
          <w:highlight w:val="lightGray"/>
        </w:rPr>
        <w:t>irtual</w:t>
      </w:r>
      <w:r w:rsidR="007B7817" w:rsidRPr="00154461">
        <w:rPr>
          <w:rFonts w:ascii="Avenir" w:hAnsi="Avenir"/>
          <w:sz w:val="20"/>
          <w:szCs w:val="20"/>
          <w:highlight w:val="lightGray"/>
        </w:rPr>
        <w:t xml:space="preserve"> due to COVID-19</w:t>
      </w:r>
      <w:r w:rsidRPr="00154461">
        <w:rPr>
          <w:rFonts w:ascii="Avenir" w:hAnsi="Avenir"/>
          <w:sz w:val="20"/>
          <w:szCs w:val="20"/>
        </w:rPr>
        <w:t>).</w:t>
      </w:r>
      <w:r w:rsidR="006C7557" w:rsidRPr="00154461">
        <w:rPr>
          <w:rFonts w:ascii="Avenir" w:hAnsi="Avenir"/>
          <w:sz w:val="20"/>
          <w:szCs w:val="20"/>
        </w:rPr>
        <w:t xml:space="preserve"> October 14-17.</w:t>
      </w:r>
    </w:p>
    <w:p w14:paraId="63C0C587" w14:textId="77777777" w:rsidR="00EA461C" w:rsidRPr="00154461" w:rsidRDefault="00EA461C" w:rsidP="00EA461C">
      <w:pPr>
        <w:ind w:left="1440" w:hanging="1440"/>
        <w:rPr>
          <w:rFonts w:ascii="Avenir" w:hAnsi="Avenir"/>
          <w:sz w:val="20"/>
          <w:szCs w:val="20"/>
        </w:rPr>
      </w:pPr>
    </w:p>
    <w:p w14:paraId="7566B47D" w14:textId="66B24533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 xml:space="preserve">: </w:t>
      </w:r>
      <w:r w:rsidRPr="00154461">
        <w:rPr>
          <w:rFonts w:ascii="Avenir" w:hAnsi="Avenir"/>
          <w:sz w:val="20"/>
          <w:szCs w:val="20"/>
        </w:rPr>
        <w:t xml:space="preserve">“Sexual Assault and Institutional Betrayal #MeTooPhD.” </w:t>
      </w:r>
      <w:r w:rsidRPr="00154461">
        <w:rPr>
          <w:rFonts w:ascii="Avenir" w:hAnsi="Avenir"/>
          <w:b/>
          <w:sz w:val="20"/>
          <w:szCs w:val="20"/>
        </w:rPr>
        <w:t>Mid-South Sociological Association</w:t>
      </w:r>
      <w:r w:rsidRPr="00154461">
        <w:rPr>
          <w:rFonts w:ascii="Avenir" w:hAnsi="Avenir"/>
          <w:sz w:val="20"/>
          <w:szCs w:val="20"/>
        </w:rPr>
        <w:t xml:space="preserve"> (</w:t>
      </w:r>
      <w:r w:rsidR="004F4F1C" w:rsidRPr="00154461">
        <w:rPr>
          <w:rFonts w:ascii="Avenir" w:hAnsi="Avenir"/>
          <w:sz w:val="20"/>
          <w:szCs w:val="20"/>
          <w:highlight w:val="lightGray"/>
        </w:rPr>
        <w:t>Virtual due to COVID-19</w:t>
      </w:r>
      <w:r w:rsidRPr="00154461">
        <w:rPr>
          <w:rFonts w:ascii="Avenir" w:hAnsi="Avenir"/>
          <w:sz w:val="20"/>
          <w:szCs w:val="20"/>
        </w:rPr>
        <w:t>).</w:t>
      </w:r>
      <w:r w:rsidR="006C7557" w:rsidRPr="00154461">
        <w:rPr>
          <w:rFonts w:ascii="Avenir" w:hAnsi="Avenir"/>
          <w:sz w:val="20"/>
          <w:szCs w:val="20"/>
        </w:rPr>
        <w:t xml:space="preserve"> October 14-17.</w:t>
      </w:r>
    </w:p>
    <w:p w14:paraId="0027278F" w14:textId="77777777" w:rsidR="00EA461C" w:rsidRPr="00154461" w:rsidRDefault="00EA461C" w:rsidP="00EA461C">
      <w:pPr>
        <w:rPr>
          <w:rFonts w:ascii="Avenir" w:hAnsi="Avenir"/>
          <w:sz w:val="20"/>
          <w:szCs w:val="20"/>
        </w:rPr>
      </w:pPr>
    </w:p>
    <w:p w14:paraId="79254E12" w14:textId="60159B81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Discussant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</w:t>
      </w:r>
      <w:r w:rsidRPr="00154461">
        <w:rPr>
          <w:rFonts w:ascii="Avenir" w:hAnsi="Avenir"/>
          <w:color w:val="000000"/>
          <w:sz w:val="20"/>
          <w:szCs w:val="20"/>
          <w:shd w:val="clear" w:color="auto" w:fill="FFFFFF"/>
        </w:rPr>
        <w:t xml:space="preserve">Decolonizing Sexual Power: A Transnational Feminist Examination of Sexual Pleasure, Violence, Harassment, and Work.” </w:t>
      </w:r>
      <w:r w:rsidRPr="00154461">
        <w:rPr>
          <w:rFonts w:ascii="Avenir" w:hAnsi="Avenir"/>
          <w:b/>
          <w:color w:val="000000"/>
          <w:sz w:val="20"/>
          <w:szCs w:val="20"/>
          <w:shd w:val="clear" w:color="auto" w:fill="FFFFFF"/>
        </w:rPr>
        <w:t>National Women’s Studies Association</w:t>
      </w:r>
      <w:r w:rsidRPr="00154461">
        <w:rPr>
          <w:rFonts w:ascii="Avenir" w:hAnsi="Avenir"/>
          <w:color w:val="000000"/>
          <w:sz w:val="20"/>
          <w:szCs w:val="20"/>
          <w:shd w:val="clear" w:color="auto" w:fill="FFFFFF"/>
        </w:rPr>
        <w:t xml:space="preserve">. </w:t>
      </w:r>
      <w:r w:rsidRPr="00154461">
        <w:rPr>
          <w:rFonts w:ascii="Avenir" w:hAnsi="Avenir"/>
          <w:sz w:val="20"/>
          <w:szCs w:val="20"/>
          <w:highlight w:val="lightGray"/>
        </w:rPr>
        <w:t>Canceled due to COVID-19.</w:t>
      </w:r>
    </w:p>
    <w:p w14:paraId="3C2AAD5C" w14:textId="77777777" w:rsidR="00EA461C" w:rsidRPr="00154461" w:rsidRDefault="00EA461C" w:rsidP="0051173B">
      <w:pPr>
        <w:rPr>
          <w:rFonts w:ascii="Avenir" w:hAnsi="Avenir"/>
          <w:sz w:val="20"/>
          <w:szCs w:val="20"/>
        </w:rPr>
      </w:pPr>
    </w:p>
    <w:p w14:paraId="4C497BD0" w14:textId="37FB85DF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“Navigating a Career with a Lavender Vita.” </w:t>
      </w:r>
      <w:r w:rsidRPr="00154461">
        <w:rPr>
          <w:rFonts w:ascii="Avenir" w:hAnsi="Avenir"/>
          <w:b/>
          <w:sz w:val="20"/>
          <w:szCs w:val="20"/>
        </w:rPr>
        <w:t>Southern Sociological Society</w:t>
      </w:r>
      <w:r w:rsidRPr="00154461">
        <w:rPr>
          <w:rFonts w:ascii="Avenir" w:hAnsi="Avenir"/>
          <w:sz w:val="20"/>
          <w:szCs w:val="20"/>
        </w:rPr>
        <w:t xml:space="preserve">. </w:t>
      </w:r>
      <w:r w:rsidRPr="00154461">
        <w:rPr>
          <w:rFonts w:ascii="Avenir" w:hAnsi="Avenir"/>
          <w:sz w:val="20"/>
          <w:szCs w:val="20"/>
          <w:highlight w:val="lightGray"/>
        </w:rPr>
        <w:t>Canceled due to COVID-19.</w:t>
      </w:r>
    </w:p>
    <w:p w14:paraId="3A1FA8CA" w14:textId="77777777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</w:p>
    <w:p w14:paraId="6B9B1922" w14:textId="474B85F7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“Interviewing Minority Populations.” </w:t>
      </w:r>
      <w:r w:rsidRPr="00154461">
        <w:rPr>
          <w:rFonts w:ascii="Avenir" w:hAnsi="Avenir"/>
          <w:b/>
          <w:sz w:val="20"/>
          <w:szCs w:val="20"/>
        </w:rPr>
        <w:t>Southern Sociological Society</w:t>
      </w:r>
      <w:r w:rsidRPr="00154461">
        <w:rPr>
          <w:rFonts w:ascii="Avenir" w:hAnsi="Avenir"/>
          <w:sz w:val="20"/>
          <w:szCs w:val="20"/>
        </w:rPr>
        <w:t xml:space="preserve">. </w:t>
      </w:r>
      <w:r w:rsidRPr="00154461">
        <w:rPr>
          <w:rFonts w:ascii="Avenir" w:hAnsi="Avenir"/>
          <w:sz w:val="20"/>
          <w:szCs w:val="20"/>
          <w:highlight w:val="lightGray"/>
        </w:rPr>
        <w:t>Canceled due to COVID-19.</w:t>
      </w:r>
    </w:p>
    <w:p w14:paraId="38201FB1" w14:textId="77777777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</w:p>
    <w:p w14:paraId="436CAA55" w14:textId="375F3949" w:rsidR="00EA461C" w:rsidRPr="00154461" w:rsidRDefault="006C7557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="00EA461C" w:rsidRPr="00154461">
        <w:rPr>
          <w:rFonts w:ascii="Avenir" w:hAnsi="Avenir"/>
          <w:sz w:val="20"/>
          <w:szCs w:val="20"/>
        </w:rPr>
        <w:t xml:space="preserve"> </w:t>
      </w:r>
      <w:r w:rsidR="00EA461C" w:rsidRPr="00154461">
        <w:rPr>
          <w:rFonts w:ascii="Avenir" w:hAnsi="Avenir"/>
          <w:i/>
          <w:sz w:val="20"/>
          <w:szCs w:val="20"/>
        </w:rPr>
        <w:t>Mixed-Race in the US and UK</w:t>
      </w:r>
      <w:r w:rsidR="00EA461C" w:rsidRPr="00154461">
        <w:rPr>
          <w:rFonts w:ascii="Avenir" w:hAnsi="Avenir"/>
          <w:sz w:val="20"/>
          <w:szCs w:val="20"/>
        </w:rPr>
        <w:t xml:space="preserve"> (Author-Meets-Curious Readers). </w:t>
      </w:r>
      <w:r w:rsidR="00EA461C" w:rsidRPr="00154461">
        <w:rPr>
          <w:rFonts w:ascii="Avenir" w:hAnsi="Avenir"/>
          <w:b/>
          <w:sz w:val="20"/>
          <w:szCs w:val="20"/>
        </w:rPr>
        <w:t>Southern Sociological Society</w:t>
      </w:r>
      <w:r w:rsidR="00EA461C" w:rsidRPr="00154461">
        <w:rPr>
          <w:rFonts w:ascii="Avenir" w:hAnsi="Avenir"/>
          <w:sz w:val="20"/>
          <w:szCs w:val="20"/>
        </w:rPr>
        <w:t xml:space="preserve">. </w:t>
      </w:r>
      <w:r w:rsidR="00EA461C" w:rsidRPr="00154461">
        <w:rPr>
          <w:rFonts w:ascii="Avenir" w:hAnsi="Avenir"/>
          <w:sz w:val="20"/>
          <w:szCs w:val="20"/>
          <w:highlight w:val="lightGray"/>
        </w:rPr>
        <w:t>Canceled due to COVID-19.</w:t>
      </w:r>
    </w:p>
    <w:p w14:paraId="40D5EDA5" w14:textId="77777777" w:rsidR="00EA461C" w:rsidRPr="00154461" w:rsidRDefault="00EA461C" w:rsidP="00FA122B">
      <w:pPr>
        <w:ind w:left="1440" w:hanging="1440"/>
        <w:rPr>
          <w:rFonts w:ascii="Avenir" w:hAnsi="Avenir"/>
          <w:sz w:val="20"/>
          <w:szCs w:val="20"/>
        </w:rPr>
      </w:pPr>
    </w:p>
    <w:p w14:paraId="6F000AE4" w14:textId="5D62BFB4" w:rsidR="00EA461C" w:rsidRPr="00154461" w:rsidRDefault="00D969E6" w:rsidP="00EA461C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2019</w:t>
      </w:r>
      <w:r w:rsidRPr="00154461">
        <w:rPr>
          <w:rFonts w:ascii="Avenir" w:hAnsi="Avenir"/>
          <w:sz w:val="20"/>
          <w:szCs w:val="20"/>
        </w:rPr>
        <w:tab/>
      </w:r>
      <w:r w:rsidR="00EA461C"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>:</w:t>
      </w:r>
      <w:r w:rsidR="00EA461C" w:rsidRPr="00154461">
        <w:rPr>
          <w:rFonts w:ascii="Avenir" w:hAnsi="Avenir"/>
          <w:sz w:val="20"/>
          <w:szCs w:val="20"/>
        </w:rPr>
        <w:t xml:space="preserve"> “Public Sociology in the Digital Age” workshop for the Department of Sociology, Florida State University. October 22.</w:t>
      </w:r>
    </w:p>
    <w:p w14:paraId="6FAEC130" w14:textId="77777777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</w:p>
    <w:p w14:paraId="1E365217" w14:textId="4F8BD585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Discussant</w:t>
      </w:r>
      <w:r w:rsidR="002B6018" w:rsidRPr="00154461">
        <w:rPr>
          <w:rFonts w:ascii="Avenir" w:hAnsi="Avenir"/>
          <w:sz w:val="20"/>
          <w:szCs w:val="20"/>
        </w:rPr>
        <w:t xml:space="preserve">: </w:t>
      </w:r>
      <w:r w:rsidRPr="00154461">
        <w:rPr>
          <w:rFonts w:ascii="Avenir" w:hAnsi="Avenir"/>
          <w:sz w:val="20"/>
          <w:szCs w:val="20"/>
        </w:rPr>
        <w:t xml:space="preserve">“Transformation Sociology.” </w:t>
      </w:r>
      <w:r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Pr="00154461">
        <w:rPr>
          <w:rFonts w:ascii="Avenir" w:hAnsi="Avenir"/>
          <w:sz w:val="20"/>
          <w:szCs w:val="20"/>
        </w:rPr>
        <w:t>(New York, NY). August 10-13.</w:t>
      </w:r>
    </w:p>
    <w:p w14:paraId="24F7F561" w14:textId="77777777" w:rsidR="00EA461C" w:rsidRPr="00154461" w:rsidRDefault="00EA461C" w:rsidP="00EA461C">
      <w:pPr>
        <w:ind w:left="1440" w:hanging="1440"/>
        <w:rPr>
          <w:rFonts w:ascii="Avenir" w:hAnsi="Avenir"/>
          <w:sz w:val="20"/>
          <w:szCs w:val="20"/>
        </w:rPr>
      </w:pPr>
    </w:p>
    <w:p w14:paraId="578D467B" w14:textId="5B257637" w:rsidR="00EA461C" w:rsidRPr="00154461" w:rsidRDefault="00EA461C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2B6018" w:rsidRPr="00154461">
        <w:rPr>
          <w:rFonts w:ascii="Avenir" w:hAnsi="Avenir"/>
          <w:sz w:val="20"/>
          <w:szCs w:val="20"/>
        </w:rPr>
        <w:t xml:space="preserve">: </w:t>
      </w:r>
      <w:r w:rsidRPr="00154461">
        <w:rPr>
          <w:rFonts w:ascii="Avenir" w:hAnsi="Avenir"/>
          <w:sz w:val="20"/>
          <w:szCs w:val="20"/>
        </w:rPr>
        <w:t xml:space="preserve">“Dealing with the Service Trap” workshop for the Sociologists’ LGBTQ Caucus. </w:t>
      </w:r>
      <w:r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Pr="00154461">
        <w:rPr>
          <w:rFonts w:ascii="Avenir" w:hAnsi="Avenir"/>
          <w:sz w:val="20"/>
          <w:szCs w:val="20"/>
        </w:rPr>
        <w:t>(New York, NY). August 10-13.</w:t>
      </w:r>
    </w:p>
    <w:p w14:paraId="57DC0FE6" w14:textId="77777777" w:rsidR="00EA461C" w:rsidRPr="00154461" w:rsidRDefault="00EA461C" w:rsidP="00EA461C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 </w:t>
      </w:r>
    </w:p>
    <w:p w14:paraId="0760DD2B" w14:textId="47350DDF" w:rsidR="00D969E6" w:rsidRPr="00154461" w:rsidRDefault="0051173B" w:rsidP="00EA461C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D969E6" w:rsidRPr="00154461">
        <w:rPr>
          <w:rFonts w:ascii="Avenir" w:hAnsi="Avenir"/>
          <w:sz w:val="20"/>
          <w:szCs w:val="20"/>
        </w:rPr>
        <w:t xml:space="preserve">“Navigating Interraciality while Queer, Kinky, or </w:t>
      </w:r>
      <w:proofErr w:type="spellStart"/>
      <w:r w:rsidR="00D969E6" w:rsidRPr="00154461">
        <w:rPr>
          <w:rFonts w:ascii="Avenir" w:hAnsi="Avenir"/>
          <w:sz w:val="20"/>
          <w:szCs w:val="20"/>
        </w:rPr>
        <w:t>Poly</w:t>
      </w:r>
      <w:r w:rsidR="006C388C" w:rsidRPr="00154461">
        <w:rPr>
          <w:rFonts w:ascii="Avenir" w:hAnsi="Avenir"/>
          <w:sz w:val="20"/>
          <w:szCs w:val="20"/>
        </w:rPr>
        <w:t>am</w:t>
      </w:r>
      <w:proofErr w:type="spellEnd"/>
      <w:r w:rsidR="00D969E6" w:rsidRPr="00154461">
        <w:rPr>
          <w:rFonts w:ascii="Avenir" w:hAnsi="Avenir"/>
          <w:sz w:val="20"/>
          <w:szCs w:val="20"/>
        </w:rPr>
        <w:t xml:space="preserve">.” </w:t>
      </w:r>
      <w:r w:rsidR="00D969E6"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 w:rsidR="00D969E6" w:rsidRPr="00154461">
        <w:rPr>
          <w:rFonts w:ascii="Avenir" w:hAnsi="Avenir"/>
          <w:sz w:val="20"/>
          <w:szCs w:val="20"/>
        </w:rPr>
        <w:t>(</w:t>
      </w:r>
      <w:r w:rsidR="004B6612" w:rsidRPr="00154461">
        <w:rPr>
          <w:rFonts w:ascii="Avenir" w:hAnsi="Avenir"/>
          <w:sz w:val="20"/>
          <w:szCs w:val="20"/>
        </w:rPr>
        <w:t>Atlanta</w:t>
      </w:r>
      <w:r w:rsidR="00D969E6" w:rsidRPr="00154461">
        <w:rPr>
          <w:rFonts w:ascii="Avenir" w:hAnsi="Avenir"/>
          <w:sz w:val="20"/>
          <w:szCs w:val="20"/>
        </w:rPr>
        <w:t>, GA). April 10-13.</w:t>
      </w:r>
    </w:p>
    <w:p w14:paraId="79018F07" w14:textId="77777777" w:rsidR="00D969E6" w:rsidRPr="00154461" w:rsidRDefault="00D969E6" w:rsidP="00BB7BB6">
      <w:pPr>
        <w:ind w:left="1440" w:hanging="1440"/>
        <w:rPr>
          <w:rFonts w:ascii="Avenir" w:hAnsi="Avenir"/>
          <w:sz w:val="20"/>
          <w:szCs w:val="20"/>
        </w:rPr>
      </w:pPr>
    </w:p>
    <w:p w14:paraId="52F9D4BE" w14:textId="59620172" w:rsidR="000120A9" w:rsidRPr="00154461" w:rsidRDefault="00035343" w:rsidP="00BB7BB6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2018</w:t>
      </w:r>
      <w:r w:rsidRPr="00154461">
        <w:rPr>
          <w:rFonts w:ascii="Avenir" w:hAnsi="Avenir"/>
          <w:sz w:val="20"/>
          <w:szCs w:val="20"/>
        </w:rPr>
        <w:tab/>
      </w:r>
      <w:r w:rsidR="0051173B" w:rsidRPr="00154461">
        <w:rPr>
          <w:rFonts w:ascii="Avenir" w:hAnsi="Avenir"/>
          <w:sz w:val="20"/>
          <w:szCs w:val="20"/>
        </w:rPr>
        <w:t xml:space="preserve">Paper: </w:t>
      </w:r>
      <w:r w:rsidR="000120A9" w:rsidRPr="00154461">
        <w:rPr>
          <w:rFonts w:ascii="Avenir" w:hAnsi="Avenir"/>
          <w:sz w:val="20"/>
          <w:szCs w:val="20"/>
        </w:rPr>
        <w:t xml:space="preserve">“Navigating the Outsider-Within: Women and Femmes of Color and Microaggressions on the Academic Job Market.” </w:t>
      </w:r>
      <w:r w:rsidR="000120A9" w:rsidRPr="00154461">
        <w:rPr>
          <w:rFonts w:ascii="Avenir" w:hAnsi="Avenir"/>
          <w:b/>
          <w:sz w:val="20"/>
          <w:szCs w:val="20"/>
        </w:rPr>
        <w:t>National Women’s Studies</w:t>
      </w:r>
      <w:r w:rsidR="000120A9" w:rsidRPr="00154461">
        <w:rPr>
          <w:rFonts w:ascii="Avenir" w:hAnsi="Avenir"/>
          <w:sz w:val="20"/>
          <w:szCs w:val="20"/>
        </w:rPr>
        <w:t xml:space="preserve"> </w:t>
      </w:r>
      <w:r w:rsidR="000120A9" w:rsidRPr="00154461">
        <w:rPr>
          <w:rFonts w:ascii="Avenir" w:hAnsi="Avenir"/>
          <w:b/>
          <w:sz w:val="20"/>
          <w:szCs w:val="20"/>
        </w:rPr>
        <w:t xml:space="preserve">Association </w:t>
      </w:r>
      <w:r w:rsidR="000120A9" w:rsidRPr="00154461">
        <w:rPr>
          <w:rFonts w:ascii="Avenir" w:hAnsi="Avenir"/>
          <w:sz w:val="20"/>
          <w:szCs w:val="20"/>
        </w:rPr>
        <w:t>(Atlanta, GA). November 8-11.</w:t>
      </w:r>
    </w:p>
    <w:p w14:paraId="5E8C9384" w14:textId="77777777" w:rsidR="000120A9" w:rsidRPr="00154461" w:rsidRDefault="000120A9" w:rsidP="00BB7BB6">
      <w:pPr>
        <w:ind w:left="1440" w:hanging="1440"/>
        <w:rPr>
          <w:rFonts w:ascii="Avenir" w:hAnsi="Avenir"/>
          <w:sz w:val="20"/>
          <w:szCs w:val="20"/>
        </w:rPr>
      </w:pPr>
    </w:p>
    <w:p w14:paraId="7768B87A" w14:textId="1FDE5FA9" w:rsidR="000120A9" w:rsidRPr="00154461" w:rsidRDefault="0051173B" w:rsidP="000120A9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0120A9" w:rsidRPr="00154461">
        <w:rPr>
          <w:rFonts w:ascii="Avenir" w:hAnsi="Avenir"/>
          <w:sz w:val="20"/>
          <w:szCs w:val="20"/>
        </w:rPr>
        <w:t xml:space="preserve">“Navigating the Academic Job Market: Exploring Experiences at the Intersection of Gender and Race.” </w:t>
      </w:r>
      <w:r w:rsidR="000120A9" w:rsidRPr="00154461">
        <w:rPr>
          <w:rFonts w:ascii="Avenir" w:hAnsi="Avenir"/>
          <w:b/>
          <w:sz w:val="20"/>
          <w:szCs w:val="20"/>
        </w:rPr>
        <w:t xml:space="preserve">Association of Black Sociologists </w:t>
      </w:r>
      <w:r w:rsidR="000120A9" w:rsidRPr="00154461">
        <w:rPr>
          <w:rFonts w:ascii="Avenir" w:hAnsi="Avenir"/>
          <w:sz w:val="20"/>
          <w:szCs w:val="20"/>
        </w:rPr>
        <w:t>(Philadelphia, PA). August 9-11.</w:t>
      </w:r>
    </w:p>
    <w:p w14:paraId="74C574D6" w14:textId="77777777" w:rsidR="000120A9" w:rsidRPr="00154461" w:rsidRDefault="000120A9" w:rsidP="00BB7BB6">
      <w:pPr>
        <w:ind w:left="1440" w:hanging="1440"/>
        <w:rPr>
          <w:rFonts w:ascii="Avenir" w:hAnsi="Avenir"/>
          <w:sz w:val="20"/>
          <w:szCs w:val="20"/>
        </w:rPr>
      </w:pPr>
    </w:p>
    <w:p w14:paraId="73C2736F" w14:textId="3108A9CA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Discussant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“Sexual Racism” for Section on Sexualities.</w:t>
      </w:r>
      <w:r w:rsidRPr="00154461">
        <w:rPr>
          <w:rFonts w:ascii="Avenir" w:hAnsi="Avenir"/>
          <w:i/>
          <w:sz w:val="20"/>
          <w:szCs w:val="20"/>
        </w:rPr>
        <w:t xml:space="preserve"> </w:t>
      </w:r>
      <w:r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Pr="00154461">
        <w:rPr>
          <w:rFonts w:ascii="Avenir" w:hAnsi="Avenir"/>
          <w:sz w:val="20"/>
          <w:szCs w:val="20"/>
        </w:rPr>
        <w:t>(Philadelphia, PA). August 11-14.</w:t>
      </w:r>
    </w:p>
    <w:p w14:paraId="05D35A8B" w14:textId="77777777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</w:p>
    <w:p w14:paraId="18454BA8" w14:textId="33469A29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Workshop co-leader</w:t>
      </w:r>
      <w:r w:rsidR="002B6018" w:rsidRPr="00154461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“Professional Queers.” </w:t>
      </w:r>
      <w:r w:rsidRPr="00154461">
        <w:rPr>
          <w:rFonts w:ascii="Avenir" w:hAnsi="Avenir"/>
          <w:b/>
          <w:sz w:val="20"/>
          <w:szCs w:val="20"/>
        </w:rPr>
        <w:t xml:space="preserve">Sociology of Sexualities Pre-conference </w:t>
      </w:r>
      <w:r w:rsidRPr="00154461">
        <w:rPr>
          <w:rFonts w:ascii="Avenir" w:hAnsi="Avenir"/>
          <w:sz w:val="20"/>
          <w:szCs w:val="20"/>
        </w:rPr>
        <w:t>(Philadelphia, PA). August 9-10.</w:t>
      </w:r>
    </w:p>
    <w:p w14:paraId="7B125D10" w14:textId="77777777" w:rsidR="0051173B" w:rsidRPr="00154461" w:rsidRDefault="0051173B" w:rsidP="002B6018">
      <w:pPr>
        <w:rPr>
          <w:rFonts w:ascii="Avenir" w:hAnsi="Avenir"/>
          <w:sz w:val="20"/>
          <w:szCs w:val="20"/>
        </w:rPr>
      </w:pPr>
    </w:p>
    <w:p w14:paraId="54EDE803" w14:textId="34668A97" w:rsidR="00BB7BB6" w:rsidRPr="00154461" w:rsidRDefault="0051173B" w:rsidP="000120A9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BB7BB6" w:rsidRPr="00154461">
        <w:rPr>
          <w:rFonts w:ascii="Avenir" w:hAnsi="Avenir"/>
          <w:sz w:val="20"/>
          <w:szCs w:val="20"/>
        </w:rPr>
        <w:t xml:space="preserve">“(Dis)Owning Exotic: Navigating Race, Intimacy, and Trans Identity.” </w:t>
      </w:r>
      <w:r w:rsidR="00BB7BB6"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="00BB7BB6" w:rsidRPr="00154461">
        <w:rPr>
          <w:rFonts w:ascii="Avenir" w:hAnsi="Avenir"/>
          <w:sz w:val="20"/>
          <w:szCs w:val="20"/>
        </w:rPr>
        <w:t xml:space="preserve">(Philadelphia, PA). August 11-14. </w:t>
      </w:r>
    </w:p>
    <w:p w14:paraId="55996686" w14:textId="77777777" w:rsidR="00BB7BB6" w:rsidRPr="00154461" w:rsidRDefault="00BB7BB6" w:rsidP="00A90E2E">
      <w:pPr>
        <w:ind w:left="1440" w:hanging="1440"/>
        <w:rPr>
          <w:rFonts w:ascii="Avenir" w:hAnsi="Avenir"/>
          <w:sz w:val="20"/>
          <w:szCs w:val="20"/>
        </w:rPr>
      </w:pPr>
    </w:p>
    <w:p w14:paraId="708B0A3F" w14:textId="5CDFA562" w:rsidR="00035343" w:rsidRPr="00154461" w:rsidRDefault="0051173B" w:rsidP="00BB7BB6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A90E2E" w:rsidRPr="00154461">
        <w:rPr>
          <w:rFonts w:ascii="Avenir" w:hAnsi="Avenir"/>
          <w:sz w:val="20"/>
          <w:szCs w:val="20"/>
        </w:rPr>
        <w:t xml:space="preserve">“Color, Culture, or Cousin: Framing Boundaries in Interracial Relationships.” </w:t>
      </w:r>
      <w:r w:rsidR="00A90E2E"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 w:rsidR="00A90E2E" w:rsidRPr="00154461">
        <w:rPr>
          <w:rFonts w:ascii="Avenir" w:hAnsi="Avenir"/>
          <w:sz w:val="20"/>
          <w:szCs w:val="20"/>
        </w:rPr>
        <w:t xml:space="preserve">(New Orleans, LA). </w:t>
      </w:r>
      <w:r w:rsidR="00BB7127" w:rsidRPr="00154461">
        <w:rPr>
          <w:rFonts w:ascii="Avenir" w:hAnsi="Avenir"/>
          <w:sz w:val="20"/>
          <w:szCs w:val="20"/>
        </w:rPr>
        <w:t>April 4-7.</w:t>
      </w:r>
    </w:p>
    <w:p w14:paraId="0737C9E3" w14:textId="77777777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</w:p>
    <w:p w14:paraId="4140EF44" w14:textId="0AD89B56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“Beyond Binaries: Implications for Sex, Gender, and Sexuality Research.”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 w:rsidRPr="00154461">
        <w:rPr>
          <w:rFonts w:ascii="Avenir" w:hAnsi="Avenir"/>
          <w:sz w:val="20"/>
          <w:szCs w:val="20"/>
        </w:rPr>
        <w:t>(New Orleans, LA). April 4-7.</w:t>
      </w:r>
    </w:p>
    <w:p w14:paraId="7327DC7E" w14:textId="77777777" w:rsidR="0051173B" w:rsidRPr="00154461" w:rsidRDefault="0051173B" w:rsidP="0051173B">
      <w:pPr>
        <w:rPr>
          <w:rFonts w:ascii="Avenir" w:hAnsi="Avenir"/>
          <w:sz w:val="20"/>
          <w:szCs w:val="20"/>
        </w:rPr>
      </w:pPr>
    </w:p>
    <w:p w14:paraId="5B42B0FA" w14:textId="32CBF9F3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“Academia and Activism: An Intersectional Conversation.”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 w:rsidRPr="00154461">
        <w:rPr>
          <w:rFonts w:ascii="Avenir" w:hAnsi="Avenir"/>
          <w:sz w:val="20"/>
          <w:szCs w:val="20"/>
        </w:rPr>
        <w:t>(New Orleans, LA). April 4-7.</w:t>
      </w:r>
    </w:p>
    <w:p w14:paraId="288C538B" w14:textId="77777777" w:rsidR="0051173B" w:rsidRPr="00154461" w:rsidRDefault="0051173B" w:rsidP="0051173B">
      <w:pPr>
        <w:ind w:left="1440" w:hanging="1440"/>
        <w:rPr>
          <w:rFonts w:ascii="Avenir" w:hAnsi="Avenir"/>
          <w:sz w:val="20"/>
          <w:szCs w:val="20"/>
        </w:rPr>
      </w:pPr>
    </w:p>
    <w:p w14:paraId="2A6DC47A" w14:textId="5640B299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“Constructing Conceptions of Canonical Sociology.” </w:t>
      </w:r>
      <w:r w:rsidRPr="00154461">
        <w:rPr>
          <w:rFonts w:ascii="Avenir" w:hAnsi="Avenir"/>
          <w:b/>
          <w:sz w:val="20"/>
          <w:szCs w:val="20"/>
        </w:rPr>
        <w:t xml:space="preserve">Southern Sociological Society </w:t>
      </w:r>
      <w:r w:rsidRPr="00154461">
        <w:rPr>
          <w:rFonts w:ascii="Avenir" w:hAnsi="Avenir"/>
          <w:sz w:val="20"/>
          <w:szCs w:val="20"/>
        </w:rPr>
        <w:t xml:space="preserve">(New Orleans, LA). April 4-7. </w:t>
      </w:r>
    </w:p>
    <w:p w14:paraId="50175303" w14:textId="77777777" w:rsidR="0051173B" w:rsidRPr="00154461" w:rsidRDefault="0051173B" w:rsidP="0051173B">
      <w:pPr>
        <w:ind w:left="1440" w:hanging="1440"/>
        <w:rPr>
          <w:rFonts w:ascii="Avenir" w:hAnsi="Avenir"/>
          <w:sz w:val="20"/>
          <w:szCs w:val="20"/>
        </w:rPr>
      </w:pPr>
    </w:p>
    <w:p w14:paraId="29D87A00" w14:textId="5E271446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“What’s Changed, What Hasn't? Racial Justice and the Politics of Resentment.” </w:t>
      </w:r>
      <w:r w:rsidRPr="00154461">
        <w:rPr>
          <w:rFonts w:ascii="Avenir" w:hAnsi="Avenir"/>
          <w:b/>
          <w:sz w:val="20"/>
          <w:szCs w:val="20"/>
        </w:rPr>
        <w:t>Race &amp; Inequality in America: The Kerner Commission at 50 Conference</w:t>
      </w:r>
      <w:r w:rsidR="006C7557" w:rsidRPr="00154461"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 Haas Institute, University of California, Berkeley. Feb 27 - March 1.</w:t>
      </w:r>
    </w:p>
    <w:p w14:paraId="668F70FB" w14:textId="77777777" w:rsidR="00BC1C5E" w:rsidRPr="00154461" w:rsidRDefault="00BC1C5E" w:rsidP="00035343">
      <w:pPr>
        <w:ind w:left="1440" w:hanging="1440"/>
        <w:rPr>
          <w:rFonts w:ascii="Avenir" w:hAnsi="Avenir"/>
          <w:sz w:val="20"/>
          <w:szCs w:val="20"/>
        </w:rPr>
      </w:pPr>
    </w:p>
    <w:p w14:paraId="620B1CC5" w14:textId="0B1070D3" w:rsidR="00EE4D59" w:rsidRPr="00154461" w:rsidRDefault="00365937" w:rsidP="006C7557">
      <w:pPr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2017</w:t>
      </w:r>
      <w:r w:rsidRPr="00154461">
        <w:rPr>
          <w:rFonts w:ascii="Avenir" w:hAnsi="Avenir"/>
          <w:sz w:val="20"/>
          <w:szCs w:val="20"/>
        </w:rPr>
        <w:tab/>
      </w:r>
      <w:bookmarkStart w:id="16" w:name="OLE_LINK31"/>
      <w:bookmarkStart w:id="17" w:name="OLE_LINK32"/>
      <w:bookmarkStart w:id="18" w:name="OLE_LINK13"/>
      <w:bookmarkStart w:id="19" w:name="OLE_LINK14"/>
      <w:r w:rsidR="006C7557" w:rsidRPr="00154461">
        <w:rPr>
          <w:rFonts w:ascii="Avenir" w:hAnsi="Avenir"/>
          <w:sz w:val="20"/>
          <w:szCs w:val="20"/>
        </w:rPr>
        <w:t xml:space="preserve">Paper: </w:t>
      </w:r>
      <w:r w:rsidR="00EE4D59" w:rsidRPr="00154461">
        <w:rPr>
          <w:rFonts w:ascii="Avenir" w:hAnsi="Avenir"/>
          <w:sz w:val="20"/>
          <w:szCs w:val="20"/>
        </w:rPr>
        <w:t xml:space="preserve">“Color, Culture, or Cousin: Framing Boundaries in Interracial Relationships.” </w:t>
      </w:r>
      <w:r w:rsidR="00EE4D59"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="00EE4D59" w:rsidRPr="00154461">
        <w:rPr>
          <w:rFonts w:ascii="Avenir" w:hAnsi="Avenir"/>
          <w:sz w:val="20"/>
          <w:szCs w:val="20"/>
        </w:rPr>
        <w:t>(Montréal</w:t>
      </w:r>
      <w:r w:rsidR="007B68B1" w:rsidRPr="00154461">
        <w:rPr>
          <w:rFonts w:ascii="Avenir" w:hAnsi="Avenir"/>
          <w:sz w:val="20"/>
          <w:szCs w:val="20"/>
        </w:rPr>
        <w:t>, QC</w:t>
      </w:r>
      <w:r w:rsidR="00EE4D59" w:rsidRPr="00154461">
        <w:rPr>
          <w:rFonts w:ascii="Avenir" w:hAnsi="Avenir"/>
          <w:sz w:val="20"/>
          <w:szCs w:val="20"/>
        </w:rPr>
        <w:t>). August 12-15.</w:t>
      </w:r>
      <w:r w:rsidR="00025FBC" w:rsidRPr="00154461">
        <w:rPr>
          <w:rFonts w:ascii="Avenir" w:hAnsi="Avenir"/>
          <w:sz w:val="20"/>
          <w:szCs w:val="20"/>
        </w:rPr>
        <w:t xml:space="preserve"> </w:t>
      </w:r>
    </w:p>
    <w:p w14:paraId="0C5EE31E" w14:textId="77777777" w:rsidR="00EE4D59" w:rsidRPr="00154461" w:rsidRDefault="00EE4D59" w:rsidP="00EE4D59">
      <w:pPr>
        <w:ind w:left="1440"/>
        <w:rPr>
          <w:rFonts w:ascii="Avenir" w:hAnsi="Avenir"/>
          <w:sz w:val="20"/>
          <w:szCs w:val="20"/>
        </w:rPr>
      </w:pPr>
    </w:p>
    <w:p w14:paraId="2B2FBF17" w14:textId="5D8D2FA3" w:rsidR="00E737F0" w:rsidRPr="00154461" w:rsidRDefault="006C7557" w:rsidP="00EE4D59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E737F0" w:rsidRPr="00154461">
        <w:rPr>
          <w:rFonts w:ascii="Avenir" w:hAnsi="Avenir"/>
          <w:sz w:val="20"/>
          <w:szCs w:val="20"/>
        </w:rPr>
        <w:t xml:space="preserve">“Digitizing Mixed-Race: Navigating </w:t>
      </w:r>
      <w:r w:rsidR="00E737F0" w:rsidRPr="00154461">
        <w:rPr>
          <w:rFonts w:ascii="Avenir" w:hAnsi="Avenir"/>
          <w:i/>
          <w:sz w:val="20"/>
          <w:szCs w:val="20"/>
        </w:rPr>
        <w:t>OkCupid</w:t>
      </w:r>
      <w:r w:rsidR="00E737F0" w:rsidRPr="00154461">
        <w:rPr>
          <w:rFonts w:ascii="Avenir" w:hAnsi="Avenir"/>
          <w:sz w:val="20"/>
          <w:szCs w:val="20"/>
        </w:rPr>
        <w:t xml:space="preserve"> and Crafting a Dating Identity.” </w:t>
      </w:r>
      <w:r w:rsidR="00025FBC" w:rsidRPr="00154461">
        <w:rPr>
          <w:rFonts w:ascii="Avenir" w:hAnsi="Avenir"/>
          <w:b/>
          <w:sz w:val="20"/>
          <w:szCs w:val="20"/>
        </w:rPr>
        <w:t>Media Sociology (CITAMS)</w:t>
      </w:r>
      <w:r w:rsidR="00E737F0" w:rsidRPr="00154461">
        <w:rPr>
          <w:rFonts w:ascii="Avenir" w:hAnsi="Avenir"/>
          <w:b/>
          <w:sz w:val="20"/>
          <w:szCs w:val="20"/>
        </w:rPr>
        <w:t xml:space="preserve"> Pre</w:t>
      </w:r>
      <w:r w:rsidR="00025FBC" w:rsidRPr="00154461">
        <w:rPr>
          <w:rFonts w:ascii="Avenir" w:hAnsi="Avenir"/>
          <w:b/>
          <w:sz w:val="20"/>
          <w:szCs w:val="20"/>
        </w:rPr>
        <w:t>-</w:t>
      </w:r>
      <w:r w:rsidR="00E737F0" w:rsidRPr="00154461">
        <w:rPr>
          <w:rFonts w:ascii="Avenir" w:hAnsi="Avenir"/>
          <w:b/>
          <w:sz w:val="20"/>
          <w:szCs w:val="20"/>
        </w:rPr>
        <w:t>conference</w:t>
      </w:r>
      <w:r w:rsidR="00025FBC" w:rsidRPr="00154461">
        <w:rPr>
          <w:rFonts w:ascii="Avenir" w:hAnsi="Avenir"/>
          <w:sz w:val="20"/>
          <w:szCs w:val="20"/>
        </w:rPr>
        <w:t>. Concordia University. August 11.</w:t>
      </w:r>
    </w:p>
    <w:p w14:paraId="47CC0C5C" w14:textId="77777777" w:rsidR="00E737F0" w:rsidRPr="00154461" w:rsidRDefault="00E737F0" w:rsidP="00EE4D59">
      <w:pPr>
        <w:ind w:left="1440"/>
        <w:rPr>
          <w:rFonts w:ascii="Avenir" w:hAnsi="Avenir"/>
          <w:sz w:val="20"/>
          <w:szCs w:val="20"/>
        </w:rPr>
      </w:pPr>
    </w:p>
    <w:p w14:paraId="59C89ADE" w14:textId="10C50EF2" w:rsidR="00EE4D59" w:rsidRPr="00154461" w:rsidRDefault="006C7557" w:rsidP="006C7557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EE4D59" w:rsidRPr="00154461">
        <w:rPr>
          <w:rFonts w:ascii="Avenir" w:hAnsi="Avenir"/>
          <w:sz w:val="20"/>
          <w:szCs w:val="20"/>
        </w:rPr>
        <w:t xml:space="preserve">“Color, Culture, or Cousin: Framing Boundaries in Interracial Relationships.” </w:t>
      </w:r>
      <w:r w:rsidR="00EE4D59" w:rsidRPr="00154461">
        <w:rPr>
          <w:rFonts w:ascii="Avenir" w:hAnsi="Avenir"/>
          <w:b/>
          <w:sz w:val="20"/>
          <w:szCs w:val="20"/>
        </w:rPr>
        <w:t xml:space="preserve">Association of Black Sociologists </w:t>
      </w:r>
      <w:r w:rsidR="00EE4D59" w:rsidRPr="00154461">
        <w:rPr>
          <w:rFonts w:ascii="Avenir" w:hAnsi="Avenir"/>
          <w:sz w:val="20"/>
          <w:szCs w:val="20"/>
        </w:rPr>
        <w:t>(Montréal</w:t>
      </w:r>
      <w:r w:rsidR="007B68B1" w:rsidRPr="00154461">
        <w:rPr>
          <w:rFonts w:ascii="Avenir" w:hAnsi="Avenir"/>
          <w:sz w:val="20"/>
          <w:szCs w:val="20"/>
        </w:rPr>
        <w:t>, QC</w:t>
      </w:r>
      <w:r w:rsidR="00EE4D59" w:rsidRPr="00154461">
        <w:rPr>
          <w:rFonts w:ascii="Avenir" w:hAnsi="Avenir"/>
          <w:sz w:val="20"/>
          <w:szCs w:val="20"/>
        </w:rPr>
        <w:t>). August 10-12.</w:t>
      </w:r>
    </w:p>
    <w:p w14:paraId="669A566C" w14:textId="77777777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</w:p>
    <w:p w14:paraId="0E391165" w14:textId="75CD58A0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“Put Respect on Our Name.” </w:t>
      </w:r>
      <w:r w:rsidRPr="00154461">
        <w:rPr>
          <w:rFonts w:ascii="Avenir" w:hAnsi="Avenir"/>
          <w:b/>
          <w:sz w:val="20"/>
          <w:szCs w:val="20"/>
        </w:rPr>
        <w:t>The Inaugural African Diaspora Women’s Summit</w:t>
      </w:r>
      <w:r w:rsidR="006C7557" w:rsidRPr="00154461">
        <w:rPr>
          <w:rFonts w:ascii="Avenir" w:hAnsi="Avenir"/>
          <w:sz w:val="20"/>
          <w:szCs w:val="20"/>
        </w:rPr>
        <w:t>.</w:t>
      </w:r>
      <w:r w:rsidRPr="00154461">
        <w:rPr>
          <w:rFonts w:ascii="Avenir" w:hAnsi="Avenir"/>
          <w:sz w:val="20"/>
          <w:szCs w:val="20"/>
        </w:rPr>
        <w:t xml:space="preserve"> Huston-Tillotson University. March 4.</w:t>
      </w:r>
    </w:p>
    <w:p w14:paraId="3E5D0A5C" w14:textId="77777777" w:rsidR="0051173B" w:rsidRPr="00154461" w:rsidRDefault="0051173B" w:rsidP="0051173B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1D86FBF4" w14:textId="6A4F19FB" w:rsidR="00EE4D59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Discussant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“Disappointing Blackness.” </w:t>
      </w:r>
      <w:r w:rsidRPr="00154461">
        <w:rPr>
          <w:rFonts w:ascii="Avenir" w:hAnsi="Avenir"/>
          <w:b/>
          <w:sz w:val="20"/>
          <w:szCs w:val="20"/>
        </w:rPr>
        <w:t xml:space="preserve">Critical </w:t>
      </w:r>
      <w:proofErr w:type="gramStart"/>
      <w:r w:rsidRPr="00154461">
        <w:rPr>
          <w:rFonts w:ascii="Avenir" w:hAnsi="Avenir"/>
          <w:b/>
          <w:sz w:val="20"/>
          <w:szCs w:val="20"/>
        </w:rPr>
        <w:t>Mixed Race</w:t>
      </w:r>
      <w:proofErr w:type="gramEnd"/>
      <w:r w:rsidRPr="00154461">
        <w:rPr>
          <w:rFonts w:ascii="Avenir" w:hAnsi="Avenir"/>
          <w:b/>
          <w:sz w:val="20"/>
          <w:szCs w:val="20"/>
        </w:rPr>
        <w:t xml:space="preserve"> Studies Conference</w:t>
      </w:r>
      <w:r w:rsidRPr="00154461">
        <w:rPr>
          <w:rFonts w:ascii="Avenir" w:hAnsi="Avenir"/>
          <w:sz w:val="20"/>
          <w:szCs w:val="20"/>
        </w:rPr>
        <w:t>. University of Southern California. February 24-26.</w:t>
      </w:r>
      <w:r w:rsidRPr="00154461">
        <w:rPr>
          <w:rFonts w:ascii="Avenir" w:hAnsi="Avenir"/>
          <w:sz w:val="20"/>
          <w:szCs w:val="20"/>
        </w:rPr>
        <w:tab/>
      </w:r>
    </w:p>
    <w:bookmarkEnd w:id="16"/>
    <w:bookmarkEnd w:id="17"/>
    <w:p w14:paraId="6F8C0AD6" w14:textId="77777777" w:rsidR="0051173B" w:rsidRPr="00154461" w:rsidRDefault="0051173B" w:rsidP="00EE4D59">
      <w:pPr>
        <w:ind w:left="1440"/>
        <w:rPr>
          <w:rFonts w:ascii="Avenir" w:hAnsi="Avenir"/>
          <w:sz w:val="20"/>
          <w:szCs w:val="20"/>
        </w:rPr>
      </w:pPr>
    </w:p>
    <w:p w14:paraId="36C18753" w14:textId="441B0098" w:rsidR="002E272E" w:rsidRPr="00154461" w:rsidRDefault="0051173B" w:rsidP="00EE4D59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2E272E" w:rsidRPr="00154461">
        <w:rPr>
          <w:rFonts w:ascii="Avenir" w:hAnsi="Avenir"/>
          <w:sz w:val="20"/>
          <w:szCs w:val="20"/>
        </w:rPr>
        <w:t xml:space="preserve">“Dating in the Time of #BlackLivesMatter: Exploring Mixed-Race Women’s Discourses of Race and Racism.” </w:t>
      </w:r>
      <w:r w:rsidR="002E272E" w:rsidRPr="00154461">
        <w:rPr>
          <w:rFonts w:ascii="Avenir" w:hAnsi="Avenir"/>
          <w:b/>
          <w:sz w:val="20"/>
          <w:szCs w:val="20"/>
        </w:rPr>
        <w:t xml:space="preserve">Critical </w:t>
      </w:r>
      <w:proofErr w:type="gramStart"/>
      <w:r w:rsidR="002E272E" w:rsidRPr="00154461">
        <w:rPr>
          <w:rFonts w:ascii="Avenir" w:hAnsi="Avenir"/>
          <w:b/>
          <w:sz w:val="20"/>
          <w:szCs w:val="20"/>
        </w:rPr>
        <w:t>Mixed Race</w:t>
      </w:r>
      <w:proofErr w:type="gramEnd"/>
      <w:r w:rsidR="002E272E" w:rsidRPr="00154461">
        <w:rPr>
          <w:rFonts w:ascii="Avenir" w:hAnsi="Avenir"/>
          <w:b/>
          <w:sz w:val="20"/>
          <w:szCs w:val="20"/>
        </w:rPr>
        <w:t xml:space="preserve"> Studies Conference</w:t>
      </w:r>
      <w:r w:rsidR="0078766D" w:rsidRPr="00154461">
        <w:rPr>
          <w:rFonts w:ascii="Avenir" w:hAnsi="Avenir"/>
          <w:sz w:val="20"/>
          <w:szCs w:val="20"/>
        </w:rPr>
        <w:t>. University of Southern California.</w:t>
      </w:r>
      <w:r w:rsidR="00AE27DD" w:rsidRPr="00154461">
        <w:rPr>
          <w:rFonts w:ascii="Avenir" w:hAnsi="Avenir"/>
          <w:sz w:val="20"/>
          <w:szCs w:val="20"/>
        </w:rPr>
        <w:t xml:space="preserve"> </w:t>
      </w:r>
      <w:bookmarkEnd w:id="18"/>
      <w:bookmarkEnd w:id="19"/>
      <w:r w:rsidR="00AE27DD" w:rsidRPr="00154461">
        <w:rPr>
          <w:rFonts w:ascii="Avenir" w:hAnsi="Avenir"/>
          <w:sz w:val="20"/>
          <w:szCs w:val="20"/>
        </w:rPr>
        <w:t>February 24-26.</w:t>
      </w:r>
    </w:p>
    <w:p w14:paraId="13F955B2" w14:textId="77777777" w:rsidR="002E272E" w:rsidRPr="00154461" w:rsidRDefault="002E272E" w:rsidP="006D1913">
      <w:pPr>
        <w:rPr>
          <w:rFonts w:ascii="Avenir" w:hAnsi="Avenir"/>
          <w:sz w:val="20"/>
          <w:szCs w:val="20"/>
        </w:rPr>
      </w:pPr>
    </w:p>
    <w:p w14:paraId="1692674A" w14:textId="2EC93A82" w:rsidR="0051173B" w:rsidRPr="00154461" w:rsidRDefault="0024005E" w:rsidP="0051173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2016</w:t>
      </w:r>
      <w:r w:rsidR="00FA1AF8" w:rsidRPr="00154461">
        <w:rPr>
          <w:rFonts w:ascii="Avenir" w:hAnsi="Avenir"/>
          <w:sz w:val="20"/>
          <w:szCs w:val="20"/>
        </w:rPr>
        <w:tab/>
      </w:r>
      <w:r w:rsidR="0051173B" w:rsidRPr="00154461">
        <w:rPr>
          <w:rFonts w:ascii="Avenir" w:hAnsi="Avenir"/>
          <w:sz w:val="20"/>
          <w:szCs w:val="20"/>
        </w:rPr>
        <w:tab/>
        <w:t>Discussant</w:t>
      </w:r>
      <w:r w:rsidR="00C842FF">
        <w:rPr>
          <w:rFonts w:ascii="Avenir" w:hAnsi="Avenir"/>
          <w:sz w:val="20"/>
          <w:szCs w:val="20"/>
        </w:rPr>
        <w:t>:</w:t>
      </w:r>
      <w:r w:rsidR="0051173B" w:rsidRPr="00154461">
        <w:rPr>
          <w:rFonts w:ascii="Avenir" w:hAnsi="Avenir"/>
          <w:sz w:val="20"/>
          <w:szCs w:val="20"/>
        </w:rPr>
        <w:t xml:space="preserve"> Regular Session on “Multiracial Identity, Beauty, and Dating.”</w:t>
      </w:r>
    </w:p>
    <w:p w14:paraId="246DC870" w14:textId="72DB078B" w:rsidR="0051173B" w:rsidRPr="00154461" w:rsidRDefault="0051173B" w:rsidP="00B73EBA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Pr="00154461">
        <w:rPr>
          <w:rFonts w:ascii="Avenir" w:hAnsi="Avenir"/>
          <w:sz w:val="20"/>
          <w:szCs w:val="20"/>
        </w:rPr>
        <w:t>(Seattle, WA). August 20-23.</w:t>
      </w:r>
    </w:p>
    <w:p w14:paraId="5EEEC50B" w14:textId="0FFF2526" w:rsidR="0051173B" w:rsidRPr="00154461" w:rsidRDefault="0051173B" w:rsidP="0051173B">
      <w:pPr>
        <w:autoSpaceDE w:val="0"/>
        <w:autoSpaceDN w:val="0"/>
        <w:adjustRightInd w:val="0"/>
        <w:rPr>
          <w:rFonts w:ascii="Avenir" w:hAnsi="Avenir"/>
          <w:iCs/>
          <w:sz w:val="20"/>
          <w:szCs w:val="20"/>
        </w:rPr>
      </w:pPr>
    </w:p>
    <w:p w14:paraId="5844B846" w14:textId="57BD5116" w:rsidR="00FB7ACB" w:rsidRPr="00154461" w:rsidRDefault="0051173B" w:rsidP="0051173B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 xml:space="preserve">Paper: </w:t>
      </w:r>
      <w:r w:rsidR="0024005E" w:rsidRPr="00154461">
        <w:rPr>
          <w:rFonts w:ascii="Avenir" w:hAnsi="Avenir"/>
          <w:iCs/>
          <w:sz w:val="20"/>
          <w:szCs w:val="20"/>
        </w:rPr>
        <w:t>“</w:t>
      </w:r>
      <w:r w:rsidR="00FB7ACB" w:rsidRPr="00154461">
        <w:rPr>
          <w:rFonts w:ascii="Avenir" w:hAnsi="Avenir"/>
          <w:iCs/>
          <w:sz w:val="20"/>
          <w:szCs w:val="20"/>
        </w:rPr>
        <w:t xml:space="preserve">Exploring </w:t>
      </w:r>
      <w:r w:rsidR="006C2DFA" w:rsidRPr="00154461">
        <w:rPr>
          <w:rFonts w:ascii="Avenir" w:hAnsi="Avenir"/>
          <w:iCs/>
          <w:sz w:val="20"/>
          <w:szCs w:val="20"/>
        </w:rPr>
        <w:t xml:space="preserve">the Influence of Black Lives Matter on </w:t>
      </w:r>
      <w:r w:rsidR="00FB7ACB" w:rsidRPr="00154461">
        <w:rPr>
          <w:rFonts w:ascii="Avenir" w:hAnsi="Avenir"/>
          <w:iCs/>
          <w:sz w:val="20"/>
          <w:szCs w:val="20"/>
        </w:rPr>
        <w:t xml:space="preserve">Mixed-Race Women’s Discourses of Race and Racism.” </w:t>
      </w:r>
      <w:r w:rsidR="00FB7ACB"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="00FB7ACB" w:rsidRPr="00154461">
        <w:rPr>
          <w:rFonts w:ascii="Avenir" w:hAnsi="Avenir"/>
          <w:sz w:val="20"/>
          <w:szCs w:val="20"/>
        </w:rPr>
        <w:t>(Seattle</w:t>
      </w:r>
      <w:r w:rsidR="00C2300C" w:rsidRPr="00154461">
        <w:rPr>
          <w:rFonts w:ascii="Avenir" w:hAnsi="Avenir"/>
          <w:sz w:val="20"/>
          <w:szCs w:val="20"/>
        </w:rPr>
        <w:t>, WA</w:t>
      </w:r>
      <w:r w:rsidR="00FB7ACB" w:rsidRPr="00154461">
        <w:rPr>
          <w:rFonts w:ascii="Avenir" w:hAnsi="Avenir"/>
          <w:sz w:val="20"/>
          <w:szCs w:val="20"/>
        </w:rPr>
        <w:t xml:space="preserve">). </w:t>
      </w:r>
      <w:r w:rsidR="00AE27DD" w:rsidRPr="00154461">
        <w:rPr>
          <w:rFonts w:ascii="Avenir" w:hAnsi="Avenir"/>
          <w:sz w:val="20"/>
          <w:szCs w:val="20"/>
        </w:rPr>
        <w:t>August 20-23.</w:t>
      </w:r>
    </w:p>
    <w:p w14:paraId="02406424" w14:textId="77777777" w:rsidR="008D3D9C" w:rsidRPr="00154461" w:rsidRDefault="008D3D9C" w:rsidP="002E16F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97EA9AA" w14:textId="14DCA0EC" w:rsidR="009C6002" w:rsidRPr="00154461" w:rsidRDefault="006C7557" w:rsidP="00E667FD">
      <w:pPr>
        <w:autoSpaceDE w:val="0"/>
        <w:autoSpaceDN w:val="0"/>
        <w:adjustRightInd w:val="0"/>
        <w:ind w:left="144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 xml:space="preserve">Paper: </w:t>
      </w:r>
      <w:r w:rsidR="00955657" w:rsidRPr="00154461">
        <w:rPr>
          <w:rFonts w:ascii="Avenir" w:hAnsi="Avenir"/>
          <w:iCs/>
          <w:sz w:val="20"/>
          <w:szCs w:val="20"/>
        </w:rPr>
        <w:t xml:space="preserve">“Disciplining Olivia Pope: Family, Gender, and the Power of Whiteness.” </w:t>
      </w:r>
      <w:r w:rsidR="00955657" w:rsidRPr="00154461">
        <w:rPr>
          <w:rFonts w:ascii="Avenir" w:hAnsi="Avenir"/>
          <w:b/>
          <w:iCs/>
          <w:sz w:val="20"/>
          <w:szCs w:val="20"/>
        </w:rPr>
        <w:t xml:space="preserve">Southern States Communication Association </w:t>
      </w:r>
      <w:r w:rsidR="003F482B" w:rsidRPr="00154461">
        <w:rPr>
          <w:rFonts w:ascii="Avenir" w:hAnsi="Avenir"/>
          <w:iCs/>
          <w:sz w:val="20"/>
          <w:szCs w:val="20"/>
        </w:rPr>
        <w:t xml:space="preserve">(Austin, TX). </w:t>
      </w:r>
      <w:r w:rsidR="00AE27DD" w:rsidRPr="00154461">
        <w:rPr>
          <w:rFonts w:ascii="Avenir" w:hAnsi="Avenir"/>
          <w:sz w:val="20"/>
          <w:szCs w:val="20"/>
        </w:rPr>
        <w:t>April 4-10.</w:t>
      </w:r>
    </w:p>
    <w:p w14:paraId="65BB4C95" w14:textId="77777777" w:rsidR="0051173B" w:rsidRPr="00154461" w:rsidRDefault="0051173B" w:rsidP="0078766D">
      <w:pPr>
        <w:autoSpaceDE w:val="0"/>
        <w:autoSpaceDN w:val="0"/>
        <w:adjustRightInd w:val="0"/>
        <w:ind w:left="1440"/>
        <w:rPr>
          <w:rFonts w:ascii="Avenir" w:hAnsi="Avenir"/>
          <w:iCs/>
          <w:sz w:val="20"/>
          <w:szCs w:val="20"/>
        </w:rPr>
      </w:pPr>
    </w:p>
    <w:p w14:paraId="748FEC1F" w14:textId="7B64D512" w:rsidR="0051173B" w:rsidRPr="00154461" w:rsidRDefault="0051173B" w:rsidP="0051173B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Panelist</w:t>
      </w:r>
      <w:r w:rsidR="00C842FF">
        <w:rPr>
          <w:rFonts w:ascii="Avenir" w:hAnsi="Avenir"/>
          <w:sz w:val="20"/>
          <w:szCs w:val="20"/>
        </w:rPr>
        <w:t>:</w:t>
      </w:r>
      <w:r w:rsidRPr="00154461">
        <w:rPr>
          <w:rFonts w:ascii="Avenir" w:hAnsi="Avenir"/>
          <w:sz w:val="20"/>
          <w:szCs w:val="20"/>
        </w:rPr>
        <w:t xml:space="preserve"> “Queering Research Methods.” </w:t>
      </w:r>
      <w:r w:rsidRPr="00154461">
        <w:rPr>
          <w:rFonts w:ascii="Avenir" w:hAnsi="Avenir"/>
          <w:b/>
          <w:sz w:val="20"/>
          <w:szCs w:val="20"/>
        </w:rPr>
        <w:t>Queer Methods Symposium at the University of Texas at Austin</w:t>
      </w:r>
      <w:r w:rsidRPr="00154461">
        <w:rPr>
          <w:rFonts w:ascii="Avenir" w:hAnsi="Avenir"/>
          <w:sz w:val="20"/>
          <w:szCs w:val="20"/>
        </w:rPr>
        <w:t>. April 1.</w:t>
      </w:r>
    </w:p>
    <w:p w14:paraId="6D5CEE4E" w14:textId="77777777" w:rsidR="009C6002" w:rsidRPr="00154461" w:rsidRDefault="009C6002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6F0EE512" w14:textId="7987FD54" w:rsidR="00FB7ACB" w:rsidRPr="00154461" w:rsidRDefault="0051173B" w:rsidP="00FB7ACB">
      <w:pPr>
        <w:autoSpaceDE w:val="0"/>
        <w:autoSpaceDN w:val="0"/>
        <w:adjustRightInd w:val="0"/>
        <w:ind w:left="1440"/>
        <w:rPr>
          <w:rFonts w:ascii="Avenir" w:hAnsi="Avenir"/>
          <w:iCs/>
          <w:sz w:val="20"/>
          <w:szCs w:val="20"/>
        </w:rPr>
      </w:pPr>
      <w:r w:rsidRPr="00154461">
        <w:rPr>
          <w:rFonts w:ascii="Avenir" w:hAnsi="Avenir"/>
          <w:iCs/>
          <w:sz w:val="20"/>
          <w:szCs w:val="20"/>
        </w:rPr>
        <w:t xml:space="preserve">Paper: </w:t>
      </w:r>
      <w:r w:rsidR="00FB7ACB" w:rsidRPr="00154461">
        <w:rPr>
          <w:rFonts w:ascii="Avenir" w:hAnsi="Avenir"/>
          <w:iCs/>
          <w:sz w:val="20"/>
          <w:szCs w:val="20"/>
        </w:rPr>
        <w:t xml:space="preserve">“Disciplining Olivia Pope: Family, Gender, and the Power of Whiteness.” </w:t>
      </w:r>
      <w:r w:rsidR="00FB7ACB" w:rsidRPr="00154461">
        <w:rPr>
          <w:rFonts w:ascii="Avenir" w:hAnsi="Avenir"/>
          <w:b/>
          <w:sz w:val="20"/>
          <w:szCs w:val="20"/>
        </w:rPr>
        <w:t xml:space="preserve">Center for Women’s </w:t>
      </w:r>
      <w:r w:rsidR="00C668AA" w:rsidRPr="00154461">
        <w:rPr>
          <w:rFonts w:ascii="Avenir" w:hAnsi="Avenir"/>
          <w:b/>
          <w:sz w:val="20"/>
          <w:szCs w:val="20"/>
        </w:rPr>
        <w:t>&amp;</w:t>
      </w:r>
      <w:r w:rsidR="00FB7ACB" w:rsidRPr="00154461">
        <w:rPr>
          <w:rFonts w:ascii="Avenir" w:hAnsi="Avenir"/>
          <w:b/>
          <w:sz w:val="20"/>
          <w:szCs w:val="20"/>
        </w:rPr>
        <w:t xml:space="preserve"> Gender Studies Graduate Student Annual Conference</w:t>
      </w:r>
      <w:r w:rsidR="008F5D17" w:rsidRPr="00154461">
        <w:rPr>
          <w:rFonts w:ascii="Avenir" w:hAnsi="Avenir"/>
          <w:sz w:val="20"/>
          <w:szCs w:val="20"/>
        </w:rPr>
        <w:t xml:space="preserve">. </w:t>
      </w:r>
      <w:r w:rsidR="00FB7ACB" w:rsidRPr="00154461">
        <w:rPr>
          <w:rFonts w:ascii="Avenir" w:hAnsi="Avenir"/>
          <w:sz w:val="20"/>
          <w:szCs w:val="20"/>
        </w:rPr>
        <w:t xml:space="preserve">University of Texas at Austin. </w:t>
      </w:r>
      <w:r w:rsidR="00AE27DD" w:rsidRPr="00154461">
        <w:rPr>
          <w:rFonts w:ascii="Avenir" w:hAnsi="Avenir"/>
          <w:sz w:val="20"/>
          <w:szCs w:val="20"/>
        </w:rPr>
        <w:t>March 23.</w:t>
      </w:r>
    </w:p>
    <w:p w14:paraId="1EAB385F" w14:textId="77777777" w:rsidR="0024005E" w:rsidRPr="00154461" w:rsidRDefault="0024005E" w:rsidP="0095565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5FA7594" w14:textId="6F162EBC" w:rsidR="002255C9" w:rsidRPr="00154461" w:rsidRDefault="00555803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2015</w:t>
      </w:r>
      <w:r w:rsidRPr="00154461">
        <w:rPr>
          <w:rFonts w:ascii="Avenir" w:hAnsi="Avenir"/>
          <w:sz w:val="20"/>
          <w:szCs w:val="20"/>
        </w:rPr>
        <w:tab/>
      </w:r>
      <w:r w:rsidR="0051173B" w:rsidRPr="00154461">
        <w:rPr>
          <w:rFonts w:ascii="Avenir" w:hAnsi="Avenir"/>
          <w:sz w:val="20"/>
          <w:szCs w:val="20"/>
        </w:rPr>
        <w:t xml:space="preserve">Paper: </w:t>
      </w:r>
      <w:r w:rsidR="002255C9" w:rsidRPr="00154461">
        <w:rPr>
          <w:rFonts w:ascii="Avenir" w:hAnsi="Avenir"/>
          <w:sz w:val="20"/>
          <w:szCs w:val="20"/>
        </w:rPr>
        <w:t xml:space="preserve">“‘Your Momma is Day-Glow White’: Questioning the Politics of Racial Identity, Loyalty, and Obligation.” </w:t>
      </w:r>
      <w:r w:rsidR="002255C9" w:rsidRPr="00154461">
        <w:rPr>
          <w:rFonts w:ascii="Avenir" w:hAnsi="Avenir"/>
          <w:b/>
          <w:sz w:val="20"/>
          <w:szCs w:val="20"/>
        </w:rPr>
        <w:t xml:space="preserve">American Sociological Association </w:t>
      </w:r>
      <w:r w:rsidR="00774D9B" w:rsidRPr="00154461">
        <w:rPr>
          <w:rFonts w:ascii="Avenir" w:hAnsi="Avenir"/>
          <w:sz w:val="20"/>
          <w:szCs w:val="20"/>
        </w:rPr>
        <w:t>(Chicago</w:t>
      </w:r>
      <w:r w:rsidR="003F482B" w:rsidRPr="00154461">
        <w:rPr>
          <w:rFonts w:ascii="Avenir" w:hAnsi="Avenir"/>
          <w:sz w:val="20"/>
          <w:szCs w:val="20"/>
        </w:rPr>
        <w:t>, IL</w:t>
      </w:r>
      <w:r w:rsidR="00774D9B" w:rsidRPr="00154461">
        <w:rPr>
          <w:rFonts w:ascii="Avenir" w:hAnsi="Avenir"/>
          <w:sz w:val="20"/>
          <w:szCs w:val="20"/>
        </w:rPr>
        <w:t xml:space="preserve">). </w:t>
      </w:r>
      <w:r w:rsidR="00AE27DD" w:rsidRPr="00154461">
        <w:rPr>
          <w:rFonts w:ascii="Avenir" w:hAnsi="Avenir"/>
          <w:sz w:val="20"/>
          <w:szCs w:val="20"/>
        </w:rPr>
        <w:t>August 22-25.</w:t>
      </w:r>
    </w:p>
    <w:p w14:paraId="3C3C9305" w14:textId="77777777" w:rsidR="002255C9" w:rsidRPr="00154461" w:rsidRDefault="002255C9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140E3432" w14:textId="58C5EDBE" w:rsidR="004F73F2" w:rsidRPr="00154461" w:rsidRDefault="0051173B" w:rsidP="002255C9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4F73F2" w:rsidRPr="00154461">
        <w:rPr>
          <w:rFonts w:ascii="Avenir" w:hAnsi="Avenir"/>
          <w:sz w:val="20"/>
          <w:szCs w:val="20"/>
        </w:rPr>
        <w:t xml:space="preserve">“Digitizing Mixed Race: Analyzing Portrayals of Mixedness in On-line Dating Profiles.” </w:t>
      </w:r>
      <w:r w:rsidR="004F73F2" w:rsidRPr="00154461">
        <w:rPr>
          <w:rFonts w:ascii="Avenir" w:hAnsi="Avenir"/>
          <w:b/>
          <w:sz w:val="20"/>
          <w:szCs w:val="20"/>
        </w:rPr>
        <w:t xml:space="preserve">Center for Women’s </w:t>
      </w:r>
      <w:r w:rsidR="00C668AA" w:rsidRPr="00154461">
        <w:rPr>
          <w:rFonts w:ascii="Avenir" w:hAnsi="Avenir"/>
          <w:b/>
          <w:sz w:val="20"/>
          <w:szCs w:val="20"/>
        </w:rPr>
        <w:t>&amp;</w:t>
      </w:r>
      <w:r w:rsidR="004F73F2" w:rsidRPr="00154461">
        <w:rPr>
          <w:rFonts w:ascii="Avenir" w:hAnsi="Avenir"/>
          <w:b/>
          <w:sz w:val="20"/>
          <w:szCs w:val="20"/>
        </w:rPr>
        <w:t xml:space="preserve"> Gender Studies Graduate Student Annual Conference</w:t>
      </w:r>
      <w:r w:rsidR="008F5D17" w:rsidRPr="00154461">
        <w:rPr>
          <w:rFonts w:ascii="Avenir" w:hAnsi="Avenir"/>
          <w:sz w:val="20"/>
          <w:szCs w:val="20"/>
        </w:rPr>
        <w:t xml:space="preserve">. </w:t>
      </w:r>
      <w:r w:rsidR="004F73F2" w:rsidRPr="00154461">
        <w:rPr>
          <w:rFonts w:ascii="Avenir" w:hAnsi="Avenir"/>
          <w:sz w:val="20"/>
          <w:szCs w:val="20"/>
        </w:rPr>
        <w:t>University of Texas at Austin.</w:t>
      </w:r>
      <w:r w:rsidR="00AE27DD" w:rsidRPr="00154461">
        <w:rPr>
          <w:rFonts w:ascii="Avenir" w:hAnsi="Avenir"/>
          <w:sz w:val="20"/>
          <w:szCs w:val="20"/>
        </w:rPr>
        <w:t xml:space="preserve"> March 25-26.</w:t>
      </w:r>
    </w:p>
    <w:p w14:paraId="7AE4085F" w14:textId="77777777" w:rsidR="004F73F2" w:rsidRPr="00154461" w:rsidRDefault="004F73F2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7C08A5B2" w14:textId="4DD21869" w:rsidR="00555803" w:rsidRPr="00154461" w:rsidRDefault="0051173B" w:rsidP="004F73F2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555803" w:rsidRPr="00154461">
        <w:rPr>
          <w:rFonts w:ascii="Avenir" w:hAnsi="Avenir"/>
          <w:sz w:val="20"/>
          <w:szCs w:val="20"/>
        </w:rPr>
        <w:t xml:space="preserve">“Shifting Pedagogies: Integrating Tutor Approaches into Teaching and Mentoring Practices.” </w:t>
      </w:r>
      <w:r w:rsidR="00473E74" w:rsidRPr="00154461">
        <w:rPr>
          <w:rFonts w:ascii="Avenir" w:hAnsi="Avenir"/>
          <w:b/>
          <w:sz w:val="20"/>
          <w:szCs w:val="20"/>
        </w:rPr>
        <w:t>South Central Writing Centers Association Annual Conference</w:t>
      </w:r>
      <w:r w:rsidR="008F5D17" w:rsidRPr="00154461">
        <w:rPr>
          <w:rFonts w:ascii="Avenir" w:hAnsi="Avenir"/>
          <w:sz w:val="20"/>
          <w:szCs w:val="20"/>
        </w:rPr>
        <w:t xml:space="preserve">. </w:t>
      </w:r>
      <w:r w:rsidR="00473E74" w:rsidRPr="00154461">
        <w:rPr>
          <w:rFonts w:ascii="Avenir" w:hAnsi="Avenir"/>
          <w:sz w:val="20"/>
          <w:szCs w:val="20"/>
        </w:rPr>
        <w:t xml:space="preserve">University of Texas at Austin. </w:t>
      </w:r>
      <w:r w:rsidR="00AE27DD" w:rsidRPr="00154461">
        <w:rPr>
          <w:rFonts w:ascii="Avenir" w:hAnsi="Avenir"/>
          <w:sz w:val="20"/>
          <w:szCs w:val="20"/>
        </w:rPr>
        <w:t>February 12-14.</w:t>
      </w:r>
    </w:p>
    <w:p w14:paraId="36049077" w14:textId="77777777" w:rsidR="00473E74" w:rsidRPr="00154461" w:rsidRDefault="00473E74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2EA89EDB" w14:textId="195E5606" w:rsidR="009A401A" w:rsidRPr="00C460C3" w:rsidRDefault="009A401A" w:rsidP="00C460C3">
      <w:pPr>
        <w:autoSpaceDE w:val="0"/>
        <w:autoSpaceDN w:val="0"/>
        <w:adjustRightInd w:val="0"/>
        <w:ind w:left="1440" w:hanging="1440"/>
        <w:rPr>
          <w:rFonts w:ascii="Avenir" w:hAnsi="Avenir"/>
          <w:sz w:val="19"/>
          <w:szCs w:val="19"/>
        </w:rPr>
      </w:pPr>
      <w:r w:rsidRPr="00154461">
        <w:rPr>
          <w:rFonts w:ascii="Avenir" w:hAnsi="Avenir"/>
          <w:sz w:val="20"/>
          <w:szCs w:val="20"/>
        </w:rPr>
        <w:t xml:space="preserve">2014 </w:t>
      </w:r>
      <w:r w:rsidRPr="00154461">
        <w:rPr>
          <w:rFonts w:ascii="Avenir" w:hAnsi="Avenir"/>
          <w:sz w:val="20"/>
          <w:szCs w:val="20"/>
        </w:rPr>
        <w:tab/>
      </w:r>
      <w:r w:rsidR="0051173B" w:rsidRPr="00154461">
        <w:rPr>
          <w:rFonts w:ascii="Avenir" w:hAnsi="Avenir"/>
          <w:sz w:val="20"/>
          <w:szCs w:val="20"/>
        </w:rPr>
        <w:t xml:space="preserve">Paper: </w:t>
      </w:r>
      <w:r w:rsidR="00803059" w:rsidRPr="00154461">
        <w:rPr>
          <w:rFonts w:ascii="Avenir" w:hAnsi="Avenir"/>
          <w:sz w:val="20"/>
          <w:szCs w:val="20"/>
        </w:rPr>
        <w:t>“Digitizing Mixed Race: Analyzing Portrayals of Mixedness in On-line Dating Profiles</w:t>
      </w:r>
      <w:r w:rsidRPr="00154461">
        <w:rPr>
          <w:rFonts w:ascii="Avenir" w:hAnsi="Avenir"/>
          <w:sz w:val="20"/>
          <w:szCs w:val="20"/>
        </w:rPr>
        <w:t xml:space="preserve">.” </w:t>
      </w:r>
      <w:r w:rsidR="00803059" w:rsidRPr="00154461">
        <w:rPr>
          <w:rFonts w:ascii="Avenir" w:hAnsi="Avenir"/>
          <w:b/>
          <w:sz w:val="20"/>
          <w:szCs w:val="20"/>
        </w:rPr>
        <w:t xml:space="preserve">Critical </w:t>
      </w:r>
      <w:proofErr w:type="gramStart"/>
      <w:r w:rsidR="00803059" w:rsidRPr="00154461">
        <w:rPr>
          <w:rFonts w:ascii="Avenir" w:hAnsi="Avenir"/>
          <w:b/>
          <w:sz w:val="20"/>
          <w:szCs w:val="20"/>
        </w:rPr>
        <w:t>M</w:t>
      </w:r>
      <w:r w:rsidRPr="00154461">
        <w:rPr>
          <w:rFonts w:ascii="Avenir" w:hAnsi="Avenir"/>
          <w:b/>
          <w:sz w:val="20"/>
          <w:szCs w:val="20"/>
        </w:rPr>
        <w:t>ixed Race</w:t>
      </w:r>
      <w:proofErr w:type="gramEnd"/>
      <w:r w:rsidRPr="00154461">
        <w:rPr>
          <w:rFonts w:ascii="Avenir" w:hAnsi="Avenir"/>
          <w:b/>
          <w:sz w:val="20"/>
          <w:szCs w:val="20"/>
        </w:rPr>
        <w:t xml:space="preserve"> Studies Conference</w:t>
      </w:r>
      <w:r w:rsidRPr="00154461">
        <w:rPr>
          <w:rFonts w:ascii="Avenir" w:hAnsi="Avenir"/>
          <w:sz w:val="20"/>
          <w:szCs w:val="20"/>
        </w:rPr>
        <w:t>.</w:t>
      </w:r>
      <w:r w:rsidR="00FC6D95" w:rsidRPr="00154461">
        <w:rPr>
          <w:rFonts w:ascii="Avenir" w:hAnsi="Avenir"/>
          <w:sz w:val="20"/>
          <w:szCs w:val="20"/>
        </w:rPr>
        <w:t xml:space="preserve"> DePaul University</w:t>
      </w:r>
      <w:r w:rsidRPr="00154461">
        <w:rPr>
          <w:rFonts w:ascii="Avenir" w:hAnsi="Avenir"/>
          <w:sz w:val="20"/>
          <w:szCs w:val="20"/>
        </w:rPr>
        <w:t>.</w:t>
      </w:r>
      <w:r w:rsidR="00AE27DD" w:rsidRPr="00154461">
        <w:rPr>
          <w:rFonts w:ascii="Avenir" w:hAnsi="Avenir"/>
          <w:sz w:val="20"/>
          <w:szCs w:val="20"/>
        </w:rPr>
        <w:t xml:space="preserve"> </w:t>
      </w:r>
      <w:r w:rsidR="00AE27DD" w:rsidRPr="00C460C3">
        <w:rPr>
          <w:rFonts w:ascii="Avenir" w:hAnsi="Avenir"/>
          <w:sz w:val="19"/>
          <w:szCs w:val="19"/>
        </w:rPr>
        <w:t>November 13-15.</w:t>
      </w:r>
    </w:p>
    <w:p w14:paraId="15E2FA2C" w14:textId="77777777" w:rsidR="009A401A" w:rsidRPr="00154461" w:rsidRDefault="009A401A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3FA42FD1" w14:textId="410BDA8F" w:rsidR="00803059" w:rsidRPr="00154461" w:rsidRDefault="0051173B" w:rsidP="009A401A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Style w:val="PlaceholderText"/>
          <w:rFonts w:ascii="Avenir" w:hAnsi="Avenir"/>
          <w:color w:val="000000"/>
          <w:sz w:val="20"/>
          <w:szCs w:val="20"/>
        </w:rPr>
        <w:t xml:space="preserve">Paper: </w:t>
      </w:r>
      <w:r w:rsidR="00803059" w:rsidRPr="00154461">
        <w:rPr>
          <w:rStyle w:val="PlaceholderText"/>
          <w:rFonts w:ascii="Avenir" w:hAnsi="Avenir"/>
          <w:color w:val="000000"/>
          <w:sz w:val="20"/>
          <w:szCs w:val="20"/>
        </w:rPr>
        <w:t>“Black, White, and Shades of Grey: Mixed-</w:t>
      </w:r>
      <w:r w:rsidR="009A401A" w:rsidRPr="00154461">
        <w:rPr>
          <w:rStyle w:val="PlaceholderText"/>
          <w:rFonts w:ascii="Avenir" w:hAnsi="Avenir"/>
          <w:color w:val="000000"/>
          <w:sz w:val="20"/>
          <w:szCs w:val="20"/>
        </w:rPr>
        <w:t xml:space="preserve">Race Social Coping Responses to Segregation on </w:t>
      </w:r>
      <w:r w:rsidR="00803059" w:rsidRPr="00154461">
        <w:rPr>
          <w:rStyle w:val="PlaceholderText"/>
          <w:rFonts w:ascii="Avenir" w:hAnsi="Avenir"/>
          <w:color w:val="000000"/>
          <w:sz w:val="20"/>
          <w:szCs w:val="20"/>
        </w:rPr>
        <w:t>Campus</w:t>
      </w:r>
      <w:r w:rsidR="009A401A" w:rsidRPr="00154461">
        <w:rPr>
          <w:rStyle w:val="PlaceholderText"/>
          <w:rFonts w:ascii="Avenir" w:hAnsi="Avenir"/>
          <w:color w:val="000000"/>
          <w:sz w:val="20"/>
          <w:szCs w:val="20"/>
        </w:rPr>
        <w:t>.</w:t>
      </w:r>
      <w:r w:rsidR="00803059" w:rsidRPr="00154461">
        <w:rPr>
          <w:rStyle w:val="PlaceholderText"/>
          <w:rFonts w:ascii="Avenir" w:hAnsi="Avenir"/>
          <w:color w:val="000000"/>
          <w:sz w:val="20"/>
          <w:szCs w:val="20"/>
        </w:rPr>
        <w:t xml:space="preserve">” </w:t>
      </w:r>
      <w:r w:rsidR="00803059" w:rsidRPr="00154461">
        <w:rPr>
          <w:rFonts w:ascii="Avenir" w:hAnsi="Avenir"/>
          <w:b/>
          <w:sz w:val="20"/>
          <w:szCs w:val="20"/>
        </w:rPr>
        <w:t>American Sociological Association</w:t>
      </w:r>
      <w:r w:rsidR="009A401A" w:rsidRPr="00154461">
        <w:rPr>
          <w:rFonts w:ascii="Avenir" w:hAnsi="Avenir"/>
          <w:b/>
          <w:sz w:val="20"/>
          <w:szCs w:val="20"/>
        </w:rPr>
        <w:t xml:space="preserve"> </w:t>
      </w:r>
      <w:r w:rsidR="00390379" w:rsidRPr="00154461">
        <w:rPr>
          <w:rFonts w:ascii="Avenir" w:hAnsi="Avenir"/>
          <w:sz w:val="20"/>
          <w:szCs w:val="20"/>
        </w:rPr>
        <w:t>(San Francisco</w:t>
      </w:r>
      <w:r w:rsidR="003F482B" w:rsidRPr="00154461">
        <w:rPr>
          <w:rFonts w:ascii="Avenir" w:hAnsi="Avenir"/>
          <w:sz w:val="20"/>
          <w:szCs w:val="20"/>
        </w:rPr>
        <w:t>, CA</w:t>
      </w:r>
      <w:r w:rsidR="00390379" w:rsidRPr="00154461">
        <w:rPr>
          <w:rFonts w:ascii="Avenir" w:hAnsi="Avenir"/>
          <w:sz w:val="20"/>
          <w:szCs w:val="20"/>
        </w:rPr>
        <w:t>).</w:t>
      </w:r>
      <w:r w:rsidR="00AE27DD" w:rsidRPr="00154461">
        <w:rPr>
          <w:rFonts w:ascii="Avenir" w:hAnsi="Avenir"/>
          <w:sz w:val="20"/>
          <w:szCs w:val="20"/>
        </w:rPr>
        <w:t xml:space="preserve"> August 16-19.</w:t>
      </w:r>
    </w:p>
    <w:p w14:paraId="76D56F9C" w14:textId="77777777" w:rsidR="000B3620" w:rsidRPr="00154461" w:rsidRDefault="000B3620" w:rsidP="00FC19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9DD23BC" w14:textId="255C97BB" w:rsidR="00803059" w:rsidRPr="00154461" w:rsidRDefault="0051173B" w:rsidP="007C2FCF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803059" w:rsidRPr="00154461">
        <w:rPr>
          <w:rFonts w:ascii="Avenir" w:hAnsi="Avenir"/>
          <w:sz w:val="20"/>
          <w:szCs w:val="20"/>
        </w:rPr>
        <w:t>“‘You and</w:t>
      </w:r>
      <w:r w:rsidR="00503234" w:rsidRPr="00154461">
        <w:rPr>
          <w:rFonts w:ascii="Avenir" w:hAnsi="Avenir"/>
          <w:sz w:val="20"/>
          <w:szCs w:val="20"/>
        </w:rPr>
        <w:t xml:space="preserve"> your</w:t>
      </w:r>
      <w:r w:rsidR="00803059" w:rsidRPr="00154461">
        <w:rPr>
          <w:rFonts w:ascii="Avenir" w:hAnsi="Avenir"/>
          <w:sz w:val="20"/>
          <w:szCs w:val="20"/>
        </w:rPr>
        <w:t xml:space="preserve"> friends look so exotic’: Locating the Trauma of Miscegenation in Co</w:t>
      </w:r>
      <w:r w:rsidR="009A401A" w:rsidRPr="00154461">
        <w:rPr>
          <w:rFonts w:ascii="Avenir" w:hAnsi="Avenir"/>
          <w:sz w:val="20"/>
          <w:szCs w:val="20"/>
        </w:rPr>
        <w:t xml:space="preserve">ntemporary </w:t>
      </w:r>
      <w:proofErr w:type="gramStart"/>
      <w:r w:rsidR="009A401A" w:rsidRPr="00154461">
        <w:rPr>
          <w:rFonts w:ascii="Avenir" w:hAnsi="Avenir"/>
          <w:sz w:val="20"/>
          <w:szCs w:val="20"/>
        </w:rPr>
        <w:t>Mixed Race</w:t>
      </w:r>
      <w:proofErr w:type="gramEnd"/>
      <w:r w:rsidR="009A401A" w:rsidRPr="00154461">
        <w:rPr>
          <w:rFonts w:ascii="Avenir" w:hAnsi="Avenir"/>
          <w:sz w:val="20"/>
          <w:szCs w:val="20"/>
        </w:rPr>
        <w:t xml:space="preserve"> Fetishism.” </w:t>
      </w:r>
      <w:r w:rsidR="00803059" w:rsidRPr="00154461">
        <w:rPr>
          <w:rFonts w:ascii="Avenir" w:hAnsi="Avenir"/>
          <w:b/>
          <w:sz w:val="20"/>
          <w:szCs w:val="20"/>
        </w:rPr>
        <w:t xml:space="preserve">Center for Women’s </w:t>
      </w:r>
      <w:r w:rsidR="00C668AA" w:rsidRPr="00154461">
        <w:rPr>
          <w:rFonts w:ascii="Avenir" w:hAnsi="Avenir"/>
          <w:b/>
          <w:sz w:val="20"/>
          <w:szCs w:val="20"/>
        </w:rPr>
        <w:t>&amp;</w:t>
      </w:r>
      <w:r w:rsidR="00803059" w:rsidRPr="00154461">
        <w:rPr>
          <w:rFonts w:ascii="Avenir" w:hAnsi="Avenir"/>
          <w:b/>
          <w:sz w:val="20"/>
          <w:szCs w:val="20"/>
        </w:rPr>
        <w:t xml:space="preserve"> Gender Studies Graduate Student Annual Conference</w:t>
      </w:r>
      <w:r w:rsidR="008F5D17" w:rsidRPr="00154461">
        <w:rPr>
          <w:rFonts w:ascii="Avenir" w:hAnsi="Avenir"/>
          <w:sz w:val="20"/>
          <w:szCs w:val="20"/>
        </w:rPr>
        <w:t xml:space="preserve">. </w:t>
      </w:r>
      <w:r w:rsidR="009A401A" w:rsidRPr="00154461">
        <w:rPr>
          <w:rFonts w:ascii="Avenir" w:hAnsi="Avenir"/>
          <w:sz w:val="20"/>
          <w:szCs w:val="20"/>
        </w:rPr>
        <w:t xml:space="preserve">University of Texas at Austin. </w:t>
      </w:r>
      <w:r w:rsidR="00365937" w:rsidRPr="00154461">
        <w:rPr>
          <w:rFonts w:ascii="Avenir" w:hAnsi="Avenir"/>
          <w:sz w:val="20"/>
          <w:szCs w:val="20"/>
        </w:rPr>
        <w:t>March 20-21.</w:t>
      </w:r>
    </w:p>
    <w:p w14:paraId="43B0C095" w14:textId="77777777" w:rsidR="009A401A" w:rsidRPr="00154461" w:rsidRDefault="009A401A" w:rsidP="009A401A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</w:p>
    <w:p w14:paraId="6ED8F36F" w14:textId="08DABC9B" w:rsidR="00803059" w:rsidRPr="00154461" w:rsidRDefault="0051173B" w:rsidP="009A401A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803059" w:rsidRPr="00154461">
        <w:rPr>
          <w:rFonts w:ascii="Avenir" w:hAnsi="Avenir"/>
          <w:sz w:val="20"/>
          <w:szCs w:val="20"/>
        </w:rPr>
        <w:t>“Experiential Knowledge in the Writing Center: From a</w:t>
      </w:r>
      <w:r w:rsidR="009A401A" w:rsidRPr="00154461">
        <w:rPr>
          <w:rFonts w:ascii="Avenir" w:hAnsi="Avenir"/>
          <w:sz w:val="20"/>
          <w:szCs w:val="20"/>
        </w:rPr>
        <w:t xml:space="preserve"> Black Feminist Perspective.” </w:t>
      </w:r>
      <w:r w:rsidR="00803059" w:rsidRPr="00154461">
        <w:rPr>
          <w:rFonts w:ascii="Avenir" w:hAnsi="Avenir"/>
          <w:b/>
          <w:sz w:val="20"/>
          <w:szCs w:val="20"/>
        </w:rPr>
        <w:t xml:space="preserve">South Central Writing Centers Association Annual </w:t>
      </w:r>
      <w:r w:rsidR="009A401A" w:rsidRPr="00154461">
        <w:rPr>
          <w:rFonts w:ascii="Avenir" w:hAnsi="Avenir"/>
          <w:b/>
          <w:sz w:val="20"/>
          <w:szCs w:val="20"/>
        </w:rPr>
        <w:t>Conference</w:t>
      </w:r>
      <w:r w:rsidR="009A401A" w:rsidRPr="00154461">
        <w:rPr>
          <w:rFonts w:ascii="Avenir" w:hAnsi="Avenir"/>
          <w:sz w:val="20"/>
          <w:szCs w:val="20"/>
        </w:rPr>
        <w:t xml:space="preserve">. </w:t>
      </w:r>
      <w:r w:rsidR="00803059" w:rsidRPr="00154461">
        <w:rPr>
          <w:rFonts w:ascii="Avenir" w:hAnsi="Avenir"/>
          <w:sz w:val="20"/>
          <w:szCs w:val="20"/>
        </w:rPr>
        <w:t xml:space="preserve">Oklahoma State </w:t>
      </w:r>
      <w:r w:rsidR="009A401A" w:rsidRPr="00154461">
        <w:rPr>
          <w:rFonts w:ascii="Avenir" w:hAnsi="Avenir"/>
          <w:sz w:val="20"/>
          <w:szCs w:val="20"/>
        </w:rPr>
        <w:t>University.</w:t>
      </w:r>
      <w:r w:rsidR="00AE27DD" w:rsidRPr="00154461">
        <w:rPr>
          <w:rFonts w:ascii="Avenir" w:hAnsi="Avenir"/>
          <w:sz w:val="20"/>
          <w:szCs w:val="20"/>
        </w:rPr>
        <w:t xml:space="preserve"> March 6-8.</w:t>
      </w:r>
    </w:p>
    <w:p w14:paraId="13FFEB54" w14:textId="77777777" w:rsidR="009A401A" w:rsidRPr="00154461" w:rsidRDefault="009A401A" w:rsidP="009A401A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BF3AEAF" w14:textId="335BD687" w:rsidR="00803059" w:rsidRPr="00154461" w:rsidRDefault="009A401A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>2013</w:t>
      </w:r>
      <w:r w:rsidR="00803059" w:rsidRPr="00154461">
        <w:rPr>
          <w:rFonts w:ascii="Avenir" w:hAnsi="Avenir"/>
          <w:sz w:val="20"/>
          <w:szCs w:val="20"/>
        </w:rPr>
        <w:t xml:space="preserve"> </w:t>
      </w:r>
      <w:r w:rsidRPr="00154461">
        <w:rPr>
          <w:rFonts w:ascii="Avenir" w:hAnsi="Avenir"/>
          <w:sz w:val="20"/>
          <w:szCs w:val="20"/>
        </w:rPr>
        <w:tab/>
      </w:r>
      <w:r w:rsidR="0051173B" w:rsidRPr="00154461">
        <w:rPr>
          <w:rFonts w:ascii="Avenir" w:hAnsi="Avenir"/>
          <w:sz w:val="20"/>
          <w:szCs w:val="20"/>
        </w:rPr>
        <w:t xml:space="preserve">Paper: </w:t>
      </w:r>
      <w:r w:rsidR="00803059" w:rsidRPr="00154461">
        <w:rPr>
          <w:rFonts w:ascii="Avenir" w:hAnsi="Avenir"/>
          <w:sz w:val="20"/>
          <w:szCs w:val="20"/>
        </w:rPr>
        <w:t>“‘Your Momma is Day-Glow White’: Questioning the Politics of Racial Identity, Loyalty,</w:t>
      </w:r>
      <w:r w:rsidRPr="00154461">
        <w:rPr>
          <w:rFonts w:ascii="Avenir" w:hAnsi="Avenir"/>
          <w:sz w:val="20"/>
          <w:szCs w:val="20"/>
        </w:rPr>
        <w:t xml:space="preserve"> and Obligation.” </w:t>
      </w:r>
      <w:r w:rsidR="00803059" w:rsidRPr="00154461">
        <w:rPr>
          <w:rFonts w:ascii="Avenir" w:hAnsi="Avenir"/>
          <w:b/>
          <w:sz w:val="20"/>
          <w:szCs w:val="20"/>
        </w:rPr>
        <w:t xml:space="preserve">Center for Women’s </w:t>
      </w:r>
      <w:r w:rsidR="00C668AA" w:rsidRPr="00154461">
        <w:rPr>
          <w:rFonts w:ascii="Avenir" w:hAnsi="Avenir"/>
          <w:b/>
          <w:sz w:val="20"/>
          <w:szCs w:val="20"/>
        </w:rPr>
        <w:t>&amp;</w:t>
      </w:r>
      <w:r w:rsidR="00803059" w:rsidRPr="00154461">
        <w:rPr>
          <w:rFonts w:ascii="Avenir" w:hAnsi="Avenir"/>
          <w:b/>
          <w:sz w:val="20"/>
          <w:szCs w:val="20"/>
        </w:rPr>
        <w:t xml:space="preserve"> Gender Studies Grad Student Annual Conference</w:t>
      </w:r>
      <w:r w:rsidRPr="00154461">
        <w:rPr>
          <w:rFonts w:ascii="Avenir" w:hAnsi="Avenir"/>
          <w:sz w:val="20"/>
          <w:szCs w:val="20"/>
        </w:rPr>
        <w:t>.</w:t>
      </w:r>
      <w:r w:rsidR="008F5D17" w:rsidRPr="00154461">
        <w:rPr>
          <w:rFonts w:ascii="Avenir" w:hAnsi="Avenir"/>
          <w:sz w:val="20"/>
          <w:szCs w:val="20"/>
        </w:rPr>
        <w:t xml:space="preserve"> </w:t>
      </w:r>
      <w:r w:rsidR="00803059" w:rsidRPr="00154461">
        <w:rPr>
          <w:rFonts w:ascii="Avenir" w:hAnsi="Avenir"/>
          <w:sz w:val="20"/>
          <w:szCs w:val="20"/>
        </w:rPr>
        <w:t>University</w:t>
      </w:r>
      <w:r w:rsidRPr="00154461">
        <w:rPr>
          <w:rFonts w:ascii="Avenir" w:hAnsi="Avenir"/>
          <w:sz w:val="20"/>
          <w:szCs w:val="20"/>
        </w:rPr>
        <w:t xml:space="preserve"> of Texas</w:t>
      </w:r>
      <w:r w:rsidR="00C668AA" w:rsidRPr="00154461">
        <w:rPr>
          <w:rFonts w:ascii="Avenir" w:hAnsi="Avenir"/>
          <w:sz w:val="20"/>
          <w:szCs w:val="20"/>
        </w:rPr>
        <w:t xml:space="preserve"> at </w:t>
      </w:r>
      <w:r w:rsidR="00803059" w:rsidRPr="00154461">
        <w:rPr>
          <w:rFonts w:ascii="Avenir" w:hAnsi="Avenir"/>
          <w:sz w:val="20"/>
          <w:szCs w:val="20"/>
        </w:rPr>
        <w:t>Austin</w:t>
      </w:r>
      <w:r w:rsidRPr="00154461">
        <w:rPr>
          <w:rFonts w:ascii="Avenir" w:hAnsi="Avenir"/>
          <w:sz w:val="20"/>
          <w:szCs w:val="20"/>
        </w:rPr>
        <w:t>.</w:t>
      </w:r>
      <w:r w:rsidR="00365937" w:rsidRPr="00154461">
        <w:rPr>
          <w:rFonts w:ascii="Avenir" w:hAnsi="Avenir"/>
          <w:sz w:val="20"/>
          <w:szCs w:val="20"/>
        </w:rPr>
        <w:t xml:space="preserve"> March 21-22.</w:t>
      </w:r>
    </w:p>
    <w:p w14:paraId="2E81601E" w14:textId="77777777" w:rsidR="009A401A" w:rsidRPr="00154461" w:rsidRDefault="009A401A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345131FF" w14:textId="0D7B48AA" w:rsidR="009A401A" w:rsidRPr="00154461" w:rsidRDefault="009A401A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2012 </w:t>
      </w:r>
      <w:r w:rsidRPr="00154461">
        <w:rPr>
          <w:rFonts w:ascii="Avenir" w:hAnsi="Avenir"/>
          <w:sz w:val="20"/>
          <w:szCs w:val="20"/>
        </w:rPr>
        <w:tab/>
      </w:r>
      <w:r w:rsidR="0051173B" w:rsidRPr="00154461">
        <w:rPr>
          <w:rFonts w:ascii="Avenir" w:hAnsi="Avenir"/>
          <w:sz w:val="20"/>
          <w:szCs w:val="20"/>
        </w:rPr>
        <w:t xml:space="preserve">Paper: </w:t>
      </w:r>
      <w:r w:rsidR="00F25092" w:rsidRPr="00154461">
        <w:rPr>
          <w:rFonts w:ascii="Avenir" w:hAnsi="Avenir"/>
          <w:sz w:val="20"/>
          <w:szCs w:val="20"/>
        </w:rPr>
        <w:t xml:space="preserve">“Black, White, </w:t>
      </w:r>
      <w:r w:rsidR="00803059" w:rsidRPr="00154461">
        <w:rPr>
          <w:rFonts w:ascii="Avenir" w:hAnsi="Avenir"/>
          <w:sz w:val="20"/>
          <w:szCs w:val="20"/>
        </w:rPr>
        <w:t>and Shades of Grey: Mixed Race Social Coping Strategies in Response to Race, Culture,</w:t>
      </w:r>
      <w:r w:rsidRPr="00154461">
        <w:rPr>
          <w:rFonts w:ascii="Avenir" w:hAnsi="Avenir"/>
          <w:sz w:val="20"/>
          <w:szCs w:val="20"/>
        </w:rPr>
        <w:t xml:space="preserve"> and Class.” </w:t>
      </w:r>
      <w:r w:rsidR="00803059" w:rsidRPr="00154461">
        <w:rPr>
          <w:rFonts w:ascii="Avenir" w:hAnsi="Avenir"/>
          <w:b/>
          <w:sz w:val="20"/>
          <w:szCs w:val="20"/>
        </w:rPr>
        <w:t xml:space="preserve">Critical </w:t>
      </w:r>
      <w:proofErr w:type="gramStart"/>
      <w:r w:rsidR="0095536C" w:rsidRPr="00154461">
        <w:rPr>
          <w:rFonts w:ascii="Avenir" w:hAnsi="Avenir"/>
          <w:b/>
          <w:sz w:val="20"/>
          <w:szCs w:val="20"/>
        </w:rPr>
        <w:t>Mixed Race</w:t>
      </w:r>
      <w:proofErr w:type="gramEnd"/>
      <w:r w:rsidR="0095536C" w:rsidRPr="00154461">
        <w:rPr>
          <w:rFonts w:ascii="Avenir" w:hAnsi="Avenir"/>
          <w:b/>
          <w:sz w:val="20"/>
          <w:szCs w:val="20"/>
        </w:rPr>
        <w:t xml:space="preserve"> Studies Conference</w:t>
      </w:r>
      <w:r w:rsidR="0095536C" w:rsidRPr="00154461">
        <w:rPr>
          <w:rFonts w:ascii="Avenir" w:hAnsi="Avenir"/>
          <w:sz w:val="20"/>
          <w:szCs w:val="20"/>
        </w:rPr>
        <w:t>.</w:t>
      </w:r>
      <w:r w:rsidR="00803059" w:rsidRPr="00154461">
        <w:rPr>
          <w:rFonts w:ascii="Avenir" w:hAnsi="Avenir"/>
          <w:sz w:val="20"/>
          <w:szCs w:val="20"/>
        </w:rPr>
        <w:t xml:space="preserve"> DePaul University.</w:t>
      </w:r>
      <w:r w:rsidR="00365937" w:rsidRPr="00154461">
        <w:rPr>
          <w:rFonts w:ascii="Avenir" w:hAnsi="Avenir"/>
          <w:sz w:val="20"/>
          <w:szCs w:val="20"/>
        </w:rPr>
        <w:t xml:space="preserve"> November 1-4.</w:t>
      </w:r>
    </w:p>
    <w:p w14:paraId="29F7C7F9" w14:textId="77777777" w:rsidR="009A401A" w:rsidRPr="00154461" w:rsidRDefault="009A401A" w:rsidP="009A401A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</w:p>
    <w:p w14:paraId="2F968E04" w14:textId="7ECC67F4" w:rsidR="00F72DEF" w:rsidRPr="00343887" w:rsidRDefault="0051173B" w:rsidP="00343887">
      <w:pPr>
        <w:ind w:left="1440"/>
        <w:rPr>
          <w:rFonts w:ascii="Avenir" w:hAnsi="Avenir"/>
          <w:sz w:val="20"/>
          <w:szCs w:val="20"/>
        </w:rPr>
      </w:pPr>
      <w:r w:rsidRPr="00154461">
        <w:rPr>
          <w:rFonts w:ascii="Avenir" w:hAnsi="Avenir"/>
          <w:sz w:val="20"/>
          <w:szCs w:val="20"/>
        </w:rPr>
        <w:t xml:space="preserve">Paper: </w:t>
      </w:r>
      <w:r w:rsidR="00803059" w:rsidRPr="00154461">
        <w:rPr>
          <w:rFonts w:ascii="Avenir" w:hAnsi="Avenir"/>
          <w:sz w:val="20"/>
          <w:szCs w:val="20"/>
        </w:rPr>
        <w:t>“Real Love: A Content Analysis of Portrayals of Se</w:t>
      </w:r>
      <w:r w:rsidR="009A401A" w:rsidRPr="00154461">
        <w:rPr>
          <w:rFonts w:ascii="Avenir" w:hAnsi="Avenir"/>
          <w:sz w:val="20"/>
          <w:szCs w:val="20"/>
        </w:rPr>
        <w:t xml:space="preserve">xuality and Sexual Behaviors in </w:t>
      </w:r>
      <w:r w:rsidR="00803059" w:rsidRPr="00154461">
        <w:rPr>
          <w:rFonts w:ascii="Avenir" w:hAnsi="Avenir"/>
          <w:sz w:val="20"/>
          <w:szCs w:val="20"/>
        </w:rPr>
        <w:t>Popula</w:t>
      </w:r>
      <w:r w:rsidR="0095536C" w:rsidRPr="00154461">
        <w:rPr>
          <w:rFonts w:ascii="Avenir" w:hAnsi="Avenir"/>
          <w:sz w:val="20"/>
          <w:szCs w:val="20"/>
        </w:rPr>
        <w:t xml:space="preserve">r Hip-Hop/R&amp;B Music, 2005-2011.” </w:t>
      </w:r>
      <w:r w:rsidR="00803059" w:rsidRPr="00154461">
        <w:rPr>
          <w:rFonts w:ascii="Avenir" w:hAnsi="Avenir"/>
          <w:b/>
          <w:sz w:val="20"/>
          <w:szCs w:val="20"/>
        </w:rPr>
        <w:t xml:space="preserve">Association of Black </w:t>
      </w:r>
      <w:r w:rsidR="0095536C" w:rsidRPr="00154461">
        <w:rPr>
          <w:rFonts w:ascii="Avenir" w:hAnsi="Avenir"/>
          <w:b/>
          <w:sz w:val="20"/>
          <w:szCs w:val="20"/>
        </w:rPr>
        <w:t xml:space="preserve">Sociologists </w:t>
      </w:r>
      <w:r w:rsidR="0095536C" w:rsidRPr="00154461">
        <w:rPr>
          <w:rFonts w:ascii="Avenir" w:hAnsi="Avenir"/>
          <w:sz w:val="20"/>
          <w:szCs w:val="20"/>
        </w:rPr>
        <w:t>(Denver</w:t>
      </w:r>
      <w:r w:rsidR="003F482B" w:rsidRPr="00154461">
        <w:rPr>
          <w:rFonts w:ascii="Avenir" w:hAnsi="Avenir"/>
          <w:sz w:val="20"/>
          <w:szCs w:val="20"/>
        </w:rPr>
        <w:t>, CO</w:t>
      </w:r>
      <w:r w:rsidR="0095536C" w:rsidRPr="00154461">
        <w:rPr>
          <w:rFonts w:ascii="Avenir" w:hAnsi="Avenir"/>
          <w:sz w:val="20"/>
          <w:szCs w:val="20"/>
        </w:rPr>
        <w:t>)</w:t>
      </w:r>
      <w:r w:rsidR="00803059" w:rsidRPr="00154461">
        <w:rPr>
          <w:rFonts w:ascii="Avenir" w:hAnsi="Avenir"/>
          <w:sz w:val="20"/>
          <w:szCs w:val="20"/>
        </w:rPr>
        <w:t>.</w:t>
      </w:r>
      <w:r w:rsidR="00365937" w:rsidRPr="00154461">
        <w:rPr>
          <w:rFonts w:ascii="Avenir" w:hAnsi="Avenir"/>
          <w:sz w:val="20"/>
          <w:szCs w:val="20"/>
        </w:rPr>
        <w:t xml:space="preserve"> August 16-18.</w:t>
      </w:r>
    </w:p>
    <w:p w14:paraId="6463108E" w14:textId="77777777" w:rsidR="00F72DEF" w:rsidRPr="00214992" w:rsidRDefault="00F72DEF" w:rsidP="001937A9">
      <w:pPr>
        <w:autoSpaceDE w:val="0"/>
        <w:autoSpaceDN w:val="0"/>
        <w:adjustRightInd w:val="0"/>
        <w:rPr>
          <w:rFonts w:ascii="Avenir" w:hAnsi="Avenir"/>
          <w:sz w:val="20"/>
          <w:szCs w:val="22"/>
        </w:rPr>
      </w:pPr>
    </w:p>
    <w:p w14:paraId="5773E4E7" w14:textId="21B19C6A" w:rsidR="0084329D" w:rsidRPr="00BF6FFF" w:rsidRDefault="0084329D" w:rsidP="0084329D">
      <w:pPr>
        <w:pBdr>
          <w:bottom w:val="single" w:sz="6" w:space="1" w:color="auto"/>
        </w:pBdr>
        <w:rPr>
          <w:rFonts w:ascii="Gill Sans MT" w:hAnsi="Gill Sans MT"/>
          <w:b/>
          <w:szCs w:val="22"/>
        </w:rPr>
      </w:pPr>
      <w:r w:rsidRPr="00BF6FFF">
        <w:rPr>
          <w:rFonts w:ascii="Gill Sans MT" w:hAnsi="Gill Sans MT"/>
          <w:b/>
          <w:szCs w:val="22"/>
        </w:rPr>
        <w:t>INVITED TALKS</w:t>
      </w:r>
      <w:r w:rsidR="001124AC">
        <w:rPr>
          <w:rFonts w:ascii="Gill Sans MT" w:hAnsi="Gill Sans MT"/>
          <w:b/>
          <w:szCs w:val="22"/>
        </w:rPr>
        <w:t xml:space="preserve">, </w:t>
      </w:r>
      <w:r w:rsidRPr="00BF6FFF">
        <w:rPr>
          <w:rFonts w:ascii="Gill Sans MT" w:hAnsi="Gill Sans MT"/>
          <w:b/>
          <w:szCs w:val="22"/>
        </w:rPr>
        <w:t>KEYNOTES</w:t>
      </w:r>
      <w:r w:rsidR="001124AC">
        <w:rPr>
          <w:rFonts w:ascii="Gill Sans MT" w:hAnsi="Gill Sans MT"/>
          <w:b/>
          <w:szCs w:val="22"/>
        </w:rPr>
        <w:t xml:space="preserve">, AND </w:t>
      </w:r>
      <w:r w:rsidR="00FA122B" w:rsidRPr="00BF6FFF">
        <w:rPr>
          <w:rFonts w:ascii="Gill Sans MT" w:hAnsi="Gill Sans MT"/>
          <w:b/>
          <w:szCs w:val="22"/>
        </w:rPr>
        <w:t xml:space="preserve">GUEST </w:t>
      </w:r>
      <w:r w:rsidR="001124AC">
        <w:rPr>
          <w:rFonts w:ascii="Gill Sans MT" w:hAnsi="Gill Sans MT"/>
          <w:b/>
          <w:szCs w:val="22"/>
        </w:rPr>
        <w:t>LECTURES</w:t>
      </w:r>
    </w:p>
    <w:p w14:paraId="14215BDF" w14:textId="77777777" w:rsidR="0084329D" w:rsidRPr="00214992" w:rsidRDefault="0084329D" w:rsidP="0084329D">
      <w:pPr>
        <w:rPr>
          <w:rFonts w:ascii="Avenir" w:hAnsi="Avenir"/>
          <w:b/>
          <w:sz w:val="20"/>
          <w:szCs w:val="22"/>
        </w:rPr>
      </w:pPr>
    </w:p>
    <w:p w14:paraId="38411C7B" w14:textId="5DE6B125" w:rsidR="003A632B" w:rsidRDefault="00D1541D" w:rsidP="00D1541D">
      <w:pPr>
        <w:ind w:left="1440" w:hanging="144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2025</w:t>
      </w:r>
      <w:r>
        <w:rPr>
          <w:rFonts w:ascii="Avenir" w:hAnsi="Avenir"/>
          <w:sz w:val="20"/>
          <w:szCs w:val="22"/>
        </w:rPr>
        <w:tab/>
      </w:r>
      <w:r w:rsidR="00475ED1">
        <w:rPr>
          <w:rFonts w:ascii="Avenir" w:hAnsi="Avenir"/>
          <w:b/>
          <w:bCs/>
          <w:sz w:val="20"/>
          <w:szCs w:val="22"/>
        </w:rPr>
        <w:t>Course g</w:t>
      </w:r>
      <w:r w:rsidR="003A632B">
        <w:rPr>
          <w:rFonts w:ascii="Avenir" w:hAnsi="Avenir"/>
          <w:b/>
          <w:bCs/>
          <w:sz w:val="20"/>
          <w:szCs w:val="22"/>
        </w:rPr>
        <w:t>uest speaker</w:t>
      </w:r>
      <w:r w:rsidR="003A632B">
        <w:rPr>
          <w:rFonts w:ascii="Avenir" w:hAnsi="Avenir"/>
          <w:sz w:val="20"/>
          <w:szCs w:val="22"/>
        </w:rPr>
        <w:t>, “Qualitative Research II.” Department of Sociology</w:t>
      </w:r>
      <w:r w:rsidR="00475ED1">
        <w:rPr>
          <w:rFonts w:ascii="Avenir" w:hAnsi="Avenir"/>
          <w:sz w:val="20"/>
          <w:szCs w:val="22"/>
        </w:rPr>
        <w:t xml:space="preserve">. </w:t>
      </w:r>
      <w:r w:rsidR="003A632B">
        <w:rPr>
          <w:rFonts w:ascii="Avenir" w:hAnsi="Avenir"/>
          <w:sz w:val="20"/>
          <w:szCs w:val="22"/>
        </w:rPr>
        <w:t>University of Connecticut. November 13. (Virtual)</w:t>
      </w:r>
    </w:p>
    <w:p w14:paraId="38472964" w14:textId="77777777" w:rsidR="003A632B" w:rsidRDefault="003A632B" w:rsidP="00D1541D">
      <w:pPr>
        <w:ind w:left="1440" w:hanging="1440"/>
        <w:rPr>
          <w:rFonts w:ascii="Avenir" w:hAnsi="Avenir"/>
          <w:sz w:val="20"/>
          <w:szCs w:val="22"/>
        </w:rPr>
      </w:pPr>
    </w:p>
    <w:p w14:paraId="2E94723C" w14:textId="34EE628A" w:rsidR="00DD43C9" w:rsidRDefault="00DD43C9" w:rsidP="003A632B">
      <w:pPr>
        <w:ind w:left="1440"/>
        <w:rPr>
          <w:rFonts w:ascii="Avenir" w:hAnsi="Avenir"/>
          <w:sz w:val="20"/>
          <w:szCs w:val="22"/>
        </w:rPr>
      </w:pPr>
      <w:r w:rsidRPr="00553B8A">
        <w:rPr>
          <w:rFonts w:ascii="Avenir" w:hAnsi="Avenir"/>
          <w:b/>
          <w:bCs/>
          <w:sz w:val="20"/>
          <w:szCs w:val="22"/>
        </w:rPr>
        <w:t>Research talk</w:t>
      </w:r>
      <w:r>
        <w:rPr>
          <w:rFonts w:ascii="Avenir" w:hAnsi="Avenir"/>
          <w:sz w:val="20"/>
          <w:szCs w:val="22"/>
        </w:rPr>
        <w:t>, “Online Dating: Who Does it Help and Who Does it Harm?” University of Virginia. March 6.</w:t>
      </w:r>
    </w:p>
    <w:p w14:paraId="640A11AF" w14:textId="77777777" w:rsidR="00DD43C9" w:rsidRDefault="00DD43C9" w:rsidP="00D1541D">
      <w:pPr>
        <w:ind w:left="1440" w:hanging="1440"/>
        <w:rPr>
          <w:rFonts w:ascii="Avenir" w:hAnsi="Avenir"/>
          <w:sz w:val="20"/>
          <w:szCs w:val="22"/>
        </w:rPr>
      </w:pPr>
    </w:p>
    <w:p w14:paraId="54D8DCF0" w14:textId="0FEF2278" w:rsidR="00D1541D" w:rsidRDefault="00D1541D" w:rsidP="00DD43C9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Keynote Moderator</w:t>
      </w:r>
      <w:r w:rsidRPr="00214992">
        <w:rPr>
          <w:rFonts w:ascii="Avenir" w:hAnsi="Avenir"/>
          <w:sz w:val="20"/>
          <w:szCs w:val="22"/>
        </w:rPr>
        <w:t xml:space="preserve"> </w:t>
      </w:r>
      <w:r>
        <w:rPr>
          <w:rFonts w:ascii="Avenir" w:hAnsi="Avenir"/>
          <w:sz w:val="20"/>
          <w:szCs w:val="22"/>
        </w:rPr>
        <w:t xml:space="preserve">with </w:t>
      </w:r>
      <w:proofErr w:type="spellStart"/>
      <w:r>
        <w:rPr>
          <w:rFonts w:ascii="Avenir" w:hAnsi="Avenir"/>
          <w:sz w:val="20"/>
          <w:szCs w:val="22"/>
        </w:rPr>
        <w:t>Ziwe</w:t>
      </w:r>
      <w:proofErr w:type="spellEnd"/>
      <w:r>
        <w:rPr>
          <w:rFonts w:ascii="Avenir" w:hAnsi="Avenir"/>
          <w:sz w:val="20"/>
          <w:szCs w:val="22"/>
        </w:rPr>
        <w:t xml:space="preserve"> Fumuhdoh</w:t>
      </w:r>
      <w:r w:rsidRPr="00214992">
        <w:rPr>
          <w:rFonts w:ascii="Avenir" w:hAnsi="Avenir"/>
          <w:sz w:val="20"/>
          <w:szCs w:val="22"/>
        </w:rPr>
        <w:t xml:space="preserve"> for the 3</w:t>
      </w:r>
      <w:r>
        <w:rPr>
          <w:rFonts w:ascii="Avenir" w:hAnsi="Avenir"/>
          <w:sz w:val="20"/>
          <w:szCs w:val="22"/>
        </w:rPr>
        <w:t>7</w:t>
      </w:r>
      <w:r w:rsidRPr="00C32E65">
        <w:rPr>
          <w:rFonts w:ascii="Avenir" w:hAnsi="Avenir"/>
          <w:sz w:val="20"/>
          <w:szCs w:val="22"/>
          <w:vertAlign w:val="superscript"/>
        </w:rPr>
        <w:t>th</w:t>
      </w:r>
      <w:r w:rsidRPr="00214992">
        <w:rPr>
          <w:rFonts w:ascii="Avenir" w:hAnsi="Avenir"/>
          <w:sz w:val="20"/>
          <w:szCs w:val="22"/>
        </w:rPr>
        <w:t xml:space="preserve"> Annual Martin Luther King, Jr. Commemoration Celebration, “</w:t>
      </w:r>
      <w:r>
        <w:rPr>
          <w:rFonts w:ascii="Avenir" w:hAnsi="Avenir"/>
          <w:sz w:val="20"/>
          <w:szCs w:val="22"/>
        </w:rPr>
        <w:t>United We Influence</w:t>
      </w:r>
      <w:r w:rsidRPr="00214992">
        <w:rPr>
          <w:rFonts w:ascii="Avenir" w:hAnsi="Avenir"/>
          <w:sz w:val="20"/>
          <w:szCs w:val="22"/>
        </w:rPr>
        <w:t xml:space="preserve">.” </w:t>
      </w:r>
      <w:r w:rsidRPr="00D1541D">
        <w:rPr>
          <w:rFonts w:ascii="Avenir" w:hAnsi="Avenir"/>
          <w:sz w:val="19"/>
          <w:szCs w:val="19"/>
        </w:rPr>
        <w:t>Florida State University.</w:t>
      </w:r>
      <w:r>
        <w:rPr>
          <w:rFonts w:ascii="Avenir" w:hAnsi="Avenir"/>
          <w:sz w:val="20"/>
          <w:szCs w:val="22"/>
        </w:rPr>
        <w:t xml:space="preserve"> </w:t>
      </w:r>
      <w:r w:rsidRPr="00D1541D">
        <w:rPr>
          <w:rFonts w:ascii="Avenir" w:hAnsi="Avenir"/>
          <w:sz w:val="19"/>
          <w:szCs w:val="19"/>
        </w:rPr>
        <w:t>January 14.</w:t>
      </w:r>
    </w:p>
    <w:p w14:paraId="6B6B04A2" w14:textId="1EA0B35D" w:rsidR="00D1541D" w:rsidRDefault="00D1541D" w:rsidP="002B3243">
      <w:pPr>
        <w:ind w:left="1440" w:hanging="1440"/>
        <w:rPr>
          <w:rFonts w:ascii="Avenir" w:hAnsi="Avenir"/>
          <w:sz w:val="20"/>
          <w:szCs w:val="22"/>
        </w:rPr>
      </w:pPr>
    </w:p>
    <w:p w14:paraId="513EA6D8" w14:textId="0508C9F1" w:rsidR="002B3243" w:rsidRDefault="0093154A" w:rsidP="002B3243">
      <w:pPr>
        <w:ind w:left="1440" w:hanging="144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2024</w:t>
      </w:r>
      <w:r>
        <w:rPr>
          <w:rFonts w:ascii="Avenir" w:hAnsi="Avenir"/>
          <w:sz w:val="20"/>
          <w:szCs w:val="22"/>
        </w:rPr>
        <w:tab/>
      </w:r>
      <w:r w:rsidR="00475ED1">
        <w:rPr>
          <w:rFonts w:ascii="Avenir" w:hAnsi="Avenir"/>
          <w:b/>
          <w:bCs/>
          <w:sz w:val="20"/>
          <w:szCs w:val="22"/>
        </w:rPr>
        <w:t>Course g</w:t>
      </w:r>
      <w:r w:rsidR="002B3243">
        <w:rPr>
          <w:rFonts w:ascii="Avenir" w:hAnsi="Avenir"/>
          <w:b/>
          <w:bCs/>
          <w:sz w:val="20"/>
          <w:szCs w:val="22"/>
        </w:rPr>
        <w:t>uest speaker</w:t>
      </w:r>
      <w:r w:rsidR="002B3243">
        <w:rPr>
          <w:rFonts w:ascii="Avenir" w:hAnsi="Avenir"/>
          <w:sz w:val="20"/>
          <w:szCs w:val="22"/>
        </w:rPr>
        <w:t xml:space="preserve">, “Foundations of Sociology.” Department of </w:t>
      </w:r>
      <w:r w:rsidR="003B0FAA">
        <w:rPr>
          <w:rFonts w:ascii="Avenir" w:hAnsi="Avenir"/>
          <w:sz w:val="20"/>
          <w:szCs w:val="22"/>
        </w:rPr>
        <w:t>Sociology</w:t>
      </w:r>
      <w:r w:rsidR="00475ED1">
        <w:rPr>
          <w:rFonts w:ascii="Avenir" w:hAnsi="Avenir"/>
          <w:sz w:val="20"/>
          <w:szCs w:val="22"/>
        </w:rPr>
        <w:t>.</w:t>
      </w:r>
      <w:r w:rsidR="002B3243">
        <w:rPr>
          <w:rFonts w:ascii="Avenir" w:hAnsi="Avenir"/>
          <w:sz w:val="20"/>
          <w:szCs w:val="22"/>
        </w:rPr>
        <w:t xml:space="preserve"> </w:t>
      </w:r>
      <w:r w:rsidR="003B0FAA">
        <w:rPr>
          <w:rFonts w:ascii="Avenir" w:hAnsi="Avenir"/>
          <w:sz w:val="20"/>
          <w:szCs w:val="22"/>
        </w:rPr>
        <w:t>Swarthmore College</w:t>
      </w:r>
      <w:r w:rsidR="002B3243">
        <w:rPr>
          <w:rFonts w:ascii="Avenir" w:hAnsi="Avenir"/>
          <w:sz w:val="20"/>
          <w:szCs w:val="22"/>
        </w:rPr>
        <w:t xml:space="preserve">. </w:t>
      </w:r>
      <w:r w:rsidR="003B0FAA">
        <w:rPr>
          <w:rFonts w:ascii="Avenir" w:hAnsi="Avenir"/>
          <w:sz w:val="20"/>
          <w:szCs w:val="22"/>
        </w:rPr>
        <w:t>November 26</w:t>
      </w:r>
      <w:r w:rsidR="002B3243">
        <w:rPr>
          <w:rFonts w:ascii="Avenir" w:hAnsi="Avenir"/>
          <w:sz w:val="20"/>
          <w:szCs w:val="22"/>
        </w:rPr>
        <w:t>. (Virtual)</w:t>
      </w:r>
    </w:p>
    <w:p w14:paraId="79AF773B" w14:textId="77777777" w:rsidR="002B3243" w:rsidRDefault="002B3243" w:rsidP="002B3243">
      <w:pPr>
        <w:rPr>
          <w:rFonts w:ascii="Avenir" w:hAnsi="Avenir"/>
          <w:sz w:val="20"/>
          <w:szCs w:val="22"/>
        </w:rPr>
      </w:pPr>
    </w:p>
    <w:p w14:paraId="16723524" w14:textId="4B86491B" w:rsidR="00F86C1E" w:rsidRDefault="00F86C1E" w:rsidP="002B3243">
      <w:pPr>
        <w:ind w:left="1440"/>
        <w:rPr>
          <w:rFonts w:ascii="Avenir" w:hAnsi="Avenir"/>
          <w:sz w:val="20"/>
          <w:szCs w:val="22"/>
        </w:rPr>
      </w:pPr>
      <w:r w:rsidRPr="00F86C1E">
        <w:rPr>
          <w:rFonts w:ascii="Avenir" w:hAnsi="Avenir"/>
          <w:b/>
          <w:bCs/>
          <w:sz w:val="20"/>
          <w:szCs w:val="22"/>
        </w:rPr>
        <w:t>Panelist</w:t>
      </w:r>
      <w:r>
        <w:rPr>
          <w:rFonts w:ascii="Avenir" w:hAnsi="Avenir"/>
          <w:sz w:val="20"/>
          <w:szCs w:val="22"/>
        </w:rPr>
        <w:t>, “Why Engaging the Public Matters.” Discover Days, Florida State University. October 8.</w:t>
      </w:r>
    </w:p>
    <w:p w14:paraId="1C480BCE" w14:textId="77777777" w:rsidR="00F86C1E" w:rsidRDefault="00F86C1E" w:rsidP="00771BC9">
      <w:pPr>
        <w:ind w:left="1440" w:hanging="1440"/>
        <w:rPr>
          <w:rFonts w:ascii="Avenir" w:hAnsi="Avenir"/>
          <w:sz w:val="20"/>
          <w:szCs w:val="22"/>
        </w:rPr>
      </w:pPr>
    </w:p>
    <w:p w14:paraId="727DA826" w14:textId="49581A60" w:rsidR="00771BC9" w:rsidRDefault="00475ED1" w:rsidP="00F86C1E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bCs/>
          <w:sz w:val="20"/>
          <w:szCs w:val="22"/>
        </w:rPr>
        <w:t>Course g</w:t>
      </w:r>
      <w:r w:rsidR="00771BC9">
        <w:rPr>
          <w:rFonts w:ascii="Avenir" w:hAnsi="Avenir"/>
          <w:b/>
          <w:bCs/>
          <w:sz w:val="20"/>
          <w:szCs w:val="22"/>
        </w:rPr>
        <w:t>uest speaker</w:t>
      </w:r>
      <w:r w:rsidR="00771BC9">
        <w:rPr>
          <w:rFonts w:ascii="Avenir" w:hAnsi="Avenir"/>
          <w:sz w:val="20"/>
          <w:szCs w:val="22"/>
        </w:rPr>
        <w:t>, “Mixed Race Identity.” Department of Africana Studies</w:t>
      </w:r>
      <w:r>
        <w:rPr>
          <w:rFonts w:ascii="Avenir" w:hAnsi="Avenir"/>
          <w:sz w:val="20"/>
          <w:szCs w:val="22"/>
        </w:rPr>
        <w:t>.</w:t>
      </w:r>
      <w:r w:rsidR="00771BC9">
        <w:rPr>
          <w:rFonts w:ascii="Avenir" w:hAnsi="Avenir"/>
          <w:sz w:val="20"/>
          <w:szCs w:val="22"/>
        </w:rPr>
        <w:t xml:space="preserve"> Chapman University. April 4. (Virtual)</w:t>
      </w:r>
    </w:p>
    <w:p w14:paraId="03180677" w14:textId="77777777" w:rsidR="00134B50" w:rsidRDefault="00134B50" w:rsidP="0043408F">
      <w:pPr>
        <w:rPr>
          <w:rFonts w:ascii="Avenir" w:hAnsi="Avenir"/>
          <w:sz w:val="20"/>
          <w:szCs w:val="22"/>
        </w:rPr>
      </w:pPr>
    </w:p>
    <w:p w14:paraId="7E20030B" w14:textId="342C09C2" w:rsidR="0093154A" w:rsidRPr="00AD3D6F" w:rsidRDefault="0093154A" w:rsidP="00134B50">
      <w:pPr>
        <w:ind w:left="1440"/>
        <w:rPr>
          <w:rFonts w:ascii="Avenir" w:hAnsi="Avenir"/>
          <w:sz w:val="20"/>
          <w:szCs w:val="22"/>
        </w:rPr>
      </w:pPr>
      <w:r w:rsidRPr="00AD3D6F">
        <w:rPr>
          <w:rFonts w:ascii="Avenir" w:hAnsi="Avenir"/>
          <w:b/>
          <w:sz w:val="20"/>
          <w:szCs w:val="22"/>
        </w:rPr>
        <w:t xml:space="preserve">Panelist for </w:t>
      </w:r>
      <w:r w:rsidR="00AD3D6F" w:rsidRPr="00AD3D6F">
        <w:rPr>
          <w:rFonts w:ascii="Avenir" w:hAnsi="Avenir"/>
          <w:b/>
          <w:sz w:val="20"/>
          <w:szCs w:val="22"/>
        </w:rPr>
        <w:t xml:space="preserve">the </w:t>
      </w:r>
      <w:r w:rsidRPr="00AD3D6F">
        <w:rPr>
          <w:rFonts w:ascii="Avenir" w:hAnsi="Avenir"/>
          <w:b/>
          <w:sz w:val="20"/>
          <w:szCs w:val="22"/>
        </w:rPr>
        <w:t>Race Workshop</w:t>
      </w:r>
      <w:r w:rsidRPr="00AD3D6F">
        <w:rPr>
          <w:rFonts w:ascii="Avenir" w:hAnsi="Avenir"/>
          <w:sz w:val="20"/>
          <w:szCs w:val="22"/>
        </w:rPr>
        <w:t>,</w:t>
      </w:r>
      <w:r w:rsidR="00AD3D6F" w:rsidRPr="00AD3D6F">
        <w:rPr>
          <w:rFonts w:ascii="Avenir" w:hAnsi="Avenir"/>
          <w:sz w:val="20"/>
          <w:szCs w:val="22"/>
        </w:rPr>
        <w:t xml:space="preserve"> “Racism and Education: A Discussion</w:t>
      </w:r>
      <w:r w:rsidRPr="00AD3D6F">
        <w:rPr>
          <w:rFonts w:ascii="Avenir" w:hAnsi="Avenir"/>
          <w:sz w:val="20"/>
          <w:szCs w:val="22"/>
        </w:rPr>
        <w:t>.</w:t>
      </w:r>
      <w:r w:rsidR="00AD3D6F" w:rsidRPr="00AD3D6F">
        <w:rPr>
          <w:rFonts w:ascii="Avenir" w:hAnsi="Avenir"/>
          <w:sz w:val="20"/>
          <w:szCs w:val="22"/>
        </w:rPr>
        <w:t>”</w:t>
      </w:r>
      <w:r w:rsidRPr="00AD3D6F">
        <w:rPr>
          <w:rFonts w:ascii="Avenir" w:hAnsi="Avenir"/>
          <w:sz w:val="20"/>
          <w:szCs w:val="22"/>
        </w:rPr>
        <w:t xml:space="preserve"> </w:t>
      </w:r>
      <w:r w:rsidR="00AD3D6F" w:rsidRPr="00AD3D6F">
        <w:rPr>
          <w:rFonts w:ascii="Avenir" w:hAnsi="Avenir"/>
          <w:sz w:val="20"/>
          <w:szCs w:val="22"/>
        </w:rPr>
        <w:t xml:space="preserve">Obermann Center for Advanced Studies and </w:t>
      </w:r>
      <w:r w:rsidRPr="00AD3D6F">
        <w:rPr>
          <w:rFonts w:ascii="Avenir" w:hAnsi="Avenir"/>
          <w:sz w:val="20"/>
          <w:szCs w:val="22"/>
        </w:rPr>
        <w:t>Department of Sociology and Criminology, University of Iowa. February 12. (Virtual)</w:t>
      </w:r>
    </w:p>
    <w:p w14:paraId="574536A1" w14:textId="2D21CBF6" w:rsidR="0093154A" w:rsidRDefault="0093154A" w:rsidP="002B4F2E">
      <w:pPr>
        <w:ind w:left="1440" w:hanging="1440"/>
        <w:rPr>
          <w:rFonts w:ascii="Avenir" w:hAnsi="Avenir"/>
          <w:sz w:val="20"/>
          <w:szCs w:val="22"/>
        </w:rPr>
      </w:pPr>
    </w:p>
    <w:p w14:paraId="3F72B279" w14:textId="2298B42F" w:rsidR="00553B8A" w:rsidRDefault="00D7566E" w:rsidP="002B4F2E">
      <w:pPr>
        <w:ind w:left="1440" w:hanging="144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2023</w:t>
      </w:r>
      <w:r>
        <w:rPr>
          <w:rFonts w:ascii="Avenir" w:hAnsi="Avenir"/>
          <w:sz w:val="20"/>
          <w:szCs w:val="22"/>
        </w:rPr>
        <w:tab/>
      </w:r>
      <w:r w:rsidR="00553B8A" w:rsidRPr="00553B8A">
        <w:rPr>
          <w:rFonts w:ascii="Avenir" w:hAnsi="Avenir"/>
          <w:b/>
          <w:bCs/>
          <w:sz w:val="20"/>
          <w:szCs w:val="22"/>
        </w:rPr>
        <w:t>Research talk</w:t>
      </w:r>
      <w:r w:rsidR="00553B8A">
        <w:rPr>
          <w:rFonts w:ascii="Avenir" w:hAnsi="Avenir"/>
          <w:sz w:val="20"/>
          <w:szCs w:val="22"/>
        </w:rPr>
        <w:t>, “Unsafe Words: Queering Consent in the #MeToo Era.” Institute for Sexual and Gender Minority Health and Wellbeing (ISGMH), Northwestern University. October 12.</w:t>
      </w:r>
    </w:p>
    <w:p w14:paraId="78364A5F" w14:textId="77777777" w:rsidR="00553B8A" w:rsidRDefault="00553B8A" w:rsidP="002B4F2E">
      <w:pPr>
        <w:ind w:left="1440" w:hanging="1440"/>
        <w:rPr>
          <w:rFonts w:ascii="Avenir" w:hAnsi="Avenir"/>
          <w:b/>
          <w:bCs/>
          <w:sz w:val="20"/>
          <w:szCs w:val="22"/>
        </w:rPr>
      </w:pPr>
    </w:p>
    <w:p w14:paraId="58439604" w14:textId="39A3542C" w:rsidR="00553B8A" w:rsidRDefault="00475ED1" w:rsidP="00553B8A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bCs/>
          <w:sz w:val="20"/>
          <w:szCs w:val="22"/>
        </w:rPr>
        <w:t>Course g</w:t>
      </w:r>
      <w:r w:rsidR="00553B8A">
        <w:rPr>
          <w:rFonts w:ascii="Avenir" w:hAnsi="Avenir"/>
          <w:b/>
          <w:bCs/>
          <w:sz w:val="20"/>
          <w:szCs w:val="22"/>
        </w:rPr>
        <w:t>uest speaker</w:t>
      </w:r>
      <w:r w:rsidR="00553B8A">
        <w:rPr>
          <w:rFonts w:ascii="Avenir" w:hAnsi="Avenir"/>
          <w:sz w:val="20"/>
          <w:szCs w:val="22"/>
        </w:rPr>
        <w:t>, “Sex and the American Empire.” Medill School of Journalism, Northwestern University. October 11.</w:t>
      </w:r>
    </w:p>
    <w:p w14:paraId="45BE4DC8" w14:textId="77777777" w:rsidR="00553B8A" w:rsidRDefault="00553B8A" w:rsidP="00553B8A">
      <w:pPr>
        <w:ind w:left="1440"/>
        <w:rPr>
          <w:rFonts w:ascii="Avenir" w:hAnsi="Avenir"/>
          <w:sz w:val="20"/>
          <w:szCs w:val="22"/>
        </w:rPr>
      </w:pPr>
    </w:p>
    <w:p w14:paraId="12A68256" w14:textId="2E35928A" w:rsidR="000D2DDD" w:rsidRDefault="000D2DDD" w:rsidP="00553B8A">
      <w:pPr>
        <w:ind w:left="1440"/>
        <w:rPr>
          <w:rFonts w:ascii="Avenir" w:hAnsi="Avenir"/>
          <w:sz w:val="20"/>
          <w:szCs w:val="22"/>
        </w:rPr>
      </w:pPr>
      <w:r w:rsidRPr="00CB02E9">
        <w:rPr>
          <w:rFonts w:ascii="Avenir" w:hAnsi="Avenir"/>
          <w:b/>
          <w:bCs/>
          <w:sz w:val="20"/>
          <w:szCs w:val="22"/>
        </w:rPr>
        <w:t>Keynote</w:t>
      </w:r>
      <w:r w:rsidR="00CB02E9">
        <w:rPr>
          <w:rFonts w:ascii="Avenir" w:hAnsi="Avenir"/>
          <w:b/>
          <w:bCs/>
          <w:sz w:val="20"/>
          <w:szCs w:val="22"/>
        </w:rPr>
        <w:t xml:space="preserve"> speaker</w:t>
      </w:r>
      <w:r>
        <w:rPr>
          <w:rFonts w:ascii="Avenir" w:hAnsi="Avenir"/>
          <w:sz w:val="20"/>
          <w:szCs w:val="22"/>
        </w:rPr>
        <w:t>, “</w:t>
      </w:r>
      <w:r w:rsidR="00CB02E9">
        <w:rPr>
          <w:rFonts w:ascii="Avenir" w:hAnsi="Avenir"/>
          <w:sz w:val="20"/>
          <w:szCs w:val="22"/>
        </w:rPr>
        <w:t>Fighting the Fascists: What Can Sociology Teach Our Students?</w:t>
      </w:r>
      <w:r>
        <w:rPr>
          <w:rFonts w:ascii="Avenir" w:hAnsi="Avenir"/>
          <w:sz w:val="20"/>
          <w:szCs w:val="22"/>
        </w:rPr>
        <w:t xml:space="preserve">” </w:t>
      </w:r>
      <w:r w:rsidR="00CB02E9">
        <w:rPr>
          <w:rFonts w:ascii="Avenir" w:hAnsi="Avenir"/>
          <w:sz w:val="20"/>
          <w:szCs w:val="22"/>
        </w:rPr>
        <w:t>“</w:t>
      </w:r>
      <w:r>
        <w:rPr>
          <w:rFonts w:ascii="Avenir" w:hAnsi="Avenir"/>
          <w:sz w:val="20"/>
          <w:szCs w:val="22"/>
        </w:rPr>
        <w:t>The Educative Power of Sociology</w:t>
      </w:r>
      <w:r w:rsidR="00CB02E9">
        <w:rPr>
          <w:rFonts w:ascii="Avenir" w:hAnsi="Avenir"/>
          <w:sz w:val="20"/>
          <w:szCs w:val="22"/>
        </w:rPr>
        <w:t>,”</w:t>
      </w:r>
      <w:r>
        <w:rPr>
          <w:rFonts w:ascii="Avenir" w:hAnsi="Avenir"/>
          <w:sz w:val="20"/>
          <w:szCs w:val="22"/>
        </w:rPr>
        <w:t xml:space="preserve"> Section on Teaching and Learning Pre-Conference</w:t>
      </w:r>
      <w:r w:rsidR="00CB02E9">
        <w:rPr>
          <w:rFonts w:ascii="Avenir" w:hAnsi="Avenir"/>
          <w:sz w:val="20"/>
          <w:szCs w:val="22"/>
        </w:rPr>
        <w:t>. August 17.</w:t>
      </w:r>
    </w:p>
    <w:p w14:paraId="7D089AAF" w14:textId="77777777" w:rsidR="00BA6411" w:rsidRDefault="00BA6411" w:rsidP="00BA6411">
      <w:pPr>
        <w:ind w:left="1440"/>
        <w:rPr>
          <w:rFonts w:ascii="Avenir" w:hAnsi="Avenir"/>
          <w:b/>
          <w:sz w:val="20"/>
          <w:szCs w:val="22"/>
        </w:rPr>
      </w:pPr>
    </w:p>
    <w:p w14:paraId="281290CB" w14:textId="6D79F112" w:rsidR="00BA6411" w:rsidRDefault="00BA6411" w:rsidP="00BA6411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 xml:space="preserve">Invited </w:t>
      </w:r>
      <w:r w:rsidRPr="00DB2ACC">
        <w:rPr>
          <w:rFonts w:ascii="Avenir" w:hAnsi="Avenir"/>
          <w:b/>
          <w:sz w:val="20"/>
          <w:szCs w:val="22"/>
        </w:rPr>
        <w:t>speaker</w:t>
      </w:r>
      <w:r w:rsidRPr="00DB2ACC">
        <w:rPr>
          <w:rFonts w:ascii="Avenir" w:hAnsi="Avenir"/>
          <w:sz w:val="20"/>
          <w:szCs w:val="22"/>
        </w:rPr>
        <w:t>, “Understanding the Roots of Juneteenth.”</w:t>
      </w:r>
      <w:r>
        <w:rPr>
          <w:rFonts w:ascii="Avenir" w:hAnsi="Avenir"/>
          <w:sz w:val="20"/>
          <w:szCs w:val="22"/>
        </w:rPr>
        <w:t xml:space="preserve"> </w:t>
      </w:r>
      <w:r w:rsidR="00CB02E9">
        <w:rPr>
          <w:rFonts w:ascii="Avenir" w:hAnsi="Avenir"/>
          <w:sz w:val="20"/>
          <w:szCs w:val="22"/>
        </w:rPr>
        <w:t>Felicity House</w:t>
      </w:r>
      <w:r w:rsidR="00986514">
        <w:rPr>
          <w:rFonts w:ascii="Avenir" w:hAnsi="Avenir"/>
          <w:sz w:val="20"/>
          <w:szCs w:val="22"/>
        </w:rPr>
        <w:t>.</w:t>
      </w:r>
      <w:r w:rsidRPr="00DB2ACC">
        <w:rPr>
          <w:rFonts w:ascii="Avenir" w:hAnsi="Avenir"/>
          <w:sz w:val="20"/>
          <w:szCs w:val="22"/>
        </w:rPr>
        <w:t xml:space="preserve"> June 13.</w:t>
      </w:r>
      <w:r>
        <w:rPr>
          <w:rFonts w:ascii="Avenir" w:hAnsi="Avenir"/>
          <w:sz w:val="20"/>
          <w:szCs w:val="22"/>
        </w:rPr>
        <w:t xml:space="preserve"> </w:t>
      </w:r>
      <w:r w:rsidRPr="00237C46">
        <w:rPr>
          <w:rFonts w:ascii="Avenir" w:hAnsi="Avenir"/>
          <w:sz w:val="20"/>
          <w:szCs w:val="22"/>
        </w:rPr>
        <w:t>(Virtual)</w:t>
      </w:r>
    </w:p>
    <w:p w14:paraId="6D0D08AC" w14:textId="77777777" w:rsidR="00BA6411" w:rsidRDefault="00BA6411" w:rsidP="000D2DDD">
      <w:pPr>
        <w:ind w:left="1440"/>
        <w:rPr>
          <w:rFonts w:ascii="Avenir" w:hAnsi="Avenir"/>
          <w:b/>
          <w:sz w:val="20"/>
          <w:szCs w:val="22"/>
        </w:rPr>
      </w:pPr>
    </w:p>
    <w:p w14:paraId="7241FFCE" w14:textId="605FEB16" w:rsidR="002B4F2E" w:rsidRPr="0058427E" w:rsidRDefault="00475ED1" w:rsidP="000D2DDD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Course g</w:t>
      </w:r>
      <w:r w:rsidR="002B4F2E">
        <w:rPr>
          <w:rFonts w:ascii="Avenir" w:hAnsi="Avenir"/>
          <w:b/>
          <w:sz w:val="20"/>
          <w:szCs w:val="22"/>
        </w:rPr>
        <w:t xml:space="preserve">uest speaker, </w:t>
      </w:r>
      <w:r w:rsidR="002B4F2E">
        <w:rPr>
          <w:rFonts w:ascii="Avenir" w:hAnsi="Avenir"/>
          <w:sz w:val="20"/>
          <w:szCs w:val="22"/>
        </w:rPr>
        <w:t>“</w:t>
      </w:r>
      <w:r w:rsidR="00CF1F98">
        <w:rPr>
          <w:rFonts w:ascii="Avenir" w:hAnsi="Avenir"/>
          <w:sz w:val="20"/>
          <w:szCs w:val="22"/>
        </w:rPr>
        <w:t>Honors Uncommon Read: Everything I Ever Needed to Know about Economics I Learned from Online Dating</w:t>
      </w:r>
      <w:r w:rsidR="002B4F2E">
        <w:rPr>
          <w:rFonts w:ascii="Avenir" w:hAnsi="Avenir"/>
          <w:sz w:val="20"/>
          <w:szCs w:val="22"/>
        </w:rPr>
        <w:t>.” Honors Program, University of Florida. March 23. (Virtual)</w:t>
      </w:r>
    </w:p>
    <w:p w14:paraId="4ED7146F" w14:textId="77777777" w:rsidR="002B4F2E" w:rsidRDefault="002B4F2E" w:rsidP="002B4F2E">
      <w:pPr>
        <w:rPr>
          <w:rFonts w:ascii="Avenir" w:hAnsi="Avenir"/>
          <w:sz w:val="20"/>
          <w:szCs w:val="22"/>
        </w:rPr>
      </w:pPr>
    </w:p>
    <w:p w14:paraId="4B616399" w14:textId="61C1473F" w:rsidR="00D7566E" w:rsidRDefault="00D7566E" w:rsidP="002B4F2E">
      <w:pPr>
        <w:ind w:left="1440"/>
        <w:rPr>
          <w:rFonts w:ascii="Avenir" w:hAnsi="Avenir"/>
          <w:sz w:val="20"/>
          <w:szCs w:val="22"/>
        </w:rPr>
      </w:pPr>
      <w:r w:rsidRPr="00CB4389">
        <w:rPr>
          <w:rFonts w:ascii="Avenir" w:hAnsi="Avenir"/>
          <w:b/>
          <w:sz w:val="20"/>
          <w:szCs w:val="22"/>
        </w:rPr>
        <w:t>Research talk,</w:t>
      </w:r>
      <w:r w:rsidRPr="00CB4389">
        <w:rPr>
          <w:rFonts w:ascii="Avenir" w:hAnsi="Avenir"/>
          <w:sz w:val="20"/>
          <w:szCs w:val="22"/>
        </w:rPr>
        <w:t xml:space="preserve"> “Love, Sex, and Double Bis: Race and Gender in Queer Multiracial Women’s Online Dating Experiences.”</w:t>
      </w:r>
      <w:r>
        <w:rPr>
          <w:rFonts w:ascii="Avenir" w:hAnsi="Avenir"/>
          <w:sz w:val="20"/>
          <w:szCs w:val="22"/>
        </w:rPr>
        <w:t xml:space="preserve"> John Jay College of Criminal Justice, </w:t>
      </w:r>
      <w:r w:rsidRPr="00A05C62">
        <w:rPr>
          <w:rFonts w:ascii="Avenir" w:hAnsi="Avenir"/>
          <w:sz w:val="20"/>
          <w:szCs w:val="22"/>
        </w:rPr>
        <w:t>City University of New York</w:t>
      </w:r>
      <w:r>
        <w:rPr>
          <w:rFonts w:ascii="Avenir" w:hAnsi="Avenir"/>
          <w:sz w:val="20"/>
          <w:szCs w:val="22"/>
        </w:rPr>
        <w:t xml:space="preserve">. March </w:t>
      </w:r>
      <w:r w:rsidR="00FB3768">
        <w:rPr>
          <w:rFonts w:ascii="Avenir" w:hAnsi="Avenir"/>
          <w:sz w:val="20"/>
          <w:szCs w:val="22"/>
        </w:rPr>
        <w:t>3</w:t>
      </w:r>
      <w:r>
        <w:rPr>
          <w:rFonts w:ascii="Avenir" w:hAnsi="Avenir"/>
          <w:sz w:val="20"/>
          <w:szCs w:val="22"/>
        </w:rPr>
        <w:t>.</w:t>
      </w:r>
    </w:p>
    <w:p w14:paraId="2EBFD067" w14:textId="77777777" w:rsidR="00D7566E" w:rsidRDefault="00D7566E" w:rsidP="00A05C62">
      <w:pPr>
        <w:ind w:left="1440" w:hanging="1440"/>
        <w:rPr>
          <w:rFonts w:ascii="Avenir" w:hAnsi="Avenir"/>
          <w:sz w:val="20"/>
          <w:szCs w:val="22"/>
        </w:rPr>
      </w:pPr>
    </w:p>
    <w:p w14:paraId="4BDF82B4" w14:textId="3148A854" w:rsidR="00AE2D83" w:rsidRDefault="00AE2D83" w:rsidP="00E36C04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Keynote Moderator</w:t>
      </w:r>
      <w:r w:rsidRPr="00214992">
        <w:rPr>
          <w:rFonts w:ascii="Avenir" w:hAnsi="Avenir"/>
          <w:sz w:val="20"/>
          <w:szCs w:val="22"/>
        </w:rPr>
        <w:t xml:space="preserve"> with </w:t>
      </w:r>
      <w:r>
        <w:rPr>
          <w:rFonts w:ascii="Avenir" w:hAnsi="Avenir"/>
          <w:sz w:val="20"/>
          <w:szCs w:val="22"/>
        </w:rPr>
        <w:t>Benjamin Crump</w:t>
      </w:r>
      <w:r w:rsidRPr="00214992">
        <w:rPr>
          <w:rFonts w:ascii="Avenir" w:hAnsi="Avenir"/>
          <w:sz w:val="20"/>
          <w:szCs w:val="22"/>
        </w:rPr>
        <w:t xml:space="preserve"> for the 3</w:t>
      </w:r>
      <w:r w:rsidR="00E42B6C">
        <w:rPr>
          <w:rFonts w:ascii="Avenir" w:hAnsi="Avenir"/>
          <w:sz w:val="20"/>
          <w:szCs w:val="22"/>
        </w:rPr>
        <w:t>5</w:t>
      </w:r>
      <w:r w:rsidR="00E42B6C" w:rsidRPr="00C32E65">
        <w:rPr>
          <w:rFonts w:ascii="Avenir" w:hAnsi="Avenir"/>
          <w:sz w:val="20"/>
          <w:szCs w:val="22"/>
          <w:vertAlign w:val="superscript"/>
        </w:rPr>
        <w:t>th</w:t>
      </w:r>
      <w:r w:rsidRPr="00214992">
        <w:rPr>
          <w:rFonts w:ascii="Avenir" w:hAnsi="Avenir"/>
          <w:sz w:val="20"/>
          <w:szCs w:val="22"/>
        </w:rPr>
        <w:t xml:space="preserve"> Annual Martin Luther King, Jr. Commemoration Celebration, “</w:t>
      </w:r>
      <w:r w:rsidR="00E42B6C">
        <w:rPr>
          <w:rFonts w:ascii="Avenir" w:hAnsi="Avenir"/>
          <w:sz w:val="20"/>
          <w:szCs w:val="22"/>
        </w:rPr>
        <w:t xml:space="preserve">It Starts </w:t>
      </w:r>
      <w:proofErr w:type="gramStart"/>
      <w:r w:rsidR="00E42B6C">
        <w:rPr>
          <w:rFonts w:ascii="Avenir" w:hAnsi="Avenir"/>
          <w:sz w:val="20"/>
          <w:szCs w:val="22"/>
        </w:rPr>
        <w:t>With</w:t>
      </w:r>
      <w:proofErr w:type="gramEnd"/>
      <w:r w:rsidR="00E42B6C">
        <w:rPr>
          <w:rFonts w:ascii="Avenir" w:hAnsi="Avenir"/>
          <w:sz w:val="20"/>
          <w:szCs w:val="22"/>
        </w:rPr>
        <w:t xml:space="preserve"> Us: Advocating for Access in Higher Education and Society</w:t>
      </w:r>
      <w:r w:rsidRPr="00214992">
        <w:rPr>
          <w:rFonts w:ascii="Avenir" w:hAnsi="Avenir"/>
          <w:sz w:val="20"/>
          <w:szCs w:val="22"/>
        </w:rPr>
        <w:t>.” Florida State University.</w:t>
      </w:r>
      <w:r w:rsidR="00530C2C">
        <w:rPr>
          <w:rFonts w:ascii="Avenir" w:hAnsi="Avenir"/>
          <w:sz w:val="20"/>
          <w:szCs w:val="22"/>
        </w:rPr>
        <w:t xml:space="preserve"> January 17.</w:t>
      </w:r>
    </w:p>
    <w:p w14:paraId="0A8C3F11" w14:textId="77777777" w:rsidR="00AE2D83" w:rsidRDefault="00AE2D83" w:rsidP="00A05C62">
      <w:pPr>
        <w:ind w:left="1440" w:hanging="1440"/>
        <w:rPr>
          <w:rFonts w:ascii="Avenir" w:hAnsi="Avenir"/>
          <w:sz w:val="20"/>
          <w:szCs w:val="22"/>
        </w:rPr>
      </w:pPr>
    </w:p>
    <w:p w14:paraId="53F287FF" w14:textId="08A0B052" w:rsidR="00A05C62" w:rsidRPr="00CB4389" w:rsidRDefault="00CB1393" w:rsidP="00A05C62">
      <w:pPr>
        <w:ind w:left="1440" w:hanging="144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2022</w:t>
      </w:r>
      <w:r>
        <w:rPr>
          <w:rFonts w:ascii="Avenir" w:hAnsi="Avenir"/>
          <w:sz w:val="20"/>
          <w:szCs w:val="22"/>
        </w:rPr>
        <w:tab/>
      </w:r>
      <w:r w:rsidR="00A05C62" w:rsidRPr="00CB4389">
        <w:rPr>
          <w:rFonts w:ascii="Avenir" w:hAnsi="Avenir"/>
          <w:b/>
          <w:sz w:val="20"/>
          <w:szCs w:val="22"/>
        </w:rPr>
        <w:t>Research talk,</w:t>
      </w:r>
      <w:r w:rsidR="00A05C62" w:rsidRPr="00CB4389">
        <w:rPr>
          <w:rFonts w:ascii="Avenir" w:hAnsi="Avenir"/>
          <w:sz w:val="20"/>
          <w:szCs w:val="22"/>
        </w:rPr>
        <w:t xml:space="preserve"> “Love, Sex, and Double Bis: Race and Gender in Queer Multiracial Women’s Online Dating Experiences.”</w:t>
      </w:r>
    </w:p>
    <w:p w14:paraId="1A5816C2" w14:textId="77777777" w:rsidR="00A05C62" w:rsidRPr="00A05C62" w:rsidRDefault="00A05C62" w:rsidP="00A05C62">
      <w:pPr>
        <w:pStyle w:val="ListParagraph"/>
        <w:numPr>
          <w:ilvl w:val="1"/>
          <w:numId w:val="1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Sociology, North Carolina State University. October 21.</w:t>
      </w:r>
    </w:p>
    <w:p w14:paraId="406DD124" w14:textId="77777777" w:rsidR="00A05C62" w:rsidRPr="00A05C62" w:rsidRDefault="00A05C62" w:rsidP="00A05C62">
      <w:pPr>
        <w:pStyle w:val="ListParagraph"/>
        <w:numPr>
          <w:ilvl w:val="1"/>
          <w:numId w:val="1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Sociology, Hunter College, City University of New York. December 7.</w:t>
      </w:r>
    </w:p>
    <w:p w14:paraId="15D97F3A" w14:textId="77777777" w:rsidR="00A05C62" w:rsidRDefault="00A05C62" w:rsidP="00A05C62">
      <w:pPr>
        <w:rPr>
          <w:rFonts w:ascii="Avenir" w:hAnsi="Avenir"/>
          <w:sz w:val="20"/>
          <w:szCs w:val="22"/>
        </w:rPr>
      </w:pPr>
    </w:p>
    <w:p w14:paraId="03BFC937" w14:textId="7A6F2B35" w:rsidR="005D79F1" w:rsidRPr="00DB2ACC" w:rsidRDefault="005D79F1" w:rsidP="00A05C62">
      <w:pPr>
        <w:ind w:left="1440"/>
        <w:rPr>
          <w:rFonts w:ascii="Avenir" w:hAnsi="Avenir"/>
          <w:sz w:val="20"/>
          <w:szCs w:val="22"/>
        </w:rPr>
      </w:pPr>
      <w:r w:rsidRPr="00DB2ACC">
        <w:rPr>
          <w:rFonts w:ascii="Avenir" w:hAnsi="Avenir"/>
          <w:b/>
          <w:sz w:val="20"/>
          <w:szCs w:val="22"/>
        </w:rPr>
        <w:t>Keynote speaker</w:t>
      </w:r>
      <w:r w:rsidRPr="00DB2ACC">
        <w:rPr>
          <w:rFonts w:ascii="Avenir" w:hAnsi="Avenir"/>
          <w:sz w:val="20"/>
          <w:szCs w:val="22"/>
        </w:rPr>
        <w:t>, “</w:t>
      </w:r>
      <w:r w:rsidR="005D69A7">
        <w:rPr>
          <w:rFonts w:ascii="Avenir" w:hAnsi="Avenir"/>
          <w:sz w:val="20"/>
          <w:szCs w:val="22"/>
        </w:rPr>
        <w:t>Juneteenth: Celebration or Controversy</w:t>
      </w:r>
      <w:r w:rsidRPr="00DB2ACC">
        <w:rPr>
          <w:rFonts w:ascii="Avenir" w:hAnsi="Avenir"/>
          <w:sz w:val="20"/>
          <w:szCs w:val="22"/>
        </w:rPr>
        <w:t>.” Leaders and Employees of the African Diaspora (LEAD)</w:t>
      </w:r>
      <w:r w:rsidR="00DB2ACC" w:rsidRPr="00DB2ACC">
        <w:rPr>
          <w:rFonts w:ascii="Avenir" w:hAnsi="Avenir"/>
          <w:sz w:val="20"/>
          <w:szCs w:val="22"/>
        </w:rPr>
        <w:t xml:space="preserve"> Resource Group</w:t>
      </w:r>
      <w:r w:rsidRPr="00DB2ACC">
        <w:rPr>
          <w:rFonts w:ascii="Avenir" w:hAnsi="Avenir"/>
          <w:sz w:val="20"/>
          <w:szCs w:val="22"/>
        </w:rPr>
        <w:t>, Aramark. June 16.</w:t>
      </w:r>
      <w:r w:rsidR="00016176">
        <w:rPr>
          <w:rFonts w:ascii="Avenir" w:hAnsi="Avenir"/>
          <w:sz w:val="20"/>
          <w:szCs w:val="22"/>
        </w:rPr>
        <w:t xml:space="preserve"> </w:t>
      </w:r>
      <w:r w:rsidR="00016176" w:rsidRPr="00237C46">
        <w:rPr>
          <w:rFonts w:ascii="Avenir" w:hAnsi="Avenir"/>
          <w:sz w:val="20"/>
          <w:szCs w:val="22"/>
        </w:rPr>
        <w:t>(Virtual)</w:t>
      </w:r>
    </w:p>
    <w:p w14:paraId="0AB0D841" w14:textId="77777777" w:rsidR="005D79F1" w:rsidRPr="00DB2ACC" w:rsidRDefault="005D79F1" w:rsidP="005D79F1">
      <w:pPr>
        <w:ind w:left="1440" w:hanging="1440"/>
        <w:rPr>
          <w:rFonts w:ascii="Avenir" w:hAnsi="Avenir"/>
          <w:b/>
          <w:sz w:val="20"/>
          <w:szCs w:val="22"/>
        </w:rPr>
      </w:pPr>
    </w:p>
    <w:p w14:paraId="048790B8" w14:textId="5387E67E" w:rsidR="00E55F2D" w:rsidRPr="00DB2ACC" w:rsidRDefault="00E55F2D" w:rsidP="005D79F1">
      <w:pPr>
        <w:ind w:left="1440"/>
        <w:rPr>
          <w:rFonts w:ascii="Avenir" w:hAnsi="Avenir"/>
          <w:sz w:val="20"/>
          <w:szCs w:val="22"/>
        </w:rPr>
      </w:pPr>
      <w:r w:rsidRPr="00DB2ACC">
        <w:rPr>
          <w:rFonts w:ascii="Avenir" w:hAnsi="Avenir"/>
          <w:b/>
          <w:sz w:val="20"/>
          <w:szCs w:val="22"/>
        </w:rPr>
        <w:t>Panelist</w:t>
      </w:r>
      <w:r w:rsidRPr="00DB2ACC">
        <w:rPr>
          <w:rFonts w:ascii="Avenir" w:hAnsi="Avenir"/>
          <w:sz w:val="20"/>
          <w:szCs w:val="22"/>
        </w:rPr>
        <w:t xml:space="preserve">, “Decoding and </w:t>
      </w:r>
      <w:proofErr w:type="spellStart"/>
      <w:r w:rsidRPr="00DB2ACC">
        <w:rPr>
          <w:rFonts w:ascii="Avenir" w:hAnsi="Avenir"/>
          <w:sz w:val="20"/>
          <w:szCs w:val="22"/>
        </w:rPr>
        <w:t>Decolonising</w:t>
      </w:r>
      <w:proofErr w:type="spellEnd"/>
      <w:r w:rsidRPr="00DB2ACC">
        <w:rPr>
          <w:rFonts w:ascii="Avenir" w:hAnsi="Avenir"/>
          <w:sz w:val="20"/>
          <w:szCs w:val="22"/>
        </w:rPr>
        <w:t xml:space="preserve"> Mixed-Race: An International Conversation on Mixedness and its Intersections.” </w:t>
      </w:r>
      <w:r w:rsidR="003C28E6" w:rsidRPr="00DB2ACC">
        <w:rPr>
          <w:rFonts w:ascii="Avenir" w:hAnsi="Avenir"/>
          <w:sz w:val="20"/>
          <w:szCs w:val="22"/>
        </w:rPr>
        <w:t>Stephen Lawrence Research Centre, De Montfort University, United Kingdom. June 16.</w:t>
      </w:r>
      <w:r w:rsidR="00016176">
        <w:rPr>
          <w:rFonts w:ascii="Avenir" w:hAnsi="Avenir"/>
          <w:sz w:val="20"/>
          <w:szCs w:val="22"/>
        </w:rPr>
        <w:t xml:space="preserve"> </w:t>
      </w:r>
      <w:r w:rsidR="00016176" w:rsidRPr="00237C46">
        <w:rPr>
          <w:rFonts w:ascii="Avenir" w:hAnsi="Avenir"/>
          <w:sz w:val="20"/>
          <w:szCs w:val="22"/>
        </w:rPr>
        <w:t>(Virtual)</w:t>
      </w:r>
    </w:p>
    <w:p w14:paraId="0596E835" w14:textId="77777777" w:rsidR="00E55F2D" w:rsidRPr="00DB2ACC" w:rsidRDefault="00E55F2D" w:rsidP="00096CE9">
      <w:pPr>
        <w:ind w:left="1440" w:hanging="1440"/>
        <w:rPr>
          <w:rFonts w:ascii="Avenir" w:hAnsi="Avenir"/>
          <w:b/>
          <w:sz w:val="20"/>
          <w:szCs w:val="22"/>
        </w:rPr>
      </w:pPr>
    </w:p>
    <w:p w14:paraId="2E6068B2" w14:textId="61109097" w:rsidR="005D79F1" w:rsidRDefault="005D79F1" w:rsidP="00E55F2D">
      <w:pPr>
        <w:ind w:left="1440"/>
        <w:rPr>
          <w:rFonts w:ascii="Avenir" w:hAnsi="Avenir"/>
          <w:sz w:val="20"/>
          <w:szCs w:val="22"/>
        </w:rPr>
      </w:pPr>
      <w:r w:rsidRPr="00DB2ACC">
        <w:rPr>
          <w:rFonts w:ascii="Avenir" w:hAnsi="Avenir"/>
          <w:b/>
          <w:sz w:val="20"/>
          <w:szCs w:val="22"/>
        </w:rPr>
        <w:t>Keynote speaker</w:t>
      </w:r>
      <w:r w:rsidRPr="00DB2ACC">
        <w:rPr>
          <w:rFonts w:ascii="Avenir" w:hAnsi="Avenir"/>
          <w:sz w:val="20"/>
          <w:szCs w:val="22"/>
        </w:rPr>
        <w:t>, “Understanding the Roots of Juneteenth.” Oxnard College. June 13.</w:t>
      </w:r>
      <w:r w:rsidR="00016176">
        <w:rPr>
          <w:rFonts w:ascii="Avenir" w:hAnsi="Avenir"/>
          <w:sz w:val="20"/>
          <w:szCs w:val="22"/>
        </w:rPr>
        <w:t xml:space="preserve"> </w:t>
      </w:r>
      <w:r w:rsidR="00016176" w:rsidRPr="00237C46">
        <w:rPr>
          <w:rFonts w:ascii="Avenir" w:hAnsi="Avenir"/>
          <w:sz w:val="20"/>
          <w:szCs w:val="22"/>
        </w:rPr>
        <w:t>(Virtual)</w:t>
      </w:r>
    </w:p>
    <w:p w14:paraId="0AEE6FD6" w14:textId="77777777" w:rsidR="00C05DB7" w:rsidRDefault="00C05DB7" w:rsidP="00C05DB7">
      <w:pPr>
        <w:rPr>
          <w:rFonts w:ascii="Avenir" w:hAnsi="Avenir"/>
          <w:b/>
          <w:sz w:val="20"/>
          <w:szCs w:val="22"/>
        </w:rPr>
      </w:pPr>
    </w:p>
    <w:p w14:paraId="4485550B" w14:textId="03B565D7" w:rsidR="002C1E07" w:rsidRDefault="002C1E07" w:rsidP="00E55F2D">
      <w:pPr>
        <w:ind w:left="1440"/>
        <w:rPr>
          <w:rFonts w:ascii="Avenir" w:hAnsi="Avenir"/>
          <w:sz w:val="20"/>
          <w:szCs w:val="22"/>
        </w:rPr>
      </w:pPr>
      <w:r w:rsidRPr="003A3DA8">
        <w:rPr>
          <w:rFonts w:ascii="Avenir" w:hAnsi="Avenir"/>
          <w:b/>
          <w:sz w:val="20"/>
          <w:szCs w:val="22"/>
        </w:rPr>
        <w:t xml:space="preserve">Research </w:t>
      </w:r>
      <w:proofErr w:type="gramStart"/>
      <w:r w:rsidRPr="003A3DA8">
        <w:rPr>
          <w:rFonts w:ascii="Avenir" w:hAnsi="Avenir"/>
          <w:b/>
          <w:sz w:val="20"/>
          <w:szCs w:val="22"/>
        </w:rPr>
        <w:t>talk</w:t>
      </w:r>
      <w:proofErr w:type="gramEnd"/>
      <w:r w:rsidRPr="003A3DA8">
        <w:rPr>
          <w:rFonts w:ascii="Avenir" w:hAnsi="Avenir"/>
          <w:b/>
          <w:sz w:val="20"/>
          <w:szCs w:val="22"/>
        </w:rPr>
        <w:t xml:space="preserve"> </w:t>
      </w:r>
      <w:r w:rsidR="003A3DA8" w:rsidRPr="003A3DA8">
        <w:rPr>
          <w:rFonts w:ascii="Avenir" w:hAnsi="Avenir"/>
          <w:b/>
          <w:sz w:val="20"/>
          <w:szCs w:val="22"/>
        </w:rPr>
        <w:t>for Race &amp; Society Workshop</w:t>
      </w:r>
      <w:r w:rsidR="003A3DA8">
        <w:rPr>
          <w:rFonts w:ascii="Avenir" w:hAnsi="Avenir"/>
          <w:sz w:val="20"/>
          <w:szCs w:val="22"/>
        </w:rPr>
        <w:t>, “Race, Gender, and the Academic Job Market.” Department of Sociology, Northwestern University. May 18.</w:t>
      </w:r>
      <w:r w:rsidR="00016176">
        <w:rPr>
          <w:rFonts w:ascii="Avenir" w:hAnsi="Avenir"/>
          <w:sz w:val="20"/>
          <w:szCs w:val="22"/>
        </w:rPr>
        <w:t xml:space="preserve"> </w:t>
      </w:r>
      <w:r w:rsidR="00016176" w:rsidRPr="00237C46">
        <w:rPr>
          <w:rFonts w:ascii="Avenir" w:hAnsi="Avenir"/>
          <w:sz w:val="20"/>
          <w:szCs w:val="22"/>
        </w:rPr>
        <w:t>(Virtual)</w:t>
      </w:r>
    </w:p>
    <w:p w14:paraId="1F9DF29D" w14:textId="77777777" w:rsidR="00096CE9" w:rsidRDefault="00096CE9" w:rsidP="00096CE9">
      <w:pPr>
        <w:rPr>
          <w:rFonts w:ascii="Avenir" w:hAnsi="Avenir"/>
          <w:b/>
          <w:sz w:val="20"/>
          <w:szCs w:val="22"/>
        </w:rPr>
      </w:pPr>
    </w:p>
    <w:p w14:paraId="535E4B04" w14:textId="3F688DB9" w:rsidR="00CB1393" w:rsidRDefault="001B1E4E" w:rsidP="00096CE9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 xml:space="preserve">Panelist </w:t>
      </w:r>
      <w:r w:rsidR="00CB1393" w:rsidRPr="00237C46">
        <w:rPr>
          <w:rFonts w:ascii="Avenir" w:hAnsi="Avenir"/>
          <w:b/>
          <w:sz w:val="20"/>
          <w:szCs w:val="22"/>
        </w:rPr>
        <w:t xml:space="preserve">for </w:t>
      </w:r>
      <w:r>
        <w:rPr>
          <w:rFonts w:ascii="Avenir" w:hAnsi="Avenir"/>
          <w:b/>
          <w:sz w:val="20"/>
          <w:szCs w:val="22"/>
        </w:rPr>
        <w:t xml:space="preserve">opening session, </w:t>
      </w:r>
      <w:r w:rsidRPr="001B1E4E">
        <w:rPr>
          <w:rFonts w:ascii="Avenir" w:hAnsi="Avenir"/>
          <w:sz w:val="20"/>
          <w:szCs w:val="22"/>
        </w:rPr>
        <w:t>“The Politics of Critical Race Theory.”</w:t>
      </w:r>
      <w:r>
        <w:rPr>
          <w:rFonts w:ascii="Avenir" w:hAnsi="Avenir"/>
          <w:b/>
          <w:sz w:val="20"/>
          <w:szCs w:val="22"/>
        </w:rPr>
        <w:t xml:space="preserve"> </w:t>
      </w:r>
      <w:r w:rsidR="00CB1393" w:rsidRPr="00237C46">
        <w:rPr>
          <w:rFonts w:ascii="Avenir" w:hAnsi="Avenir"/>
          <w:sz w:val="20"/>
          <w:szCs w:val="22"/>
        </w:rPr>
        <w:t xml:space="preserve"> Program </w:t>
      </w:r>
      <w:r>
        <w:rPr>
          <w:rFonts w:ascii="Avenir" w:hAnsi="Avenir"/>
          <w:sz w:val="20"/>
          <w:szCs w:val="22"/>
        </w:rPr>
        <w:t>i</w:t>
      </w:r>
      <w:r w:rsidR="00CB1393" w:rsidRPr="00237C46">
        <w:rPr>
          <w:rFonts w:ascii="Avenir" w:hAnsi="Avenir"/>
          <w:sz w:val="20"/>
          <w:szCs w:val="22"/>
        </w:rPr>
        <w:t xml:space="preserve">n Education’s “Unveiling Inequalities: Teaching for </w:t>
      </w:r>
      <w:r>
        <w:rPr>
          <w:rFonts w:ascii="Avenir" w:hAnsi="Avenir"/>
          <w:sz w:val="20"/>
          <w:szCs w:val="22"/>
        </w:rPr>
        <w:t>‘</w:t>
      </w:r>
      <w:r w:rsidR="00CB1393" w:rsidRPr="00237C46">
        <w:rPr>
          <w:rFonts w:ascii="Avenir" w:hAnsi="Avenir"/>
          <w:sz w:val="20"/>
          <w:szCs w:val="22"/>
        </w:rPr>
        <w:t>Truth</w:t>
      </w:r>
      <w:r>
        <w:rPr>
          <w:rFonts w:ascii="Avenir" w:hAnsi="Avenir"/>
          <w:sz w:val="20"/>
          <w:szCs w:val="22"/>
        </w:rPr>
        <w:t>’ or ‘Truths’?</w:t>
      </w:r>
      <w:r w:rsidR="00CB1393" w:rsidRPr="00237C46">
        <w:rPr>
          <w:rFonts w:ascii="Avenir" w:hAnsi="Avenir"/>
          <w:sz w:val="20"/>
          <w:szCs w:val="22"/>
        </w:rPr>
        <w:t>”</w:t>
      </w:r>
      <w:r>
        <w:rPr>
          <w:rFonts w:ascii="Avenir" w:hAnsi="Avenir"/>
          <w:sz w:val="20"/>
          <w:szCs w:val="22"/>
        </w:rPr>
        <w:t xml:space="preserve"> Symposium.</w:t>
      </w:r>
      <w:r w:rsidR="00CB1393" w:rsidRPr="00237C46">
        <w:rPr>
          <w:rFonts w:ascii="Avenir" w:hAnsi="Avenir"/>
          <w:sz w:val="20"/>
          <w:szCs w:val="22"/>
        </w:rPr>
        <w:t xml:space="preserve"> Duke University. March 21. (Virtual)</w:t>
      </w:r>
    </w:p>
    <w:p w14:paraId="755DB9F3" w14:textId="77777777" w:rsidR="00CB1393" w:rsidRDefault="00CB1393" w:rsidP="00CB1393">
      <w:pPr>
        <w:ind w:left="1440" w:hanging="1440"/>
        <w:rPr>
          <w:rFonts w:ascii="Avenir" w:hAnsi="Avenir"/>
          <w:sz w:val="20"/>
          <w:szCs w:val="22"/>
        </w:rPr>
      </w:pPr>
    </w:p>
    <w:p w14:paraId="27C944B2" w14:textId="7774097D" w:rsidR="00D93280" w:rsidRPr="00214992" w:rsidRDefault="009403F9" w:rsidP="00CB1393">
      <w:pPr>
        <w:ind w:left="1440" w:hanging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sz w:val="20"/>
          <w:szCs w:val="22"/>
        </w:rPr>
        <w:t>2021</w:t>
      </w:r>
      <w:r w:rsidRPr="00214992">
        <w:rPr>
          <w:rFonts w:ascii="Avenir" w:hAnsi="Avenir"/>
          <w:sz w:val="20"/>
          <w:szCs w:val="22"/>
        </w:rPr>
        <w:tab/>
      </w:r>
      <w:r w:rsidR="00D93280" w:rsidRPr="00214992">
        <w:rPr>
          <w:rFonts w:ascii="Avenir" w:hAnsi="Avenir"/>
          <w:b/>
          <w:sz w:val="20"/>
          <w:szCs w:val="22"/>
        </w:rPr>
        <w:t>Panelist for Consortium on Analytics for Data-Driven Decision-Making (C</w:t>
      </w:r>
      <w:r w:rsidR="00C32E65" w:rsidRPr="00214992">
        <w:rPr>
          <w:rFonts w:ascii="Avenir" w:hAnsi="Avenir"/>
          <w:b/>
          <w:sz w:val="20"/>
          <w:szCs w:val="22"/>
        </w:rPr>
        <w:t>a</w:t>
      </w:r>
      <w:r w:rsidR="00D93280" w:rsidRPr="00214992">
        <w:rPr>
          <w:rFonts w:ascii="Avenir" w:hAnsi="Avenir"/>
          <w:b/>
          <w:sz w:val="20"/>
          <w:szCs w:val="22"/>
        </w:rPr>
        <w:t>nD3)</w:t>
      </w:r>
      <w:r w:rsidR="00D93280" w:rsidRPr="00214992">
        <w:rPr>
          <w:rFonts w:ascii="Avenir" w:hAnsi="Avenir"/>
          <w:sz w:val="20"/>
          <w:szCs w:val="22"/>
        </w:rPr>
        <w:t>, “Advances and Challenges in Capturing LGBTQ Communities and Voices.</w:t>
      </w:r>
      <w:r w:rsidR="001077BF">
        <w:rPr>
          <w:rFonts w:ascii="Avenir" w:hAnsi="Avenir"/>
          <w:sz w:val="20"/>
          <w:szCs w:val="22"/>
        </w:rPr>
        <w:t>”</w:t>
      </w:r>
      <w:r w:rsidR="00D93280" w:rsidRPr="00214992">
        <w:rPr>
          <w:rFonts w:ascii="Avenir" w:hAnsi="Avenir"/>
          <w:sz w:val="20"/>
          <w:szCs w:val="22"/>
        </w:rPr>
        <w:t xml:space="preserve"> </w:t>
      </w:r>
      <w:r w:rsidR="00700603" w:rsidRPr="00214992">
        <w:rPr>
          <w:rFonts w:ascii="Avenir" w:hAnsi="Avenir"/>
          <w:sz w:val="20"/>
          <w:szCs w:val="22"/>
        </w:rPr>
        <w:t xml:space="preserve">The </w:t>
      </w:r>
      <w:r w:rsidR="00D93280" w:rsidRPr="00214992">
        <w:rPr>
          <w:rFonts w:ascii="Avenir" w:hAnsi="Avenir"/>
          <w:sz w:val="20"/>
          <w:szCs w:val="22"/>
        </w:rPr>
        <w:t>Centre on Population Dynamics. McGill University, Canada. November 10.</w:t>
      </w:r>
      <w:r w:rsidR="00FE592B">
        <w:rPr>
          <w:rFonts w:ascii="Avenir" w:hAnsi="Avenir"/>
          <w:sz w:val="20"/>
          <w:szCs w:val="22"/>
        </w:rPr>
        <w:t xml:space="preserve"> (Virtual)</w:t>
      </w:r>
    </w:p>
    <w:p w14:paraId="5581FAFB" w14:textId="77777777" w:rsidR="006E764D" w:rsidRPr="00214992" w:rsidRDefault="006E764D" w:rsidP="00526641">
      <w:pPr>
        <w:rPr>
          <w:rFonts w:ascii="Avenir" w:hAnsi="Avenir"/>
          <w:b/>
          <w:sz w:val="20"/>
          <w:szCs w:val="22"/>
        </w:rPr>
      </w:pPr>
    </w:p>
    <w:p w14:paraId="42EF5159" w14:textId="3629A039" w:rsidR="00FE592B" w:rsidRPr="00FE592B" w:rsidRDefault="00FE592B" w:rsidP="00D93280">
      <w:pPr>
        <w:ind w:left="1440"/>
        <w:rPr>
          <w:rFonts w:ascii="Avenir" w:hAnsi="Avenir"/>
          <w:sz w:val="20"/>
          <w:szCs w:val="20"/>
        </w:rPr>
      </w:pPr>
      <w:r w:rsidRPr="00FE592B">
        <w:rPr>
          <w:rFonts w:ascii="Avenir" w:hAnsi="Avenir"/>
          <w:b/>
          <w:sz w:val="20"/>
          <w:szCs w:val="20"/>
        </w:rPr>
        <w:t>Guest researcher</w:t>
      </w:r>
      <w:r>
        <w:rPr>
          <w:rFonts w:ascii="Avenir" w:hAnsi="Avenir"/>
          <w:sz w:val="20"/>
          <w:szCs w:val="20"/>
        </w:rPr>
        <w:t>, “IMPAKT TV Episode #24.” IMPAKT Festival 2021</w:t>
      </w:r>
      <w:r w:rsidRPr="00FE592B">
        <w:rPr>
          <w:rFonts w:ascii="Avenir" w:hAnsi="Avenir"/>
          <w:sz w:val="20"/>
          <w:szCs w:val="20"/>
        </w:rPr>
        <w:t xml:space="preserve">, </w:t>
      </w:r>
      <w:r>
        <w:rPr>
          <w:rFonts w:ascii="Avenir" w:hAnsi="Avenir"/>
          <w:sz w:val="20"/>
          <w:szCs w:val="20"/>
        </w:rPr>
        <w:t>“</w:t>
      </w:r>
      <w:r w:rsidRPr="00FE592B">
        <w:rPr>
          <w:rFonts w:ascii="Avenir" w:hAnsi="Avenir"/>
          <w:sz w:val="20"/>
          <w:szCs w:val="20"/>
        </w:rPr>
        <w:t>Modern Love (Or Love in the Age of Cold Intimacies).</w:t>
      </w:r>
      <w:r>
        <w:rPr>
          <w:rFonts w:ascii="Avenir" w:hAnsi="Avenir"/>
          <w:sz w:val="20"/>
          <w:szCs w:val="20"/>
        </w:rPr>
        <w:t>”</w:t>
      </w:r>
      <w:r>
        <w:rPr>
          <w:rFonts w:ascii="Avenir" w:hAnsi="Avenir"/>
          <w:i/>
          <w:sz w:val="20"/>
          <w:szCs w:val="20"/>
        </w:rPr>
        <w:t xml:space="preserve"> </w:t>
      </w:r>
      <w:r w:rsidRPr="00FE592B">
        <w:rPr>
          <w:rFonts w:ascii="Avenir" w:hAnsi="Avenir"/>
          <w:sz w:val="20"/>
          <w:szCs w:val="20"/>
        </w:rPr>
        <w:t>IMPAKT Centre for Media Culture</w:t>
      </w:r>
      <w:r>
        <w:rPr>
          <w:rFonts w:ascii="Avenir" w:hAnsi="Avenir"/>
          <w:sz w:val="20"/>
          <w:szCs w:val="20"/>
        </w:rPr>
        <w:t>, Utrecht, Netherlands. November 3-7. (Virtual)</w:t>
      </w:r>
    </w:p>
    <w:p w14:paraId="00394927" w14:textId="77777777" w:rsidR="00FE592B" w:rsidRDefault="00FE592B" w:rsidP="00D93280">
      <w:pPr>
        <w:ind w:left="1440"/>
        <w:rPr>
          <w:rFonts w:ascii="Avenir" w:hAnsi="Avenir"/>
          <w:b/>
          <w:sz w:val="20"/>
          <w:szCs w:val="22"/>
        </w:rPr>
      </w:pPr>
    </w:p>
    <w:p w14:paraId="25B627C8" w14:textId="39855C2F" w:rsidR="0058427E" w:rsidRPr="0058427E" w:rsidRDefault="00475ED1" w:rsidP="00D93280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lastRenderedPageBreak/>
        <w:t>Course g</w:t>
      </w:r>
      <w:r w:rsidR="0058427E">
        <w:rPr>
          <w:rFonts w:ascii="Avenir" w:hAnsi="Avenir"/>
          <w:b/>
          <w:sz w:val="20"/>
          <w:szCs w:val="22"/>
        </w:rPr>
        <w:t xml:space="preserve">uest speaker, </w:t>
      </w:r>
      <w:r w:rsidR="0058427E">
        <w:rPr>
          <w:rFonts w:ascii="Avenir" w:hAnsi="Avenir"/>
          <w:sz w:val="20"/>
          <w:szCs w:val="22"/>
        </w:rPr>
        <w:t>“Social Inequality.” Department of Sociology, Virginia Tech University. October 21.</w:t>
      </w:r>
      <w:r w:rsidR="002861FF">
        <w:rPr>
          <w:rFonts w:ascii="Avenir" w:hAnsi="Avenir"/>
          <w:sz w:val="20"/>
          <w:szCs w:val="22"/>
        </w:rPr>
        <w:t xml:space="preserve"> (Virtual)</w:t>
      </w:r>
    </w:p>
    <w:p w14:paraId="293B12A7" w14:textId="77777777" w:rsidR="0058427E" w:rsidRDefault="0058427E" w:rsidP="00D93280">
      <w:pPr>
        <w:ind w:left="1440"/>
        <w:rPr>
          <w:rFonts w:ascii="Avenir" w:hAnsi="Avenir"/>
          <w:b/>
          <w:sz w:val="20"/>
          <w:szCs w:val="22"/>
        </w:rPr>
      </w:pPr>
    </w:p>
    <w:p w14:paraId="5108B905" w14:textId="4B0786FE" w:rsidR="0058427E" w:rsidRPr="0058427E" w:rsidRDefault="00475ED1" w:rsidP="00D93280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Course g</w:t>
      </w:r>
      <w:r w:rsidR="0058427E">
        <w:rPr>
          <w:rFonts w:ascii="Avenir" w:hAnsi="Avenir"/>
          <w:b/>
          <w:sz w:val="20"/>
          <w:szCs w:val="22"/>
        </w:rPr>
        <w:t xml:space="preserve">uest speaker, </w:t>
      </w:r>
      <w:r w:rsidR="0058427E">
        <w:rPr>
          <w:rFonts w:ascii="Avenir" w:hAnsi="Avenir"/>
          <w:sz w:val="20"/>
          <w:szCs w:val="22"/>
        </w:rPr>
        <w:t>“Minority Groups in American Society.” Department of Sociology, Rutgers University. October 18.</w:t>
      </w:r>
      <w:r w:rsidR="002861FF">
        <w:rPr>
          <w:rFonts w:ascii="Avenir" w:hAnsi="Avenir"/>
          <w:sz w:val="20"/>
          <w:szCs w:val="22"/>
        </w:rPr>
        <w:t xml:space="preserve"> (Virtual)</w:t>
      </w:r>
    </w:p>
    <w:p w14:paraId="0B1B3621" w14:textId="77777777" w:rsidR="0058427E" w:rsidRDefault="0058427E" w:rsidP="00D93280">
      <w:pPr>
        <w:ind w:left="1440"/>
        <w:rPr>
          <w:rFonts w:ascii="Avenir" w:hAnsi="Avenir"/>
          <w:b/>
          <w:sz w:val="20"/>
          <w:szCs w:val="22"/>
        </w:rPr>
      </w:pPr>
    </w:p>
    <w:p w14:paraId="0893F13A" w14:textId="755A6A71" w:rsidR="00052572" w:rsidRPr="00214992" w:rsidRDefault="00052572" w:rsidP="00D93280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Panelist</w:t>
      </w:r>
      <w:r w:rsidR="00700603" w:rsidRPr="00214992">
        <w:rPr>
          <w:rFonts w:ascii="Avenir" w:hAnsi="Avenir"/>
          <w:b/>
          <w:sz w:val="20"/>
          <w:szCs w:val="22"/>
        </w:rPr>
        <w:t xml:space="preserve"> for Summer of Love colloquium series</w:t>
      </w:r>
      <w:r w:rsidRPr="00214992">
        <w:rPr>
          <w:rFonts w:ascii="Avenir" w:hAnsi="Avenir"/>
          <w:sz w:val="20"/>
          <w:szCs w:val="22"/>
        </w:rPr>
        <w:t>, “</w:t>
      </w:r>
      <w:r w:rsidR="00244CD5" w:rsidRPr="00214992">
        <w:rPr>
          <w:rFonts w:ascii="Avenir" w:hAnsi="Avenir"/>
          <w:sz w:val="20"/>
          <w:szCs w:val="22"/>
        </w:rPr>
        <w:t xml:space="preserve">The Digital Divide.” </w:t>
      </w:r>
      <w:r w:rsidR="00700603" w:rsidRPr="00214992">
        <w:rPr>
          <w:rFonts w:ascii="Avenir" w:hAnsi="Avenir"/>
          <w:sz w:val="20"/>
          <w:szCs w:val="22"/>
        </w:rPr>
        <w:t>The</w:t>
      </w:r>
      <w:r w:rsidRPr="00214992">
        <w:rPr>
          <w:rFonts w:ascii="Avenir" w:hAnsi="Avenir"/>
          <w:sz w:val="20"/>
          <w:szCs w:val="22"/>
        </w:rPr>
        <w:t xml:space="preserve"> Centre of </w:t>
      </w:r>
      <w:r w:rsidR="004B4C6C" w:rsidRPr="00214992">
        <w:rPr>
          <w:rFonts w:ascii="Avenir" w:hAnsi="Avenir"/>
          <w:sz w:val="20"/>
          <w:szCs w:val="22"/>
        </w:rPr>
        <w:t>Digital Inquiry</w:t>
      </w:r>
      <w:r w:rsidRPr="00214992">
        <w:rPr>
          <w:rFonts w:ascii="Avenir" w:hAnsi="Avenir"/>
          <w:sz w:val="20"/>
          <w:szCs w:val="22"/>
        </w:rPr>
        <w:t>. University of Warwick, United Kingdom.</w:t>
      </w:r>
      <w:r w:rsidR="001621AE" w:rsidRPr="00214992">
        <w:rPr>
          <w:rFonts w:ascii="Avenir" w:hAnsi="Avenir"/>
          <w:sz w:val="20"/>
          <w:szCs w:val="22"/>
        </w:rPr>
        <w:t xml:space="preserve"> June 24.</w:t>
      </w:r>
      <w:r w:rsidR="004A0F12">
        <w:rPr>
          <w:rFonts w:ascii="Avenir" w:hAnsi="Avenir"/>
          <w:sz w:val="20"/>
          <w:szCs w:val="22"/>
        </w:rPr>
        <w:t xml:space="preserve"> (Virtual)</w:t>
      </w:r>
    </w:p>
    <w:p w14:paraId="606D3535" w14:textId="77777777" w:rsidR="00052572" w:rsidRPr="00214992" w:rsidRDefault="00052572" w:rsidP="001A6DF4">
      <w:pPr>
        <w:ind w:left="1440" w:hanging="1440"/>
        <w:rPr>
          <w:rFonts w:ascii="Avenir" w:hAnsi="Avenir"/>
          <w:b/>
          <w:sz w:val="20"/>
          <w:szCs w:val="22"/>
        </w:rPr>
      </w:pPr>
    </w:p>
    <w:p w14:paraId="0121F6F4" w14:textId="3E71D25E" w:rsidR="00144BA3" w:rsidRPr="00214992" w:rsidRDefault="00144BA3" w:rsidP="00052572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Panelist,</w:t>
      </w:r>
      <w:r w:rsidRPr="00214992">
        <w:rPr>
          <w:rFonts w:ascii="Avenir" w:hAnsi="Avenir"/>
          <w:sz w:val="20"/>
          <w:szCs w:val="22"/>
        </w:rPr>
        <w:t xml:space="preserve"> “Gatekeeping in Ethnic Communities.” Mixed Student Union, Florida State University; Mixed Student Union, McGill University; Mixed Student Union, University of California, Berkeley; Mixed Student Union, University of California, Davis; Mixed Student Union, Boston University; Mixed Student Union, University of California, Los Angeles</w:t>
      </w:r>
      <w:r w:rsidR="00A3602D" w:rsidRPr="00214992">
        <w:rPr>
          <w:rFonts w:ascii="Avenir" w:hAnsi="Avenir"/>
          <w:sz w:val="20"/>
          <w:szCs w:val="22"/>
        </w:rPr>
        <w:t>. April 8.</w:t>
      </w:r>
      <w:r w:rsidR="004A0F12">
        <w:rPr>
          <w:rFonts w:ascii="Avenir" w:hAnsi="Avenir"/>
          <w:sz w:val="20"/>
          <w:szCs w:val="22"/>
        </w:rPr>
        <w:t xml:space="preserve"> (Virtual)</w:t>
      </w:r>
    </w:p>
    <w:p w14:paraId="4B48F6BA" w14:textId="77777777" w:rsidR="00144BA3" w:rsidRPr="00214992" w:rsidRDefault="00144BA3" w:rsidP="001A6DF4">
      <w:pPr>
        <w:ind w:left="1440" w:hanging="1440"/>
        <w:rPr>
          <w:rFonts w:ascii="Avenir" w:hAnsi="Avenir"/>
          <w:b/>
          <w:sz w:val="20"/>
          <w:szCs w:val="22"/>
        </w:rPr>
      </w:pPr>
    </w:p>
    <w:p w14:paraId="4731D0DC" w14:textId="3AC7167C" w:rsidR="006D772D" w:rsidRPr="00214992" w:rsidRDefault="006D772D" w:rsidP="00144BA3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 xml:space="preserve">Research </w:t>
      </w:r>
      <w:proofErr w:type="gramStart"/>
      <w:r w:rsidRPr="00214992">
        <w:rPr>
          <w:rFonts w:ascii="Avenir" w:hAnsi="Avenir"/>
          <w:b/>
          <w:sz w:val="20"/>
          <w:szCs w:val="22"/>
        </w:rPr>
        <w:t>talk</w:t>
      </w:r>
      <w:proofErr w:type="gramEnd"/>
      <w:r w:rsidRPr="00214992">
        <w:rPr>
          <w:rFonts w:ascii="Avenir" w:hAnsi="Avenir"/>
          <w:b/>
          <w:sz w:val="20"/>
          <w:szCs w:val="22"/>
        </w:rPr>
        <w:t xml:space="preserve"> for Discuss, Dialogue, Deliberate (3D) series</w:t>
      </w:r>
      <w:r w:rsidRPr="00214992">
        <w:rPr>
          <w:rFonts w:ascii="Avenir" w:hAnsi="Avenir"/>
          <w:sz w:val="20"/>
          <w:szCs w:val="22"/>
        </w:rPr>
        <w:t>, “The First Filters Are Your Eyes: Race, Gender, and Representing the Body as an Online Dater.” Honors Experience Program (HEP), Florida State University. March 25.</w:t>
      </w:r>
      <w:r w:rsidR="00526641" w:rsidRPr="00214992">
        <w:rPr>
          <w:rFonts w:ascii="Avenir" w:hAnsi="Avenir"/>
          <w:sz w:val="20"/>
          <w:szCs w:val="22"/>
        </w:rPr>
        <w:t xml:space="preserve"> </w:t>
      </w:r>
      <w:r w:rsidR="00526641" w:rsidRPr="00214992">
        <w:rPr>
          <w:rFonts w:ascii="Avenir" w:hAnsi="Avenir"/>
          <w:sz w:val="20"/>
          <w:szCs w:val="22"/>
          <w:highlight w:val="lightGray"/>
        </w:rPr>
        <w:t>Virtual due to COVID-19.</w:t>
      </w:r>
    </w:p>
    <w:p w14:paraId="237033CD" w14:textId="77777777" w:rsidR="006D772D" w:rsidRPr="00214992" w:rsidRDefault="006D772D" w:rsidP="001A6DF4">
      <w:pPr>
        <w:ind w:left="1440" w:hanging="1440"/>
        <w:rPr>
          <w:rFonts w:ascii="Avenir" w:hAnsi="Avenir"/>
          <w:b/>
          <w:sz w:val="20"/>
          <w:szCs w:val="22"/>
        </w:rPr>
      </w:pPr>
    </w:p>
    <w:p w14:paraId="24CC409C" w14:textId="0AE49505" w:rsidR="00920396" w:rsidRPr="00214992" w:rsidRDefault="009403F9" w:rsidP="00526641">
      <w:pPr>
        <w:ind w:left="1440"/>
        <w:rPr>
          <w:rFonts w:ascii="Avenir" w:hAnsi="Avenir"/>
          <w:sz w:val="20"/>
          <w:szCs w:val="22"/>
          <w:highlight w:val="lightGray"/>
        </w:rPr>
      </w:pPr>
      <w:r w:rsidRPr="00214992">
        <w:rPr>
          <w:rFonts w:ascii="Avenir" w:hAnsi="Avenir"/>
          <w:b/>
          <w:sz w:val="20"/>
          <w:szCs w:val="22"/>
        </w:rPr>
        <w:t>Panelist</w:t>
      </w:r>
      <w:r w:rsidR="008F705F" w:rsidRPr="00214992">
        <w:rPr>
          <w:rFonts w:ascii="Avenir" w:hAnsi="Avenir"/>
          <w:b/>
          <w:sz w:val="20"/>
          <w:szCs w:val="22"/>
        </w:rPr>
        <w:t xml:space="preserve"> for Sociology Colloquium</w:t>
      </w:r>
      <w:r w:rsidR="00D46894" w:rsidRPr="00214992">
        <w:rPr>
          <w:rFonts w:ascii="Avenir" w:hAnsi="Avenir"/>
          <w:b/>
          <w:sz w:val="20"/>
          <w:szCs w:val="22"/>
        </w:rPr>
        <w:t xml:space="preserve"> series</w:t>
      </w:r>
      <w:r w:rsidRPr="00214992">
        <w:rPr>
          <w:rFonts w:ascii="Avenir" w:hAnsi="Avenir"/>
          <w:sz w:val="20"/>
          <w:szCs w:val="22"/>
        </w:rPr>
        <w:t>, “</w:t>
      </w:r>
      <w:r w:rsidR="006C44E7" w:rsidRPr="00214992">
        <w:rPr>
          <w:rFonts w:ascii="Avenir" w:hAnsi="Avenir"/>
          <w:sz w:val="20"/>
          <w:szCs w:val="22"/>
        </w:rPr>
        <w:t>Reframing, Questioning, and Critiquing Boundaries of Family, Relationships, and Parenting</w:t>
      </w:r>
      <w:r w:rsidRPr="00214992">
        <w:rPr>
          <w:rFonts w:ascii="Avenir" w:hAnsi="Avenir"/>
          <w:sz w:val="20"/>
          <w:szCs w:val="22"/>
        </w:rPr>
        <w:t>.”</w:t>
      </w:r>
      <w:r w:rsidR="008F705F" w:rsidRPr="00214992">
        <w:rPr>
          <w:rFonts w:ascii="Avenir" w:hAnsi="Avenir"/>
          <w:sz w:val="20"/>
          <w:szCs w:val="22"/>
        </w:rPr>
        <w:t xml:space="preserve"> </w:t>
      </w:r>
      <w:r w:rsidR="00D46894" w:rsidRPr="00214992">
        <w:rPr>
          <w:rFonts w:ascii="Avenir" w:hAnsi="Avenir"/>
          <w:sz w:val="20"/>
          <w:szCs w:val="22"/>
        </w:rPr>
        <w:t xml:space="preserve">Department of Sociology, </w:t>
      </w:r>
      <w:r w:rsidRPr="00214992">
        <w:rPr>
          <w:rFonts w:ascii="Avenir" w:hAnsi="Avenir"/>
          <w:sz w:val="20"/>
          <w:szCs w:val="22"/>
        </w:rPr>
        <w:t>University of North Carolina at Chapel Hill. March 10.</w:t>
      </w:r>
      <w:r w:rsidR="00526641" w:rsidRPr="00214992">
        <w:rPr>
          <w:rFonts w:ascii="Avenir" w:hAnsi="Avenir"/>
          <w:sz w:val="20"/>
          <w:szCs w:val="22"/>
        </w:rPr>
        <w:t xml:space="preserve"> </w:t>
      </w:r>
      <w:r w:rsidR="00526641" w:rsidRPr="00214992">
        <w:rPr>
          <w:rFonts w:ascii="Avenir" w:hAnsi="Avenir"/>
          <w:sz w:val="20"/>
          <w:szCs w:val="22"/>
          <w:highlight w:val="lightGray"/>
        </w:rPr>
        <w:t>Virtual due to COVID-19.</w:t>
      </w:r>
    </w:p>
    <w:p w14:paraId="588BEBDE" w14:textId="77777777" w:rsidR="00526641" w:rsidRPr="00214992" w:rsidRDefault="00526641" w:rsidP="00526641">
      <w:pPr>
        <w:ind w:left="1440"/>
        <w:rPr>
          <w:rFonts w:ascii="Avenir" w:hAnsi="Avenir"/>
          <w:sz w:val="20"/>
          <w:szCs w:val="22"/>
        </w:rPr>
      </w:pPr>
    </w:p>
    <w:p w14:paraId="42D23B52" w14:textId="12A2795F" w:rsidR="00920396" w:rsidRPr="00214992" w:rsidRDefault="00920396" w:rsidP="001A6DF4">
      <w:pPr>
        <w:ind w:left="1440" w:hanging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sz w:val="20"/>
          <w:szCs w:val="22"/>
        </w:rPr>
        <w:tab/>
      </w:r>
      <w:r w:rsidR="00AE2D83">
        <w:rPr>
          <w:rFonts w:ascii="Avenir" w:hAnsi="Avenir"/>
          <w:b/>
          <w:sz w:val="20"/>
          <w:szCs w:val="22"/>
        </w:rPr>
        <w:t>Keynote Moderator</w:t>
      </w:r>
      <w:r w:rsidR="00DD7248" w:rsidRPr="00214992">
        <w:rPr>
          <w:rFonts w:ascii="Avenir" w:hAnsi="Avenir"/>
          <w:sz w:val="20"/>
          <w:szCs w:val="22"/>
        </w:rPr>
        <w:t xml:space="preserve"> </w:t>
      </w:r>
      <w:r w:rsidR="00CA465D" w:rsidRPr="00214992">
        <w:rPr>
          <w:rFonts w:ascii="Avenir" w:hAnsi="Avenir"/>
          <w:sz w:val="20"/>
          <w:szCs w:val="22"/>
        </w:rPr>
        <w:t>with</w:t>
      </w:r>
      <w:r w:rsidR="00DD7248" w:rsidRPr="00214992">
        <w:rPr>
          <w:rFonts w:ascii="Avenir" w:hAnsi="Avenir"/>
          <w:sz w:val="20"/>
          <w:szCs w:val="22"/>
        </w:rPr>
        <w:t xml:space="preserve"> Rev. Dr. Barbara Reynolds for the 33</w:t>
      </w:r>
      <w:r w:rsidR="00DD7248" w:rsidRPr="00214992">
        <w:rPr>
          <w:rFonts w:ascii="Avenir" w:hAnsi="Avenir"/>
          <w:sz w:val="20"/>
          <w:szCs w:val="22"/>
          <w:vertAlign w:val="superscript"/>
        </w:rPr>
        <w:t>rd</w:t>
      </w:r>
      <w:r w:rsidR="00DD7248" w:rsidRPr="00214992">
        <w:rPr>
          <w:rFonts w:ascii="Avenir" w:hAnsi="Avenir"/>
          <w:sz w:val="20"/>
          <w:szCs w:val="22"/>
        </w:rPr>
        <w:t xml:space="preserve"> Annual Martin Luther King, Jr. Commemoration Celebration, “The </w:t>
      </w:r>
      <w:r w:rsidR="00F85EC2" w:rsidRPr="00214992">
        <w:rPr>
          <w:rFonts w:ascii="Avenir" w:hAnsi="Avenir"/>
          <w:sz w:val="20"/>
          <w:szCs w:val="22"/>
        </w:rPr>
        <w:t xml:space="preserve">Black </w:t>
      </w:r>
      <w:r w:rsidR="00DD7248" w:rsidRPr="00214992">
        <w:rPr>
          <w:rFonts w:ascii="Avenir" w:hAnsi="Avenir"/>
          <w:sz w:val="20"/>
          <w:szCs w:val="22"/>
        </w:rPr>
        <w:t>Women in Our Lives.” Florida State University.</w:t>
      </w:r>
      <w:r w:rsidR="00526641" w:rsidRPr="00214992">
        <w:rPr>
          <w:rFonts w:ascii="Avenir" w:hAnsi="Avenir"/>
          <w:sz w:val="20"/>
          <w:szCs w:val="22"/>
        </w:rPr>
        <w:t xml:space="preserve"> </w:t>
      </w:r>
      <w:r w:rsidR="00526641" w:rsidRPr="00214992">
        <w:rPr>
          <w:rFonts w:ascii="Avenir" w:hAnsi="Avenir"/>
          <w:sz w:val="20"/>
          <w:szCs w:val="22"/>
          <w:highlight w:val="lightGray"/>
        </w:rPr>
        <w:t>Virtual due to COVID-19.</w:t>
      </w:r>
    </w:p>
    <w:p w14:paraId="113388E4" w14:textId="77777777" w:rsidR="009403F9" w:rsidRPr="00214992" w:rsidRDefault="009403F9" w:rsidP="001A6DF4">
      <w:pPr>
        <w:ind w:left="1440" w:hanging="1440"/>
        <w:rPr>
          <w:rFonts w:ascii="Avenir" w:hAnsi="Avenir"/>
          <w:sz w:val="20"/>
          <w:szCs w:val="22"/>
        </w:rPr>
      </w:pPr>
    </w:p>
    <w:p w14:paraId="260D00A0" w14:textId="4539A0DC" w:rsidR="00AE4CDE" w:rsidRPr="00214992" w:rsidRDefault="003E63DF" w:rsidP="001A6DF4">
      <w:pPr>
        <w:ind w:left="1440" w:hanging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sz w:val="20"/>
          <w:szCs w:val="22"/>
        </w:rPr>
        <w:t>20</w:t>
      </w:r>
      <w:r w:rsidR="00AB6700" w:rsidRPr="00214992">
        <w:rPr>
          <w:rFonts w:ascii="Avenir" w:hAnsi="Avenir"/>
          <w:sz w:val="20"/>
          <w:szCs w:val="22"/>
        </w:rPr>
        <w:t>20</w:t>
      </w:r>
      <w:r w:rsidRPr="00214992">
        <w:rPr>
          <w:rFonts w:ascii="Avenir" w:hAnsi="Avenir"/>
          <w:sz w:val="20"/>
          <w:szCs w:val="22"/>
        </w:rPr>
        <w:tab/>
      </w:r>
      <w:r w:rsidR="00475ED1">
        <w:rPr>
          <w:rFonts w:ascii="Avenir" w:hAnsi="Avenir"/>
          <w:b/>
          <w:sz w:val="20"/>
          <w:szCs w:val="22"/>
        </w:rPr>
        <w:t>Course g</w:t>
      </w:r>
      <w:r w:rsidR="00AE4CDE" w:rsidRPr="00214992">
        <w:rPr>
          <w:rFonts w:ascii="Avenir" w:hAnsi="Avenir"/>
          <w:b/>
          <w:sz w:val="20"/>
          <w:szCs w:val="22"/>
        </w:rPr>
        <w:t>uest speaker</w:t>
      </w:r>
      <w:r w:rsidR="00AE4CDE" w:rsidRPr="00214992">
        <w:rPr>
          <w:rFonts w:ascii="Avenir" w:hAnsi="Avenir"/>
          <w:sz w:val="20"/>
          <w:szCs w:val="22"/>
        </w:rPr>
        <w:t>, “</w:t>
      </w:r>
      <w:r w:rsidR="00954CB8" w:rsidRPr="00214992">
        <w:rPr>
          <w:rFonts w:ascii="Avenir" w:hAnsi="Avenir"/>
          <w:sz w:val="20"/>
          <w:szCs w:val="22"/>
        </w:rPr>
        <w:t>[Graduate] Sociological</w:t>
      </w:r>
      <w:r w:rsidR="00AE4CDE" w:rsidRPr="00214992">
        <w:rPr>
          <w:rFonts w:ascii="Avenir" w:hAnsi="Avenir"/>
          <w:sz w:val="20"/>
          <w:szCs w:val="22"/>
        </w:rPr>
        <w:t xml:space="preserve"> Research Methods.” Department of Sociology, Virginia Commonwealth University. September 17.</w:t>
      </w:r>
      <w:r w:rsidR="00FB5DEB" w:rsidRPr="00214992">
        <w:rPr>
          <w:rFonts w:ascii="Avenir" w:hAnsi="Avenir"/>
          <w:sz w:val="20"/>
          <w:szCs w:val="22"/>
        </w:rPr>
        <w:t xml:space="preserve"> (Virtual)</w:t>
      </w:r>
    </w:p>
    <w:p w14:paraId="414439EA" w14:textId="716E99B3" w:rsidR="00AE4CDE" w:rsidRPr="00214992" w:rsidRDefault="00AE4CDE" w:rsidP="001A6DF4">
      <w:pPr>
        <w:ind w:left="1440" w:hanging="1440"/>
        <w:rPr>
          <w:rFonts w:ascii="Avenir" w:hAnsi="Avenir"/>
          <w:sz w:val="20"/>
          <w:szCs w:val="22"/>
        </w:rPr>
      </w:pPr>
    </w:p>
    <w:p w14:paraId="3B0B641C" w14:textId="5803E842" w:rsidR="00AE4CDE" w:rsidRPr="00214992" w:rsidRDefault="00AE4CDE" w:rsidP="001A6DF4">
      <w:pPr>
        <w:ind w:left="1440" w:hanging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sz w:val="20"/>
          <w:szCs w:val="22"/>
        </w:rPr>
        <w:tab/>
      </w:r>
      <w:r w:rsidR="00475ED1">
        <w:rPr>
          <w:rFonts w:ascii="Avenir" w:hAnsi="Avenir"/>
          <w:b/>
          <w:sz w:val="20"/>
          <w:szCs w:val="22"/>
        </w:rPr>
        <w:t>Course g</w:t>
      </w:r>
      <w:r w:rsidRPr="00214992">
        <w:rPr>
          <w:rFonts w:ascii="Avenir" w:hAnsi="Avenir"/>
          <w:b/>
          <w:sz w:val="20"/>
          <w:szCs w:val="22"/>
        </w:rPr>
        <w:t>uest speaker,</w:t>
      </w:r>
      <w:r w:rsidRPr="00214992">
        <w:rPr>
          <w:rFonts w:ascii="Avenir" w:hAnsi="Avenir"/>
          <w:sz w:val="20"/>
          <w:szCs w:val="22"/>
        </w:rPr>
        <w:t xml:space="preserve"> “Research Methods.” Department of Public Policy, University of North Carolina at Chapel Hill. August 31.</w:t>
      </w:r>
      <w:r w:rsidR="00FB5DEB" w:rsidRPr="00214992">
        <w:rPr>
          <w:rFonts w:ascii="Avenir" w:hAnsi="Avenir"/>
          <w:sz w:val="20"/>
          <w:szCs w:val="22"/>
        </w:rPr>
        <w:t xml:space="preserve"> (Virtual)</w:t>
      </w:r>
    </w:p>
    <w:p w14:paraId="49323709" w14:textId="77777777" w:rsidR="0051173B" w:rsidRPr="00214992" w:rsidRDefault="0051173B" w:rsidP="00052572">
      <w:pPr>
        <w:rPr>
          <w:rFonts w:ascii="Avenir" w:hAnsi="Avenir"/>
          <w:b/>
          <w:sz w:val="20"/>
          <w:szCs w:val="22"/>
        </w:rPr>
      </w:pPr>
    </w:p>
    <w:p w14:paraId="0488F2FD" w14:textId="3BD06CC2" w:rsidR="005A5CCB" w:rsidRPr="00214992" w:rsidRDefault="0051173B" w:rsidP="0071459A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P</w:t>
      </w:r>
      <w:r w:rsidR="005A5CCB" w:rsidRPr="00214992">
        <w:rPr>
          <w:rFonts w:ascii="Avenir" w:hAnsi="Avenir"/>
          <w:b/>
          <w:sz w:val="20"/>
          <w:szCs w:val="22"/>
        </w:rPr>
        <w:t>anelist,</w:t>
      </w:r>
      <w:r w:rsidR="005A5CCB" w:rsidRPr="00214992">
        <w:rPr>
          <w:rFonts w:ascii="Avenir" w:hAnsi="Avenir"/>
          <w:sz w:val="20"/>
          <w:szCs w:val="22"/>
        </w:rPr>
        <w:t xml:space="preserve"> “</w:t>
      </w:r>
      <w:r w:rsidR="00864164" w:rsidRPr="00214992">
        <w:rPr>
          <w:rFonts w:ascii="Avenir" w:hAnsi="Avenir"/>
          <w:sz w:val="20"/>
          <w:szCs w:val="22"/>
        </w:rPr>
        <w:t>#</w:t>
      </w:r>
      <w:proofErr w:type="spellStart"/>
      <w:proofErr w:type="gramStart"/>
      <w:r w:rsidR="00864164" w:rsidRPr="00214992">
        <w:rPr>
          <w:rFonts w:ascii="Avenir" w:hAnsi="Avenir"/>
          <w:sz w:val="20"/>
          <w:szCs w:val="22"/>
        </w:rPr>
        <w:t>CarefreeBlackGirls</w:t>
      </w:r>
      <w:proofErr w:type="spellEnd"/>
      <w:r w:rsidR="00864164" w:rsidRPr="00214992">
        <w:rPr>
          <w:rFonts w:ascii="Avenir" w:hAnsi="Avenir"/>
          <w:sz w:val="20"/>
          <w:szCs w:val="22"/>
        </w:rPr>
        <w:t>?:</w:t>
      </w:r>
      <w:proofErr w:type="gramEnd"/>
      <w:r w:rsidR="00864164" w:rsidRPr="00214992">
        <w:rPr>
          <w:rFonts w:ascii="Avenir" w:hAnsi="Avenir"/>
          <w:sz w:val="20"/>
          <w:szCs w:val="22"/>
        </w:rPr>
        <w:t xml:space="preserve"> Creating On-Line Community as Means of Survival</w:t>
      </w:r>
      <w:r w:rsidR="006C44E7" w:rsidRPr="00214992">
        <w:rPr>
          <w:rFonts w:ascii="Avenir" w:hAnsi="Avenir"/>
          <w:sz w:val="20"/>
          <w:szCs w:val="22"/>
        </w:rPr>
        <w:t>.</w:t>
      </w:r>
      <w:r w:rsidR="00864164" w:rsidRPr="00214992">
        <w:rPr>
          <w:rFonts w:ascii="Avenir" w:hAnsi="Avenir"/>
          <w:sz w:val="20"/>
          <w:szCs w:val="22"/>
        </w:rPr>
        <w:t xml:space="preserve">” </w:t>
      </w:r>
      <w:r w:rsidR="005A5CCB" w:rsidRPr="00214992">
        <w:rPr>
          <w:rFonts w:ascii="Avenir" w:hAnsi="Avenir"/>
          <w:sz w:val="20"/>
          <w:szCs w:val="22"/>
        </w:rPr>
        <w:t>Year of Equity</w:t>
      </w:r>
      <w:r w:rsidR="00864164" w:rsidRPr="00214992">
        <w:rPr>
          <w:rFonts w:ascii="Avenir" w:hAnsi="Avenir"/>
          <w:sz w:val="20"/>
          <w:szCs w:val="22"/>
        </w:rPr>
        <w:t xml:space="preserve"> series</w:t>
      </w:r>
      <w:r w:rsidR="006C44E7" w:rsidRPr="00214992">
        <w:rPr>
          <w:rFonts w:ascii="Avenir" w:hAnsi="Avenir"/>
          <w:sz w:val="20"/>
          <w:szCs w:val="22"/>
        </w:rPr>
        <w:t>,</w:t>
      </w:r>
      <w:r w:rsidR="005A5CCB" w:rsidRPr="00214992">
        <w:rPr>
          <w:rFonts w:ascii="Avenir" w:hAnsi="Avenir"/>
          <w:sz w:val="20"/>
          <w:szCs w:val="22"/>
        </w:rPr>
        <w:t xml:space="preserve"> University of Kentucky. February 19.</w:t>
      </w:r>
    </w:p>
    <w:p w14:paraId="462782EF" w14:textId="77777777" w:rsidR="00A52D4B" w:rsidRPr="00214992" w:rsidRDefault="00A52D4B" w:rsidP="0071459A">
      <w:pPr>
        <w:rPr>
          <w:rFonts w:ascii="Avenir" w:hAnsi="Avenir"/>
          <w:b/>
          <w:sz w:val="20"/>
          <w:szCs w:val="22"/>
        </w:rPr>
      </w:pPr>
    </w:p>
    <w:p w14:paraId="5C588CD1" w14:textId="4DCAB808" w:rsidR="00067117" w:rsidRPr="00214992" w:rsidRDefault="00AB6700" w:rsidP="00AB6700">
      <w:pPr>
        <w:ind w:left="1440" w:hanging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sz w:val="20"/>
          <w:szCs w:val="22"/>
        </w:rPr>
        <w:t>2019</w:t>
      </w:r>
      <w:r w:rsidRPr="00214992">
        <w:rPr>
          <w:rFonts w:ascii="Avenir" w:hAnsi="Avenir"/>
          <w:b/>
          <w:sz w:val="20"/>
          <w:szCs w:val="22"/>
        </w:rPr>
        <w:tab/>
      </w:r>
      <w:r w:rsidR="0051173B" w:rsidRPr="00214992">
        <w:rPr>
          <w:rFonts w:ascii="Avenir" w:hAnsi="Avenir"/>
          <w:b/>
          <w:sz w:val="20"/>
          <w:szCs w:val="22"/>
        </w:rPr>
        <w:t xml:space="preserve">Research </w:t>
      </w:r>
      <w:r w:rsidR="00067117" w:rsidRPr="00214992">
        <w:rPr>
          <w:rFonts w:ascii="Avenir" w:hAnsi="Avenir"/>
          <w:b/>
          <w:sz w:val="20"/>
          <w:szCs w:val="22"/>
        </w:rPr>
        <w:t>talk for Lunch and Learn series</w:t>
      </w:r>
      <w:r w:rsidR="00067117" w:rsidRPr="00214992">
        <w:rPr>
          <w:rFonts w:ascii="Avenir" w:hAnsi="Avenir"/>
          <w:sz w:val="20"/>
          <w:szCs w:val="22"/>
        </w:rPr>
        <w:t>, “Beyond Cultural Competence.” Department of Urban and Regional Planning, Florida State University</w:t>
      </w:r>
      <w:r w:rsidR="009403F9" w:rsidRPr="00214992">
        <w:rPr>
          <w:rFonts w:ascii="Avenir" w:hAnsi="Avenir"/>
          <w:sz w:val="20"/>
          <w:szCs w:val="22"/>
        </w:rPr>
        <w:t xml:space="preserve">. </w:t>
      </w:r>
      <w:r w:rsidR="00B47070" w:rsidRPr="00214992">
        <w:rPr>
          <w:rFonts w:ascii="Avenir" w:hAnsi="Avenir"/>
          <w:sz w:val="20"/>
          <w:szCs w:val="22"/>
        </w:rPr>
        <w:t>September 20</w:t>
      </w:r>
      <w:r w:rsidR="00067117" w:rsidRPr="00214992">
        <w:rPr>
          <w:rFonts w:ascii="Avenir" w:hAnsi="Avenir"/>
          <w:sz w:val="20"/>
          <w:szCs w:val="22"/>
        </w:rPr>
        <w:t>.</w:t>
      </w:r>
    </w:p>
    <w:p w14:paraId="4F997CC5" w14:textId="77777777" w:rsidR="00067117" w:rsidRPr="00214992" w:rsidRDefault="00067117" w:rsidP="001A6DF4">
      <w:pPr>
        <w:ind w:left="1440" w:hanging="1440"/>
        <w:rPr>
          <w:rFonts w:ascii="Avenir" w:hAnsi="Avenir"/>
          <w:b/>
          <w:sz w:val="20"/>
          <w:szCs w:val="22"/>
        </w:rPr>
      </w:pPr>
    </w:p>
    <w:p w14:paraId="4793953B" w14:textId="7502E38B" w:rsidR="003E63DF" w:rsidRPr="00214992" w:rsidRDefault="0051173B" w:rsidP="00067117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Research</w:t>
      </w:r>
      <w:r w:rsidR="003E63DF" w:rsidRPr="00214992">
        <w:rPr>
          <w:rFonts w:ascii="Avenir" w:hAnsi="Avenir"/>
          <w:b/>
          <w:sz w:val="20"/>
          <w:szCs w:val="22"/>
        </w:rPr>
        <w:t xml:space="preserve"> </w:t>
      </w:r>
      <w:proofErr w:type="gramStart"/>
      <w:r w:rsidR="003E63DF" w:rsidRPr="00214992">
        <w:rPr>
          <w:rFonts w:ascii="Avenir" w:hAnsi="Avenir"/>
          <w:b/>
          <w:sz w:val="20"/>
          <w:szCs w:val="22"/>
        </w:rPr>
        <w:t>talk</w:t>
      </w:r>
      <w:proofErr w:type="gramEnd"/>
      <w:r w:rsidR="003E63DF" w:rsidRPr="00214992">
        <w:rPr>
          <w:rFonts w:ascii="Avenir" w:hAnsi="Avenir"/>
          <w:b/>
          <w:sz w:val="20"/>
          <w:szCs w:val="22"/>
        </w:rPr>
        <w:t xml:space="preserve"> for Geography Research Colloquium</w:t>
      </w:r>
      <w:r w:rsidR="003E63DF" w:rsidRPr="00214992">
        <w:rPr>
          <w:rFonts w:ascii="Avenir" w:hAnsi="Avenir"/>
          <w:sz w:val="20"/>
          <w:szCs w:val="22"/>
        </w:rPr>
        <w:t xml:space="preserve">, “Navigating Interraciality while Queer, Kinky, or </w:t>
      </w:r>
      <w:proofErr w:type="spellStart"/>
      <w:r w:rsidR="003E63DF" w:rsidRPr="00214992">
        <w:rPr>
          <w:rFonts w:ascii="Avenir" w:hAnsi="Avenir"/>
          <w:sz w:val="20"/>
          <w:szCs w:val="22"/>
        </w:rPr>
        <w:t>Poly</w:t>
      </w:r>
      <w:r w:rsidR="00DF5717" w:rsidRPr="00214992">
        <w:rPr>
          <w:rFonts w:ascii="Avenir" w:hAnsi="Avenir"/>
          <w:sz w:val="20"/>
          <w:szCs w:val="22"/>
        </w:rPr>
        <w:t>am</w:t>
      </w:r>
      <w:proofErr w:type="spellEnd"/>
      <w:r w:rsidR="00DF5717" w:rsidRPr="00214992">
        <w:rPr>
          <w:rFonts w:ascii="Avenir" w:hAnsi="Avenir"/>
          <w:sz w:val="20"/>
          <w:szCs w:val="22"/>
        </w:rPr>
        <w:t xml:space="preserve"> </w:t>
      </w:r>
      <w:r w:rsidR="003E63DF" w:rsidRPr="00214992">
        <w:rPr>
          <w:rFonts w:ascii="Avenir" w:hAnsi="Avenir"/>
          <w:sz w:val="20"/>
          <w:szCs w:val="22"/>
        </w:rPr>
        <w:t>in Central Texas.” Department of Geography, Florida State University. March 29.</w:t>
      </w:r>
    </w:p>
    <w:p w14:paraId="57992B50" w14:textId="77777777" w:rsidR="00753345" w:rsidRPr="00214992" w:rsidRDefault="00753345" w:rsidP="001A6DF4">
      <w:pPr>
        <w:ind w:left="1440" w:hanging="1440"/>
        <w:rPr>
          <w:rFonts w:ascii="Avenir" w:hAnsi="Avenir"/>
          <w:sz w:val="20"/>
          <w:szCs w:val="22"/>
        </w:rPr>
      </w:pPr>
    </w:p>
    <w:p w14:paraId="48D0895E" w14:textId="7ACCE692" w:rsidR="000D742F" w:rsidRPr="00214992" w:rsidRDefault="0084329D" w:rsidP="001A6DF4">
      <w:pPr>
        <w:ind w:left="1440" w:hanging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sz w:val="20"/>
          <w:szCs w:val="22"/>
        </w:rPr>
        <w:t>2018</w:t>
      </w:r>
      <w:r w:rsidRPr="00214992">
        <w:rPr>
          <w:rFonts w:ascii="Avenir" w:hAnsi="Avenir"/>
          <w:sz w:val="20"/>
          <w:szCs w:val="22"/>
        </w:rPr>
        <w:tab/>
      </w:r>
      <w:r w:rsidR="0072521A" w:rsidRPr="00214992">
        <w:rPr>
          <w:rFonts w:ascii="Avenir" w:hAnsi="Avenir"/>
          <w:b/>
          <w:sz w:val="20"/>
          <w:szCs w:val="22"/>
        </w:rPr>
        <w:t>K</w:t>
      </w:r>
      <w:r w:rsidR="000D742F" w:rsidRPr="00214992">
        <w:rPr>
          <w:rFonts w:ascii="Avenir" w:hAnsi="Avenir"/>
          <w:b/>
          <w:sz w:val="20"/>
          <w:szCs w:val="22"/>
        </w:rPr>
        <w:t>eynote for Bobby E. Leach Scholarship Ball</w:t>
      </w:r>
      <w:r w:rsidR="005E5F96" w:rsidRPr="00214992">
        <w:rPr>
          <w:rFonts w:ascii="Avenir" w:hAnsi="Avenir"/>
          <w:b/>
          <w:sz w:val="20"/>
          <w:szCs w:val="22"/>
        </w:rPr>
        <w:t xml:space="preserve">, </w:t>
      </w:r>
      <w:r w:rsidR="005E5F96" w:rsidRPr="00214992">
        <w:rPr>
          <w:rFonts w:ascii="Avenir" w:hAnsi="Avenir"/>
          <w:sz w:val="20"/>
          <w:szCs w:val="22"/>
        </w:rPr>
        <w:t xml:space="preserve">“What is Black Excellence?” </w:t>
      </w:r>
      <w:r w:rsidR="000D742F" w:rsidRPr="00214992">
        <w:rPr>
          <w:rFonts w:ascii="Avenir" w:hAnsi="Avenir"/>
          <w:sz w:val="20"/>
          <w:szCs w:val="22"/>
        </w:rPr>
        <w:t>Black Student Union, Florida State University. December 1.</w:t>
      </w:r>
    </w:p>
    <w:p w14:paraId="48EEFB42" w14:textId="77777777" w:rsidR="000D742F" w:rsidRPr="00214992" w:rsidRDefault="000D742F" w:rsidP="001A6DF4">
      <w:pPr>
        <w:ind w:left="1440" w:hanging="1440"/>
        <w:rPr>
          <w:rFonts w:ascii="Avenir" w:hAnsi="Avenir"/>
          <w:b/>
          <w:sz w:val="20"/>
          <w:szCs w:val="22"/>
        </w:rPr>
      </w:pPr>
    </w:p>
    <w:p w14:paraId="7E18A99F" w14:textId="524771FA" w:rsidR="003F6405" w:rsidRPr="00214992" w:rsidRDefault="00475ED1" w:rsidP="000D742F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lastRenderedPageBreak/>
        <w:t>Course g</w:t>
      </w:r>
      <w:r w:rsidR="003F6405" w:rsidRPr="00214992">
        <w:rPr>
          <w:rFonts w:ascii="Avenir" w:hAnsi="Avenir"/>
          <w:b/>
          <w:sz w:val="20"/>
          <w:szCs w:val="22"/>
        </w:rPr>
        <w:t>uest speaker</w:t>
      </w:r>
      <w:r w:rsidR="003F6405" w:rsidRPr="00214992">
        <w:rPr>
          <w:rFonts w:ascii="Avenir" w:hAnsi="Avenir"/>
          <w:sz w:val="20"/>
          <w:szCs w:val="22"/>
        </w:rPr>
        <w:t>, “Foundations of Sociology</w:t>
      </w:r>
      <w:r w:rsidR="001A6DF4" w:rsidRPr="00214992">
        <w:rPr>
          <w:rFonts w:ascii="Avenir" w:hAnsi="Avenir"/>
          <w:sz w:val="20"/>
          <w:szCs w:val="22"/>
        </w:rPr>
        <w:t>.” Department of Sociology &amp; Anthropology, Swarthmore College</w:t>
      </w:r>
      <w:r w:rsidR="003F6405" w:rsidRPr="00214992">
        <w:rPr>
          <w:rFonts w:ascii="Avenir" w:hAnsi="Avenir"/>
          <w:sz w:val="20"/>
          <w:szCs w:val="22"/>
        </w:rPr>
        <w:t>. October 24.</w:t>
      </w:r>
      <w:r w:rsidR="00FB5DEB" w:rsidRPr="00214992">
        <w:rPr>
          <w:rFonts w:ascii="Avenir" w:hAnsi="Avenir"/>
          <w:sz w:val="20"/>
          <w:szCs w:val="22"/>
        </w:rPr>
        <w:t xml:space="preserve"> (Virtual)</w:t>
      </w:r>
    </w:p>
    <w:p w14:paraId="12025236" w14:textId="77777777" w:rsidR="003F6405" w:rsidRPr="00214992" w:rsidRDefault="003F6405" w:rsidP="003F6405">
      <w:pPr>
        <w:rPr>
          <w:rFonts w:ascii="Avenir" w:hAnsi="Avenir"/>
          <w:sz w:val="20"/>
          <w:szCs w:val="22"/>
        </w:rPr>
      </w:pPr>
    </w:p>
    <w:p w14:paraId="0B98BCA1" w14:textId="2D815717" w:rsidR="003F6405" w:rsidRPr="00214992" w:rsidRDefault="00475ED1" w:rsidP="003F6405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Course g</w:t>
      </w:r>
      <w:r w:rsidR="003F6405" w:rsidRPr="00214992">
        <w:rPr>
          <w:rFonts w:ascii="Avenir" w:hAnsi="Avenir"/>
          <w:b/>
          <w:sz w:val="20"/>
          <w:szCs w:val="22"/>
        </w:rPr>
        <w:t>uest speaker</w:t>
      </w:r>
      <w:r w:rsidR="003F6405" w:rsidRPr="00214992">
        <w:rPr>
          <w:rFonts w:ascii="Avenir" w:hAnsi="Avenir"/>
          <w:sz w:val="20"/>
          <w:szCs w:val="22"/>
        </w:rPr>
        <w:t>, “Research Methods</w:t>
      </w:r>
      <w:r w:rsidR="001A6DF4" w:rsidRPr="00214992">
        <w:rPr>
          <w:rFonts w:ascii="Avenir" w:hAnsi="Avenir"/>
          <w:sz w:val="20"/>
          <w:szCs w:val="22"/>
        </w:rPr>
        <w:t xml:space="preserve">.” Department of Public Policy, University of North Carolina at </w:t>
      </w:r>
      <w:r w:rsidR="003F6405" w:rsidRPr="00214992">
        <w:rPr>
          <w:rFonts w:ascii="Avenir" w:hAnsi="Avenir"/>
          <w:sz w:val="20"/>
          <w:szCs w:val="22"/>
        </w:rPr>
        <w:t>Chapel Hill. September 19.</w:t>
      </w:r>
      <w:r w:rsidR="00FB5DEB" w:rsidRPr="00214992">
        <w:rPr>
          <w:rFonts w:ascii="Avenir" w:hAnsi="Avenir"/>
          <w:sz w:val="20"/>
          <w:szCs w:val="22"/>
        </w:rPr>
        <w:t xml:space="preserve"> (Virtual)</w:t>
      </w:r>
    </w:p>
    <w:p w14:paraId="2C359800" w14:textId="77777777" w:rsidR="002B6018" w:rsidRPr="00214992" w:rsidRDefault="002B6018" w:rsidP="003F6405">
      <w:pPr>
        <w:ind w:left="1440"/>
        <w:rPr>
          <w:rFonts w:ascii="Avenir" w:hAnsi="Avenir"/>
          <w:sz w:val="20"/>
          <w:szCs w:val="22"/>
        </w:rPr>
      </w:pPr>
    </w:p>
    <w:p w14:paraId="5727061B" w14:textId="6BDFAE2F" w:rsidR="002B6018" w:rsidRPr="00214992" w:rsidRDefault="002B6018" w:rsidP="002B6018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Panelist for Race and the Academy Symposium</w:t>
      </w:r>
      <w:r w:rsidRPr="00214992">
        <w:rPr>
          <w:rFonts w:ascii="Avenir" w:hAnsi="Avenir"/>
          <w:sz w:val="20"/>
          <w:szCs w:val="22"/>
        </w:rPr>
        <w:t>. Race &amp; Ethnicity Working Group. Department of Sociology, University of Texas at Austin. April 27.</w:t>
      </w:r>
    </w:p>
    <w:p w14:paraId="10A9A4E1" w14:textId="77777777" w:rsidR="002B6018" w:rsidRPr="00214992" w:rsidRDefault="002B6018" w:rsidP="003F6405">
      <w:pPr>
        <w:rPr>
          <w:rFonts w:ascii="Avenir" w:hAnsi="Avenir"/>
          <w:sz w:val="20"/>
          <w:szCs w:val="22"/>
        </w:rPr>
      </w:pPr>
    </w:p>
    <w:p w14:paraId="36AB2C80" w14:textId="16286BA4" w:rsidR="005F63D3" w:rsidRPr="00214992" w:rsidRDefault="00475ED1" w:rsidP="003F6405">
      <w:pPr>
        <w:ind w:left="1440"/>
        <w:rPr>
          <w:rFonts w:ascii="Avenir" w:hAnsi="Avenir"/>
          <w:b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Course g</w:t>
      </w:r>
      <w:r w:rsidR="005F63D3" w:rsidRPr="00214992">
        <w:rPr>
          <w:rFonts w:ascii="Avenir" w:hAnsi="Avenir"/>
          <w:b/>
          <w:sz w:val="20"/>
          <w:szCs w:val="22"/>
        </w:rPr>
        <w:t xml:space="preserve">uest </w:t>
      </w:r>
      <w:r w:rsidR="00615043" w:rsidRPr="00214992">
        <w:rPr>
          <w:rFonts w:ascii="Avenir" w:hAnsi="Avenir"/>
          <w:b/>
          <w:sz w:val="20"/>
          <w:szCs w:val="22"/>
        </w:rPr>
        <w:t>s</w:t>
      </w:r>
      <w:r w:rsidR="005F63D3" w:rsidRPr="00214992">
        <w:rPr>
          <w:rFonts w:ascii="Avenir" w:hAnsi="Avenir"/>
          <w:b/>
          <w:sz w:val="20"/>
          <w:szCs w:val="22"/>
        </w:rPr>
        <w:t xml:space="preserve">peaker, </w:t>
      </w:r>
      <w:r w:rsidR="005F63D3" w:rsidRPr="00214992">
        <w:rPr>
          <w:rFonts w:ascii="Avenir" w:hAnsi="Avenir"/>
          <w:sz w:val="20"/>
          <w:szCs w:val="22"/>
        </w:rPr>
        <w:t xml:space="preserve">“Race and the Digital.” Department of African and African Diaspora Studies, </w:t>
      </w:r>
      <w:r w:rsidR="009403F9" w:rsidRPr="00214992">
        <w:rPr>
          <w:rFonts w:ascii="Avenir" w:hAnsi="Avenir"/>
          <w:sz w:val="20"/>
          <w:szCs w:val="22"/>
        </w:rPr>
        <w:t>T</w:t>
      </w:r>
      <w:r w:rsidR="005F63D3" w:rsidRPr="00214992">
        <w:rPr>
          <w:rFonts w:ascii="Avenir" w:hAnsi="Avenir"/>
          <w:sz w:val="20"/>
          <w:szCs w:val="22"/>
        </w:rPr>
        <w:t>he University of Texas at Austin. April 24.</w:t>
      </w:r>
      <w:r w:rsidR="00FB5DEB" w:rsidRPr="00214992">
        <w:rPr>
          <w:rFonts w:ascii="Avenir" w:hAnsi="Avenir"/>
          <w:sz w:val="20"/>
          <w:szCs w:val="22"/>
        </w:rPr>
        <w:t xml:space="preserve"> (Virtual)</w:t>
      </w:r>
    </w:p>
    <w:p w14:paraId="5638D600" w14:textId="77777777" w:rsidR="005F63D3" w:rsidRPr="00214992" w:rsidRDefault="005F63D3" w:rsidP="003F6405">
      <w:pPr>
        <w:ind w:left="1440"/>
        <w:rPr>
          <w:rFonts w:ascii="Avenir" w:hAnsi="Avenir"/>
          <w:b/>
          <w:sz w:val="20"/>
          <w:szCs w:val="22"/>
        </w:rPr>
      </w:pPr>
    </w:p>
    <w:p w14:paraId="7527BE10" w14:textId="2E15991E" w:rsidR="000B3620" w:rsidRPr="00214992" w:rsidRDefault="0051173B" w:rsidP="003F6405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Research</w:t>
      </w:r>
      <w:r w:rsidR="000B3620" w:rsidRPr="00214992">
        <w:rPr>
          <w:rFonts w:ascii="Avenir" w:hAnsi="Avenir"/>
          <w:b/>
          <w:sz w:val="20"/>
          <w:szCs w:val="22"/>
        </w:rPr>
        <w:t xml:space="preserve"> </w:t>
      </w:r>
      <w:proofErr w:type="gramStart"/>
      <w:r w:rsidR="000B3620" w:rsidRPr="00214992">
        <w:rPr>
          <w:rFonts w:ascii="Avenir" w:hAnsi="Avenir"/>
          <w:b/>
          <w:sz w:val="20"/>
          <w:szCs w:val="22"/>
        </w:rPr>
        <w:t>talk</w:t>
      </w:r>
      <w:proofErr w:type="gramEnd"/>
      <w:r w:rsidR="000B3620" w:rsidRPr="00214992">
        <w:rPr>
          <w:rFonts w:ascii="Avenir" w:hAnsi="Avenir"/>
          <w:b/>
          <w:sz w:val="20"/>
          <w:szCs w:val="22"/>
        </w:rPr>
        <w:t xml:space="preserve"> for Relevant Research Roundtable (R</w:t>
      </w:r>
      <w:r w:rsidR="000B3620" w:rsidRPr="00214992">
        <w:rPr>
          <w:rFonts w:ascii="Avenir" w:hAnsi="Avenir"/>
          <w:b/>
          <w:sz w:val="20"/>
          <w:szCs w:val="22"/>
          <w:vertAlign w:val="superscript"/>
        </w:rPr>
        <w:t>3</w:t>
      </w:r>
      <w:r w:rsidR="000B3620" w:rsidRPr="00214992">
        <w:rPr>
          <w:rFonts w:ascii="Avenir" w:hAnsi="Avenir"/>
          <w:b/>
          <w:sz w:val="20"/>
          <w:szCs w:val="22"/>
        </w:rPr>
        <w:t>) series</w:t>
      </w:r>
      <w:r w:rsidR="000B3620" w:rsidRPr="00214992">
        <w:rPr>
          <w:rFonts w:ascii="Avenir" w:hAnsi="Avenir"/>
          <w:sz w:val="20"/>
          <w:szCs w:val="22"/>
        </w:rPr>
        <w:t>, “Navigating the Outsider-Within: Women and Femmes of Color and Microaggressions on the Academic Job Market.” Department of Educational Leadership and Policy Studies, Florida State University. April 9.</w:t>
      </w:r>
    </w:p>
    <w:p w14:paraId="4B5848D3" w14:textId="77777777" w:rsidR="000B3620" w:rsidRPr="00214992" w:rsidRDefault="000B3620" w:rsidP="0084329D">
      <w:pPr>
        <w:ind w:left="1440" w:hanging="1440"/>
        <w:rPr>
          <w:rFonts w:ascii="Avenir" w:hAnsi="Avenir"/>
          <w:sz w:val="20"/>
          <w:szCs w:val="22"/>
        </w:rPr>
      </w:pPr>
    </w:p>
    <w:p w14:paraId="40FD6119" w14:textId="5E51FE6D" w:rsidR="003F6405" w:rsidRPr="00214992" w:rsidRDefault="00475ED1" w:rsidP="000B3620">
      <w:pPr>
        <w:ind w:left="1440"/>
        <w:rPr>
          <w:rFonts w:ascii="Avenir" w:hAnsi="Avenir"/>
          <w:sz w:val="20"/>
          <w:szCs w:val="22"/>
        </w:rPr>
      </w:pPr>
      <w:r>
        <w:rPr>
          <w:rFonts w:ascii="Avenir" w:hAnsi="Avenir"/>
          <w:b/>
          <w:sz w:val="20"/>
          <w:szCs w:val="22"/>
        </w:rPr>
        <w:t>Course g</w:t>
      </w:r>
      <w:r w:rsidR="003F6405" w:rsidRPr="00214992">
        <w:rPr>
          <w:rFonts w:ascii="Avenir" w:hAnsi="Avenir"/>
          <w:b/>
          <w:sz w:val="20"/>
          <w:szCs w:val="22"/>
        </w:rPr>
        <w:t>uest speaker</w:t>
      </w:r>
      <w:r w:rsidR="003F6405" w:rsidRPr="00214992">
        <w:rPr>
          <w:rFonts w:ascii="Avenir" w:hAnsi="Avenir"/>
          <w:sz w:val="20"/>
          <w:szCs w:val="22"/>
        </w:rPr>
        <w:t>, “Foundations of Sociology</w:t>
      </w:r>
      <w:r w:rsidR="001A6DF4" w:rsidRPr="00214992">
        <w:rPr>
          <w:rFonts w:ascii="Avenir" w:hAnsi="Avenir"/>
          <w:sz w:val="20"/>
          <w:szCs w:val="22"/>
        </w:rPr>
        <w:t xml:space="preserve">.” Department of Sociology &amp; Anthropology, </w:t>
      </w:r>
      <w:r w:rsidR="003F6405" w:rsidRPr="00214992">
        <w:rPr>
          <w:rFonts w:ascii="Avenir" w:hAnsi="Avenir"/>
          <w:sz w:val="20"/>
          <w:szCs w:val="22"/>
        </w:rPr>
        <w:t>Swarthmore College. March 5.</w:t>
      </w:r>
      <w:r w:rsidR="00FB5DEB" w:rsidRPr="00214992">
        <w:rPr>
          <w:rFonts w:ascii="Avenir" w:hAnsi="Avenir"/>
          <w:sz w:val="20"/>
          <w:szCs w:val="22"/>
        </w:rPr>
        <w:t xml:space="preserve"> (Virtual)</w:t>
      </w:r>
    </w:p>
    <w:p w14:paraId="5CC5D6DF" w14:textId="77777777" w:rsidR="003F6405" w:rsidRPr="00214992" w:rsidRDefault="003F6405" w:rsidP="000B3620">
      <w:pPr>
        <w:ind w:left="1440"/>
        <w:rPr>
          <w:rFonts w:ascii="Avenir" w:hAnsi="Avenir"/>
          <w:b/>
          <w:sz w:val="20"/>
          <w:szCs w:val="22"/>
        </w:rPr>
      </w:pPr>
    </w:p>
    <w:p w14:paraId="5ECE2757" w14:textId="5382D22C" w:rsidR="0084329D" w:rsidRPr="00214992" w:rsidRDefault="0084329D" w:rsidP="000B3620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Opening keynote for</w:t>
      </w:r>
      <w:r w:rsidRPr="00214992">
        <w:rPr>
          <w:rFonts w:ascii="Avenir" w:hAnsi="Avenir"/>
          <w:sz w:val="20"/>
          <w:szCs w:val="22"/>
        </w:rPr>
        <w:t xml:space="preserve"> </w:t>
      </w:r>
      <w:r w:rsidRPr="00214992">
        <w:rPr>
          <w:rFonts w:ascii="Avenir" w:hAnsi="Avenir"/>
          <w:b/>
          <w:sz w:val="20"/>
          <w:szCs w:val="22"/>
        </w:rPr>
        <w:t>Multicultural Leadership Summit</w:t>
      </w:r>
      <w:r w:rsidRPr="00214992">
        <w:rPr>
          <w:rFonts w:ascii="Avenir" w:hAnsi="Avenir"/>
          <w:sz w:val="20"/>
          <w:szCs w:val="22"/>
        </w:rPr>
        <w:t>, “Why Aren’t We There Yet? Striving Toward Diversity and Inclusion.” The Center for Leadership and Social Change, Florida</w:t>
      </w:r>
      <w:r w:rsidR="008A19F1" w:rsidRPr="00214992">
        <w:rPr>
          <w:rFonts w:ascii="Avenir" w:hAnsi="Avenir"/>
          <w:sz w:val="20"/>
          <w:szCs w:val="22"/>
        </w:rPr>
        <w:t xml:space="preserve"> State University. January 26</w:t>
      </w:r>
      <w:r w:rsidRPr="00214992">
        <w:rPr>
          <w:rFonts w:ascii="Avenir" w:hAnsi="Avenir"/>
          <w:sz w:val="20"/>
          <w:szCs w:val="22"/>
        </w:rPr>
        <w:t>.</w:t>
      </w:r>
    </w:p>
    <w:p w14:paraId="25C830B0" w14:textId="77777777" w:rsidR="0084329D" w:rsidRPr="00214992" w:rsidRDefault="0084329D" w:rsidP="0084329D">
      <w:pPr>
        <w:ind w:left="1440" w:hanging="1440"/>
        <w:rPr>
          <w:rFonts w:ascii="Avenir" w:hAnsi="Avenir"/>
          <w:sz w:val="20"/>
          <w:szCs w:val="22"/>
        </w:rPr>
      </w:pPr>
    </w:p>
    <w:p w14:paraId="03597DD5" w14:textId="39DCCBFF" w:rsidR="00E32025" w:rsidRDefault="0051173B" w:rsidP="00E32025">
      <w:pPr>
        <w:ind w:left="1440"/>
        <w:rPr>
          <w:rFonts w:ascii="Avenir" w:hAnsi="Avenir"/>
          <w:sz w:val="20"/>
          <w:szCs w:val="22"/>
        </w:rPr>
      </w:pPr>
      <w:r w:rsidRPr="00214992">
        <w:rPr>
          <w:rFonts w:ascii="Avenir" w:hAnsi="Avenir"/>
          <w:b/>
          <w:sz w:val="20"/>
          <w:szCs w:val="22"/>
        </w:rPr>
        <w:t>Research</w:t>
      </w:r>
      <w:r w:rsidR="0084329D" w:rsidRPr="00214992">
        <w:rPr>
          <w:rFonts w:ascii="Avenir" w:hAnsi="Avenir"/>
          <w:b/>
          <w:sz w:val="20"/>
          <w:szCs w:val="22"/>
        </w:rPr>
        <w:t xml:space="preserve"> </w:t>
      </w:r>
      <w:proofErr w:type="gramStart"/>
      <w:r w:rsidR="0084329D" w:rsidRPr="00214992">
        <w:rPr>
          <w:rFonts w:ascii="Avenir" w:hAnsi="Avenir"/>
          <w:b/>
          <w:sz w:val="20"/>
          <w:szCs w:val="22"/>
        </w:rPr>
        <w:t>talk</w:t>
      </w:r>
      <w:proofErr w:type="gramEnd"/>
      <w:r w:rsidR="0084329D" w:rsidRPr="00214992">
        <w:rPr>
          <w:rFonts w:ascii="Avenir" w:hAnsi="Avenir"/>
          <w:b/>
          <w:sz w:val="20"/>
          <w:szCs w:val="22"/>
        </w:rPr>
        <w:t xml:space="preserve"> for</w:t>
      </w:r>
      <w:r w:rsidR="0084329D" w:rsidRPr="00214992">
        <w:rPr>
          <w:rFonts w:ascii="Avenir" w:hAnsi="Avenir"/>
          <w:sz w:val="20"/>
          <w:szCs w:val="22"/>
        </w:rPr>
        <w:t xml:space="preserve"> </w:t>
      </w:r>
      <w:r w:rsidR="0084329D" w:rsidRPr="00214992">
        <w:rPr>
          <w:rFonts w:ascii="Avenir" w:hAnsi="Avenir"/>
          <w:b/>
          <w:sz w:val="20"/>
          <w:szCs w:val="22"/>
        </w:rPr>
        <w:t>Racism Awareness Week</w:t>
      </w:r>
      <w:r w:rsidR="0084329D" w:rsidRPr="00214992">
        <w:rPr>
          <w:rFonts w:ascii="Avenir" w:hAnsi="Avenir"/>
          <w:sz w:val="20"/>
          <w:szCs w:val="22"/>
        </w:rPr>
        <w:t xml:space="preserve">, “Talking Racial Justice in the Age of Trump.” </w:t>
      </w:r>
      <w:r w:rsidR="009403F9" w:rsidRPr="00214992">
        <w:rPr>
          <w:rFonts w:ascii="Avenir" w:hAnsi="Avenir"/>
          <w:sz w:val="20"/>
          <w:szCs w:val="22"/>
        </w:rPr>
        <w:t xml:space="preserve">School of Medicine, </w:t>
      </w:r>
      <w:r w:rsidR="0084329D" w:rsidRPr="00214992">
        <w:rPr>
          <w:rFonts w:ascii="Avenir" w:hAnsi="Avenir"/>
          <w:sz w:val="20"/>
          <w:szCs w:val="22"/>
        </w:rPr>
        <w:t>Florida State University</w:t>
      </w:r>
      <w:r w:rsidR="008A19F1" w:rsidRPr="00214992">
        <w:rPr>
          <w:rFonts w:ascii="Avenir" w:hAnsi="Avenir"/>
          <w:sz w:val="20"/>
          <w:szCs w:val="22"/>
        </w:rPr>
        <w:t>. January 8</w:t>
      </w:r>
      <w:r w:rsidR="0084329D" w:rsidRPr="00214992">
        <w:rPr>
          <w:rFonts w:ascii="Avenir" w:hAnsi="Avenir"/>
          <w:sz w:val="20"/>
          <w:szCs w:val="22"/>
        </w:rPr>
        <w:t>.</w:t>
      </w:r>
    </w:p>
    <w:p w14:paraId="668AD76B" w14:textId="77777777" w:rsidR="007F0EBA" w:rsidRDefault="007F0EBA" w:rsidP="00E32025">
      <w:pPr>
        <w:ind w:left="1440"/>
        <w:rPr>
          <w:rFonts w:ascii="Avenir" w:hAnsi="Avenir"/>
          <w:sz w:val="20"/>
          <w:szCs w:val="22"/>
        </w:rPr>
      </w:pPr>
    </w:p>
    <w:p w14:paraId="0258FE69" w14:textId="74E95676" w:rsidR="007F0EBA" w:rsidRPr="007F0EBA" w:rsidRDefault="007F0EBA" w:rsidP="007F0EBA">
      <w:pPr>
        <w:ind w:left="1440" w:hanging="144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2017</w:t>
      </w:r>
      <w:r>
        <w:rPr>
          <w:rFonts w:ascii="Avenir" w:hAnsi="Avenir"/>
          <w:sz w:val="20"/>
          <w:szCs w:val="22"/>
        </w:rPr>
        <w:tab/>
      </w:r>
      <w:r w:rsidRPr="007F0EBA">
        <w:rPr>
          <w:rFonts w:ascii="Avenir" w:hAnsi="Avenir"/>
          <w:b/>
          <w:sz w:val="20"/>
          <w:szCs w:val="22"/>
        </w:rPr>
        <w:t>Research talk</w:t>
      </w:r>
      <w:r>
        <w:rPr>
          <w:rFonts w:ascii="Avenir" w:hAnsi="Avenir"/>
          <w:sz w:val="20"/>
          <w:szCs w:val="22"/>
        </w:rPr>
        <w:t xml:space="preserve">, “Color, Culture, or Cousin? Framing Boundaries in Interracial Relationships.” </w:t>
      </w:r>
      <w:r w:rsidRPr="007F0EBA">
        <w:rPr>
          <w:rFonts w:ascii="Avenir" w:hAnsi="Avenir"/>
          <w:sz w:val="20"/>
          <w:szCs w:val="22"/>
        </w:rPr>
        <w:t>Department of Sociology</w:t>
      </w:r>
      <w:r>
        <w:rPr>
          <w:rFonts w:ascii="Avenir" w:hAnsi="Avenir"/>
          <w:sz w:val="20"/>
          <w:szCs w:val="22"/>
        </w:rPr>
        <w:t xml:space="preserve"> and Anthropology</w:t>
      </w:r>
      <w:r w:rsidRPr="007F0EBA">
        <w:rPr>
          <w:rFonts w:ascii="Avenir" w:hAnsi="Avenir"/>
          <w:sz w:val="20"/>
          <w:szCs w:val="22"/>
        </w:rPr>
        <w:t>, James Madison University. January 25.</w:t>
      </w:r>
    </w:p>
    <w:p w14:paraId="103FDAF1" w14:textId="6E43AC11" w:rsidR="007F0EBA" w:rsidRDefault="007F0EBA" w:rsidP="007F0EBA">
      <w:pPr>
        <w:rPr>
          <w:rFonts w:ascii="Avenir" w:hAnsi="Avenir"/>
          <w:sz w:val="20"/>
          <w:szCs w:val="22"/>
        </w:rPr>
      </w:pPr>
    </w:p>
    <w:p w14:paraId="717A4E0A" w14:textId="4296A7A2" w:rsidR="007F0EBA" w:rsidRDefault="007F0EBA" w:rsidP="007F0EBA">
      <w:pPr>
        <w:ind w:left="1440" w:hanging="1440"/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2016</w:t>
      </w:r>
      <w:r>
        <w:rPr>
          <w:rFonts w:ascii="Avenir" w:hAnsi="Avenir"/>
          <w:sz w:val="20"/>
          <w:szCs w:val="22"/>
        </w:rPr>
        <w:tab/>
      </w:r>
      <w:r w:rsidRPr="007F0EBA">
        <w:rPr>
          <w:rFonts w:ascii="Avenir" w:hAnsi="Avenir"/>
          <w:b/>
          <w:sz w:val="20"/>
          <w:szCs w:val="22"/>
        </w:rPr>
        <w:t>Research talk</w:t>
      </w:r>
      <w:r>
        <w:rPr>
          <w:rFonts w:ascii="Avenir" w:hAnsi="Avenir"/>
          <w:sz w:val="20"/>
          <w:szCs w:val="22"/>
        </w:rPr>
        <w:t>, “Color, Culture, or Cousin? Framing Boundaries in Interracial Relationships.”</w:t>
      </w:r>
    </w:p>
    <w:p w14:paraId="403CA1BA" w14:textId="77777777" w:rsidR="00A05C62" w:rsidRDefault="007F0EBA" w:rsidP="00A05C62">
      <w:pPr>
        <w:pStyle w:val="ListParagraph"/>
        <w:numPr>
          <w:ilvl w:val="0"/>
          <w:numId w:val="10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Sociology, Macalester College. November 14.</w:t>
      </w:r>
    </w:p>
    <w:p w14:paraId="57CED78D" w14:textId="5BCF715B" w:rsidR="007F0EBA" w:rsidRPr="00A05C62" w:rsidRDefault="007F0EBA" w:rsidP="00A05C62">
      <w:pPr>
        <w:pStyle w:val="ListParagraph"/>
        <w:numPr>
          <w:ilvl w:val="0"/>
          <w:numId w:val="10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Sociology, California State University, Los Angeles. November 17.</w:t>
      </w:r>
    </w:p>
    <w:p w14:paraId="3C9FB40A" w14:textId="3AB3165E" w:rsidR="007F0EBA" w:rsidRPr="00A05C62" w:rsidRDefault="007F0EBA" w:rsidP="00A05C62">
      <w:pPr>
        <w:pStyle w:val="ListParagraph"/>
        <w:numPr>
          <w:ilvl w:val="0"/>
          <w:numId w:val="10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Sociology, Florida State University. November 30.</w:t>
      </w:r>
    </w:p>
    <w:p w14:paraId="036DDBB5" w14:textId="7480AAD7" w:rsidR="007F0EBA" w:rsidRPr="00A05C62" w:rsidRDefault="007F0EBA" w:rsidP="00A05C62">
      <w:pPr>
        <w:pStyle w:val="ListParagraph"/>
        <w:numPr>
          <w:ilvl w:val="0"/>
          <w:numId w:val="10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Sociology, California State University, Northridge. December 5.</w:t>
      </w:r>
    </w:p>
    <w:p w14:paraId="3C3223A5" w14:textId="0EFD4226" w:rsidR="007F0EBA" w:rsidRPr="00A05C62" w:rsidRDefault="007F0EBA" w:rsidP="00A05C62">
      <w:pPr>
        <w:pStyle w:val="ListParagraph"/>
        <w:numPr>
          <w:ilvl w:val="0"/>
          <w:numId w:val="10"/>
        </w:numPr>
        <w:rPr>
          <w:rFonts w:ascii="Avenir" w:hAnsi="Avenir"/>
          <w:sz w:val="20"/>
          <w:szCs w:val="22"/>
        </w:rPr>
      </w:pPr>
      <w:r w:rsidRPr="00A05C62">
        <w:rPr>
          <w:rFonts w:ascii="Avenir" w:hAnsi="Avenir"/>
          <w:sz w:val="20"/>
          <w:szCs w:val="22"/>
        </w:rPr>
        <w:t>Department of Sociology and Social Justice, Northland College. December 12.</w:t>
      </w:r>
    </w:p>
    <w:p w14:paraId="09CCDB4D" w14:textId="77777777" w:rsidR="00AE3C65" w:rsidRPr="00214992" w:rsidRDefault="00AE3C65" w:rsidP="002B5B5E">
      <w:pPr>
        <w:pBdr>
          <w:bottom w:val="single" w:sz="6" w:space="1" w:color="auto"/>
        </w:pBdr>
        <w:rPr>
          <w:rFonts w:ascii="Gill Sans MT" w:hAnsi="Gill Sans MT"/>
          <w:b/>
          <w:sz w:val="21"/>
          <w:szCs w:val="22"/>
        </w:rPr>
      </w:pPr>
    </w:p>
    <w:p w14:paraId="6ECA01EF" w14:textId="1B3CFAAB" w:rsidR="002B5B5E" w:rsidRPr="00BF6FFF" w:rsidRDefault="00195F3C" w:rsidP="002B5B5E">
      <w:pPr>
        <w:pBdr>
          <w:bottom w:val="single" w:sz="6" w:space="1" w:color="auto"/>
        </w:pBdr>
        <w:rPr>
          <w:rFonts w:ascii="Gill Sans MT" w:hAnsi="Gill Sans MT"/>
          <w:b/>
          <w:szCs w:val="22"/>
        </w:rPr>
      </w:pPr>
      <w:r w:rsidRPr="00BF6FFF">
        <w:rPr>
          <w:rFonts w:ascii="Gill Sans MT" w:hAnsi="Gill Sans MT"/>
          <w:b/>
          <w:szCs w:val="22"/>
        </w:rPr>
        <w:t>COVERAGE OF RESEARCH/</w:t>
      </w:r>
      <w:r w:rsidR="002B5B5E" w:rsidRPr="00BF6FFF">
        <w:rPr>
          <w:rFonts w:ascii="Gill Sans MT" w:hAnsi="Gill Sans MT"/>
          <w:b/>
          <w:szCs w:val="22"/>
        </w:rPr>
        <w:t>MEDIA</w:t>
      </w:r>
      <w:r w:rsidRPr="00BF6FFF">
        <w:rPr>
          <w:rFonts w:ascii="Gill Sans MT" w:hAnsi="Gill Sans MT"/>
          <w:b/>
          <w:szCs w:val="22"/>
        </w:rPr>
        <w:t xml:space="preserve"> INTERVIEWS</w:t>
      </w:r>
    </w:p>
    <w:p w14:paraId="56B92B2E" w14:textId="07A3ED4F" w:rsidR="002B5B5E" w:rsidRPr="00214992" w:rsidRDefault="002B5B5E" w:rsidP="002B5B5E">
      <w:pPr>
        <w:ind w:left="1440" w:hanging="1440"/>
        <w:rPr>
          <w:rFonts w:ascii="Avenir" w:hAnsi="Avenir"/>
          <w:sz w:val="20"/>
          <w:szCs w:val="20"/>
        </w:rPr>
      </w:pPr>
    </w:p>
    <w:p w14:paraId="27D50ECE" w14:textId="6C5B75D4" w:rsidR="00201205" w:rsidRDefault="00201205" w:rsidP="00FD5C3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</w:t>
      </w:r>
      <w:r w:rsidR="00FD6F92">
        <w:rPr>
          <w:rFonts w:ascii="Avenir" w:hAnsi="Avenir"/>
          <w:sz w:val="20"/>
          <w:szCs w:val="20"/>
        </w:rPr>
        <w:tab/>
        <w:t xml:space="preserve">February 14. Quoted in “Florida’s new state-approved sociology textbook omits units on race, gender, sexuality” by Sara Dhorasoo for </w:t>
      </w:r>
      <w:r w:rsidR="00FD6F92" w:rsidRPr="00FD6F92">
        <w:rPr>
          <w:rFonts w:ascii="Avenir" w:hAnsi="Avenir"/>
          <w:i/>
          <w:iCs/>
          <w:sz w:val="20"/>
          <w:szCs w:val="20"/>
        </w:rPr>
        <w:t>The Independent Florida Alligator</w:t>
      </w:r>
      <w:r w:rsidR="00FD6F92">
        <w:rPr>
          <w:rFonts w:ascii="Avenir" w:hAnsi="Avenir"/>
          <w:sz w:val="20"/>
          <w:szCs w:val="20"/>
        </w:rPr>
        <w:t>.</w:t>
      </w:r>
    </w:p>
    <w:p w14:paraId="78DFEC92" w14:textId="77777777" w:rsidR="00201205" w:rsidRDefault="00201205" w:rsidP="00FD5C30">
      <w:pPr>
        <w:ind w:left="1440" w:hanging="1440"/>
        <w:rPr>
          <w:rFonts w:ascii="Avenir" w:hAnsi="Avenir"/>
          <w:sz w:val="20"/>
          <w:szCs w:val="20"/>
        </w:rPr>
      </w:pPr>
    </w:p>
    <w:p w14:paraId="0569919D" w14:textId="33A5C0BD" w:rsidR="00510372" w:rsidRDefault="003B66EB" w:rsidP="00FD5C3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</w:t>
      </w:r>
      <w:r>
        <w:rPr>
          <w:rFonts w:ascii="Avenir" w:hAnsi="Avenir"/>
          <w:sz w:val="20"/>
          <w:szCs w:val="20"/>
        </w:rPr>
        <w:tab/>
      </w:r>
      <w:r w:rsidR="00510372">
        <w:rPr>
          <w:rFonts w:ascii="Avenir" w:hAnsi="Avenir"/>
          <w:sz w:val="20"/>
          <w:szCs w:val="20"/>
        </w:rPr>
        <w:t xml:space="preserve">September 17. Quoted in “’Evil Femme’ contest builds community using joy as resistance” by Grace Myatt for </w:t>
      </w:r>
      <w:proofErr w:type="spellStart"/>
      <w:r w:rsidR="00510372" w:rsidRPr="00510372">
        <w:rPr>
          <w:rFonts w:ascii="Avenir" w:hAnsi="Avenir"/>
          <w:i/>
          <w:iCs/>
          <w:sz w:val="20"/>
          <w:szCs w:val="20"/>
        </w:rPr>
        <w:t>FSView</w:t>
      </w:r>
      <w:proofErr w:type="spellEnd"/>
      <w:r w:rsidR="00510372">
        <w:rPr>
          <w:rFonts w:ascii="Avenir" w:hAnsi="Avenir"/>
          <w:i/>
          <w:iCs/>
          <w:sz w:val="20"/>
          <w:szCs w:val="20"/>
        </w:rPr>
        <w:t xml:space="preserve"> &amp; Florida Flambeau.</w:t>
      </w:r>
    </w:p>
    <w:p w14:paraId="599370E0" w14:textId="77777777" w:rsidR="00510372" w:rsidRDefault="00510372" w:rsidP="00FD5C30">
      <w:pPr>
        <w:ind w:left="1440" w:hanging="1440"/>
        <w:rPr>
          <w:rFonts w:ascii="Avenir" w:hAnsi="Avenir"/>
          <w:sz w:val="20"/>
          <w:szCs w:val="20"/>
        </w:rPr>
      </w:pPr>
    </w:p>
    <w:p w14:paraId="2E102DC8" w14:textId="5E7D3BBC" w:rsidR="003B66EB" w:rsidRDefault="003B66EB" w:rsidP="00510372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 xml:space="preserve">March 19. Guest researcher on “Ask a Scientist Gaming” </w:t>
      </w:r>
      <w:proofErr w:type="spellStart"/>
      <w:r>
        <w:rPr>
          <w:rFonts w:ascii="Avenir" w:hAnsi="Avenir"/>
          <w:sz w:val="20"/>
          <w:szCs w:val="20"/>
        </w:rPr>
        <w:t>webseries</w:t>
      </w:r>
      <w:proofErr w:type="spellEnd"/>
      <w:r>
        <w:rPr>
          <w:rFonts w:ascii="Avenir" w:hAnsi="Avenir"/>
          <w:sz w:val="20"/>
          <w:szCs w:val="20"/>
        </w:rPr>
        <w:t>.</w:t>
      </w:r>
    </w:p>
    <w:p w14:paraId="018D526B" w14:textId="77777777" w:rsidR="003B66EB" w:rsidRDefault="003B66EB" w:rsidP="00FD5C30">
      <w:pPr>
        <w:ind w:left="1440" w:hanging="1440"/>
        <w:rPr>
          <w:rFonts w:ascii="Avenir" w:hAnsi="Avenir"/>
          <w:sz w:val="20"/>
          <w:szCs w:val="20"/>
        </w:rPr>
      </w:pPr>
    </w:p>
    <w:p w14:paraId="551180A4" w14:textId="3DB91CA9" w:rsidR="00633750" w:rsidRDefault="00AE5712" w:rsidP="00FD5C3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</w:t>
      </w:r>
      <w:r>
        <w:rPr>
          <w:rFonts w:ascii="Avenir" w:hAnsi="Avenir"/>
          <w:sz w:val="20"/>
          <w:szCs w:val="20"/>
        </w:rPr>
        <w:tab/>
      </w:r>
      <w:r w:rsidR="00633750">
        <w:rPr>
          <w:rFonts w:ascii="Avenir" w:hAnsi="Avenir"/>
          <w:sz w:val="20"/>
          <w:szCs w:val="20"/>
        </w:rPr>
        <w:t>November 16. Quote</w:t>
      </w:r>
      <w:r w:rsidR="00B70009">
        <w:rPr>
          <w:rFonts w:ascii="Avenir" w:hAnsi="Avenir"/>
          <w:sz w:val="20"/>
          <w:szCs w:val="20"/>
        </w:rPr>
        <w:t>d</w:t>
      </w:r>
      <w:r w:rsidR="00633750">
        <w:rPr>
          <w:rFonts w:ascii="Avenir" w:hAnsi="Avenir"/>
          <w:sz w:val="20"/>
          <w:szCs w:val="20"/>
        </w:rPr>
        <w:t xml:space="preserve"> in “Are Women Really Abandoning Men? Inside the Rise of ‘</w:t>
      </w:r>
      <w:proofErr w:type="spellStart"/>
      <w:r w:rsidR="00633750">
        <w:rPr>
          <w:rFonts w:ascii="Avenir" w:hAnsi="Avenir"/>
          <w:sz w:val="20"/>
          <w:szCs w:val="20"/>
        </w:rPr>
        <w:t>Heteropessimism</w:t>
      </w:r>
      <w:proofErr w:type="spellEnd"/>
      <w:r w:rsidR="00633750">
        <w:rPr>
          <w:rFonts w:ascii="Avenir" w:hAnsi="Avenir"/>
          <w:sz w:val="20"/>
          <w:szCs w:val="20"/>
        </w:rPr>
        <w:t xml:space="preserve">’” by Marie Solis for </w:t>
      </w:r>
      <w:r w:rsidR="00633750" w:rsidRPr="00633750">
        <w:rPr>
          <w:rFonts w:ascii="Avenir" w:hAnsi="Avenir"/>
          <w:i/>
          <w:iCs/>
          <w:sz w:val="20"/>
          <w:szCs w:val="20"/>
        </w:rPr>
        <w:t>The New York Times</w:t>
      </w:r>
      <w:r w:rsidR="00633750">
        <w:rPr>
          <w:rFonts w:ascii="Avenir" w:hAnsi="Avenir"/>
          <w:sz w:val="20"/>
          <w:szCs w:val="20"/>
        </w:rPr>
        <w:t>.</w:t>
      </w:r>
    </w:p>
    <w:p w14:paraId="40736CDD" w14:textId="77777777" w:rsidR="00633750" w:rsidRDefault="00633750" w:rsidP="00FD5C30">
      <w:pPr>
        <w:ind w:left="1440" w:hanging="1440"/>
        <w:rPr>
          <w:rFonts w:ascii="Avenir" w:hAnsi="Avenir"/>
          <w:sz w:val="20"/>
          <w:szCs w:val="20"/>
        </w:rPr>
      </w:pPr>
    </w:p>
    <w:p w14:paraId="46624FD2" w14:textId="7C9E0422" w:rsidR="00AE5712" w:rsidRDefault="00AE5712" w:rsidP="00633750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August 1. Quoted in “Who Donald Trump Was Really Speaking to With His Vile Comments on Kamala Harris’ Blackness” by Kaila Philo for </w:t>
      </w:r>
      <w:r w:rsidRPr="00AE5712">
        <w:rPr>
          <w:rFonts w:ascii="Avenir" w:hAnsi="Avenir"/>
          <w:i/>
          <w:iCs/>
          <w:sz w:val="20"/>
          <w:szCs w:val="20"/>
        </w:rPr>
        <w:t>Slate</w:t>
      </w:r>
      <w:r>
        <w:rPr>
          <w:rFonts w:ascii="Avenir" w:hAnsi="Avenir"/>
          <w:sz w:val="20"/>
          <w:szCs w:val="20"/>
        </w:rPr>
        <w:t xml:space="preserve">. </w:t>
      </w:r>
    </w:p>
    <w:p w14:paraId="5772EDCE" w14:textId="77777777" w:rsidR="00AE5712" w:rsidRDefault="00AE5712" w:rsidP="00FD5C30">
      <w:pPr>
        <w:ind w:left="1440" w:hanging="1440"/>
        <w:rPr>
          <w:rFonts w:ascii="Avenir" w:hAnsi="Avenir"/>
          <w:sz w:val="20"/>
          <w:szCs w:val="20"/>
        </w:rPr>
      </w:pPr>
    </w:p>
    <w:p w14:paraId="0F7A0E9C" w14:textId="449D0919" w:rsidR="005800A6" w:rsidRDefault="00BA3801" w:rsidP="00FD5C3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</w:t>
      </w:r>
      <w:r>
        <w:rPr>
          <w:rFonts w:ascii="Avenir" w:hAnsi="Avenir"/>
          <w:sz w:val="20"/>
          <w:szCs w:val="20"/>
        </w:rPr>
        <w:tab/>
      </w:r>
      <w:r w:rsidR="005800A6">
        <w:rPr>
          <w:rFonts w:ascii="Avenir" w:hAnsi="Avenir"/>
          <w:sz w:val="20"/>
          <w:szCs w:val="20"/>
        </w:rPr>
        <w:t xml:space="preserve">October 13. Research covered in “‘Straight rules don’t apply’: Shantel Gabrieal Buggs and Trevor Hoppe discuss sexuality, queer consent at NU” by Misha Oberoi for </w:t>
      </w:r>
      <w:r w:rsidR="005800A6" w:rsidRPr="005800A6">
        <w:rPr>
          <w:rFonts w:ascii="Avenir" w:hAnsi="Avenir"/>
          <w:i/>
          <w:iCs/>
          <w:sz w:val="20"/>
          <w:szCs w:val="20"/>
        </w:rPr>
        <w:t>The Daily Northwestern</w:t>
      </w:r>
      <w:r w:rsidR="005800A6">
        <w:rPr>
          <w:rFonts w:ascii="Avenir" w:hAnsi="Avenir"/>
          <w:sz w:val="20"/>
          <w:szCs w:val="20"/>
        </w:rPr>
        <w:t xml:space="preserve">. </w:t>
      </w:r>
    </w:p>
    <w:p w14:paraId="11F5B0AC" w14:textId="19876ADD" w:rsidR="005800A6" w:rsidRDefault="005800A6" w:rsidP="00FD5C3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</w:p>
    <w:p w14:paraId="4147F035" w14:textId="078EE1D3" w:rsidR="00D853BC" w:rsidRDefault="00D853BC" w:rsidP="005800A6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July 13. Interviewed/research covered for </w:t>
      </w:r>
      <w:r w:rsidRPr="00C8274B">
        <w:rPr>
          <w:rFonts w:ascii="Avenir" w:hAnsi="Avenir"/>
          <w:i/>
          <w:iCs/>
          <w:sz w:val="20"/>
          <w:szCs w:val="20"/>
        </w:rPr>
        <w:t>The Sewers of Paris</w:t>
      </w:r>
      <w:r>
        <w:rPr>
          <w:rFonts w:ascii="Avenir" w:hAnsi="Avenir"/>
          <w:sz w:val="20"/>
          <w:szCs w:val="20"/>
        </w:rPr>
        <w:t xml:space="preserve"> [podcast] with Matt Baume. Featured on episode, “Episode 424: Talking About Pleasure.”</w:t>
      </w:r>
    </w:p>
    <w:p w14:paraId="72F055F8" w14:textId="77777777" w:rsidR="00D853BC" w:rsidRDefault="00D853BC" w:rsidP="009F6FB8">
      <w:pPr>
        <w:ind w:left="1440"/>
        <w:rPr>
          <w:rFonts w:ascii="Avenir" w:hAnsi="Avenir"/>
          <w:sz w:val="20"/>
          <w:szCs w:val="20"/>
        </w:rPr>
      </w:pPr>
    </w:p>
    <w:p w14:paraId="68E25E3E" w14:textId="31766209" w:rsidR="00E36C04" w:rsidRDefault="00897F97" w:rsidP="009F6FB8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March 7. Interviewed</w:t>
      </w:r>
      <w:r w:rsidR="00D853BC">
        <w:rPr>
          <w:rFonts w:ascii="Avenir" w:hAnsi="Avenir"/>
          <w:sz w:val="20"/>
          <w:szCs w:val="20"/>
        </w:rPr>
        <w:t>/research covered</w:t>
      </w:r>
      <w:r>
        <w:rPr>
          <w:rFonts w:ascii="Avenir" w:hAnsi="Avenir"/>
          <w:sz w:val="20"/>
          <w:szCs w:val="20"/>
        </w:rPr>
        <w:t xml:space="preserve"> for </w:t>
      </w:r>
      <w:r w:rsidRPr="00897F97">
        <w:rPr>
          <w:rFonts w:ascii="Avenir" w:hAnsi="Avenir"/>
          <w:i/>
          <w:iCs/>
          <w:sz w:val="20"/>
          <w:szCs w:val="20"/>
        </w:rPr>
        <w:t>Derek and Romaine</w:t>
      </w:r>
      <w:r>
        <w:rPr>
          <w:rFonts w:ascii="Avenir" w:hAnsi="Avenir"/>
          <w:sz w:val="20"/>
          <w:szCs w:val="20"/>
        </w:rPr>
        <w:t xml:space="preserve"> [podcast/radio show]</w:t>
      </w:r>
      <w:r w:rsidR="00D853BC">
        <w:rPr>
          <w:rFonts w:ascii="Avenir" w:hAnsi="Avenir"/>
          <w:sz w:val="20"/>
          <w:szCs w:val="20"/>
        </w:rPr>
        <w:t xml:space="preserve"> with Derek Hartley and Romaine Patterson. </w:t>
      </w:r>
      <w:r>
        <w:rPr>
          <w:rFonts w:ascii="Avenir" w:hAnsi="Avenir"/>
          <w:sz w:val="20"/>
          <w:szCs w:val="20"/>
        </w:rPr>
        <w:t>Featured on epis</w:t>
      </w:r>
      <w:r w:rsidR="00870440">
        <w:rPr>
          <w:rFonts w:ascii="Avenir" w:hAnsi="Avenir"/>
          <w:sz w:val="20"/>
          <w:szCs w:val="20"/>
        </w:rPr>
        <w:t>ode/segment</w:t>
      </w:r>
      <w:r>
        <w:rPr>
          <w:rFonts w:ascii="Avenir" w:hAnsi="Avenir"/>
          <w:sz w:val="20"/>
          <w:szCs w:val="20"/>
        </w:rPr>
        <w:t xml:space="preserve"> “Unsafe Words Spoken Here</w:t>
      </w:r>
      <w:r w:rsidR="004925FB">
        <w:rPr>
          <w:rFonts w:ascii="Avenir" w:hAnsi="Avenir"/>
          <w:sz w:val="20"/>
          <w:szCs w:val="20"/>
        </w:rPr>
        <w:t>.”</w:t>
      </w:r>
    </w:p>
    <w:p w14:paraId="60E4F531" w14:textId="77777777" w:rsidR="00897862" w:rsidRDefault="00897862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6A717244" w14:textId="3D456C5F" w:rsidR="00E36C04" w:rsidRDefault="00897862" w:rsidP="00E36C04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February 14. Interviewed/research covered for Bay Area KALW’s </w:t>
      </w:r>
      <w:r w:rsidRPr="00897862">
        <w:rPr>
          <w:rFonts w:ascii="Avenir" w:hAnsi="Avenir"/>
          <w:i/>
          <w:iCs/>
          <w:sz w:val="20"/>
          <w:szCs w:val="20"/>
        </w:rPr>
        <w:t>Your Call</w:t>
      </w:r>
      <w:r>
        <w:rPr>
          <w:rFonts w:ascii="Avenir" w:hAnsi="Avenir"/>
          <w:sz w:val="20"/>
          <w:szCs w:val="20"/>
        </w:rPr>
        <w:t xml:space="preserve"> with Rose Aguilar. Featured on the segment “Florida Governor Ron DeSantis’s history and race policies force Professors to cancel or change their classes.”</w:t>
      </w:r>
    </w:p>
    <w:p w14:paraId="1832EE80" w14:textId="77777777" w:rsidR="00897862" w:rsidRDefault="00897862" w:rsidP="00E36C04">
      <w:pPr>
        <w:ind w:left="1440"/>
        <w:rPr>
          <w:rFonts w:ascii="Avenir" w:hAnsi="Avenir"/>
          <w:sz w:val="20"/>
          <w:szCs w:val="20"/>
        </w:rPr>
      </w:pPr>
    </w:p>
    <w:p w14:paraId="302CF3B2" w14:textId="286FF75D" w:rsidR="00F972E1" w:rsidRDefault="00F972E1" w:rsidP="00E36C04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February 9. Interviewed for </w:t>
      </w:r>
      <w:proofErr w:type="spellStart"/>
      <w:r w:rsidRPr="00F972E1">
        <w:rPr>
          <w:rFonts w:ascii="Avenir" w:hAnsi="Avenir"/>
          <w:i/>
          <w:iCs/>
          <w:sz w:val="20"/>
          <w:szCs w:val="20"/>
        </w:rPr>
        <w:t>Queerful</w:t>
      </w:r>
      <w:proofErr w:type="spellEnd"/>
      <w:r w:rsidRPr="00F972E1">
        <w:rPr>
          <w:rFonts w:ascii="Avenir" w:hAnsi="Avenir"/>
          <w:i/>
          <w:iCs/>
          <w:sz w:val="20"/>
          <w:szCs w:val="20"/>
        </w:rPr>
        <w:t xml:space="preserve"> </w:t>
      </w:r>
      <w:r>
        <w:rPr>
          <w:rFonts w:ascii="Avenir" w:hAnsi="Avenir"/>
          <w:sz w:val="20"/>
          <w:szCs w:val="20"/>
        </w:rPr>
        <w:t>by Winnie McCroy. Featured in “</w:t>
      </w:r>
      <w:r w:rsidRPr="00F972E1">
        <w:rPr>
          <w:rFonts w:ascii="Avenir" w:hAnsi="Avenir"/>
          <w:i/>
          <w:iCs/>
          <w:sz w:val="20"/>
          <w:szCs w:val="20"/>
        </w:rPr>
        <w:t>Unsafe Words</w:t>
      </w:r>
      <w:r>
        <w:rPr>
          <w:rFonts w:ascii="Avenir" w:hAnsi="Avenir"/>
          <w:sz w:val="20"/>
          <w:szCs w:val="20"/>
        </w:rPr>
        <w:t xml:space="preserve"> Pushes Back Against Mainstream Sexual Constraints.”</w:t>
      </w:r>
    </w:p>
    <w:p w14:paraId="2698B975" w14:textId="77777777" w:rsidR="00F972E1" w:rsidRDefault="00F972E1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28CEE9D3" w14:textId="530E682B" w:rsidR="00897862" w:rsidRDefault="00BA3801" w:rsidP="00897862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January 26. Quoted in/research covered in “Is #MeToo Lacking a Queer, Racially Diverse Focus? These Essayists Say Yes.” </w:t>
      </w:r>
      <w:r w:rsidR="00C32E65">
        <w:rPr>
          <w:rFonts w:ascii="Avenir" w:hAnsi="Avenir"/>
          <w:sz w:val="20"/>
          <w:szCs w:val="20"/>
        </w:rPr>
        <w:t>B</w:t>
      </w:r>
      <w:r>
        <w:rPr>
          <w:rFonts w:ascii="Avenir" w:hAnsi="Avenir"/>
          <w:sz w:val="20"/>
          <w:szCs w:val="20"/>
        </w:rPr>
        <w:t xml:space="preserve">y Sarah Bricker Hunt for </w:t>
      </w:r>
      <w:r w:rsidRPr="00BA3801">
        <w:rPr>
          <w:rFonts w:ascii="Avenir" w:hAnsi="Avenir"/>
          <w:i/>
          <w:iCs/>
          <w:sz w:val="20"/>
          <w:szCs w:val="20"/>
        </w:rPr>
        <w:t>Pride Source</w:t>
      </w:r>
      <w:r>
        <w:rPr>
          <w:rFonts w:ascii="Avenir" w:hAnsi="Avenir"/>
          <w:sz w:val="20"/>
          <w:szCs w:val="20"/>
        </w:rPr>
        <w:t>.</w:t>
      </w:r>
    </w:p>
    <w:p w14:paraId="73A573CC" w14:textId="7432B300" w:rsidR="00BA3801" w:rsidRDefault="00BA3801" w:rsidP="00FE592B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</w:p>
    <w:p w14:paraId="580A004F" w14:textId="0CFA43D0" w:rsidR="00BA3801" w:rsidRDefault="00BA3801" w:rsidP="00FE592B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 xml:space="preserve">January 3. </w:t>
      </w:r>
      <w:r w:rsidR="0013149F">
        <w:rPr>
          <w:rFonts w:ascii="Avenir" w:hAnsi="Avenir"/>
          <w:sz w:val="20"/>
          <w:szCs w:val="20"/>
        </w:rPr>
        <w:t>Featur</w:t>
      </w:r>
      <w:r>
        <w:rPr>
          <w:rFonts w:ascii="Avenir" w:hAnsi="Avenir"/>
          <w:sz w:val="20"/>
          <w:szCs w:val="20"/>
        </w:rPr>
        <w:t>ed in “‘It’s making us more ignorant’: Governor Ron DeSantis’s anti-critical-race-theory legislation is already changing how professors in Florida teach”</w:t>
      </w:r>
      <w:proofErr w:type="gramStart"/>
      <w:r>
        <w:rPr>
          <w:rFonts w:ascii="Avenir" w:hAnsi="Avenir"/>
          <w:sz w:val="20"/>
          <w:szCs w:val="20"/>
        </w:rPr>
        <w:t>/”Muzzled</w:t>
      </w:r>
      <w:proofErr w:type="gramEnd"/>
      <w:r>
        <w:rPr>
          <w:rFonts w:ascii="Avenir" w:hAnsi="Avenir"/>
          <w:sz w:val="20"/>
          <w:szCs w:val="20"/>
        </w:rPr>
        <w:t xml:space="preserve"> by DeSantis, Critical Race Theory Professors Cancel Courses or Modify Their Teaching” by Daniel Golden for </w:t>
      </w:r>
      <w:r w:rsidRPr="00BA3801">
        <w:rPr>
          <w:rFonts w:ascii="Avenir" w:hAnsi="Avenir"/>
          <w:i/>
          <w:iCs/>
          <w:sz w:val="20"/>
          <w:szCs w:val="20"/>
        </w:rPr>
        <w:t>The Atlantic/ProPublica</w:t>
      </w:r>
      <w:r>
        <w:rPr>
          <w:rFonts w:ascii="Avenir" w:hAnsi="Avenir"/>
          <w:sz w:val="20"/>
          <w:szCs w:val="20"/>
        </w:rPr>
        <w:t xml:space="preserve">. </w:t>
      </w:r>
    </w:p>
    <w:p w14:paraId="04119617" w14:textId="77777777" w:rsidR="00BA3801" w:rsidRDefault="00BA3801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66649C13" w14:textId="258ED59B" w:rsidR="004E242A" w:rsidRDefault="00857A01" w:rsidP="00FE592B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</w:t>
      </w:r>
      <w:r>
        <w:rPr>
          <w:rFonts w:ascii="Avenir" w:hAnsi="Avenir"/>
          <w:sz w:val="20"/>
          <w:szCs w:val="20"/>
        </w:rPr>
        <w:tab/>
      </w:r>
      <w:r w:rsidR="004E242A">
        <w:rPr>
          <w:rFonts w:ascii="Avenir" w:hAnsi="Avenir"/>
          <w:sz w:val="20"/>
          <w:szCs w:val="20"/>
        </w:rPr>
        <w:t xml:space="preserve">September 10. Quoted in “Una </w:t>
      </w:r>
      <w:proofErr w:type="spellStart"/>
      <w:r w:rsidR="004E242A">
        <w:rPr>
          <w:rFonts w:ascii="Avenir" w:hAnsi="Avenir"/>
          <w:sz w:val="20"/>
          <w:szCs w:val="20"/>
        </w:rPr>
        <w:t>década</w:t>
      </w:r>
      <w:proofErr w:type="spellEnd"/>
      <w:r w:rsidR="004E242A">
        <w:rPr>
          <w:rFonts w:ascii="Avenir" w:hAnsi="Avenir"/>
          <w:sz w:val="20"/>
          <w:szCs w:val="20"/>
        </w:rPr>
        <w:t xml:space="preserve"> de Tinder, la app </w:t>
      </w:r>
      <w:proofErr w:type="spellStart"/>
      <w:r w:rsidR="004E242A">
        <w:rPr>
          <w:rFonts w:ascii="Avenir" w:hAnsi="Avenir"/>
          <w:sz w:val="20"/>
          <w:szCs w:val="20"/>
        </w:rPr>
        <w:t>que</w:t>
      </w:r>
      <w:proofErr w:type="spellEnd"/>
      <w:r w:rsidR="004E242A">
        <w:rPr>
          <w:rFonts w:ascii="Avenir" w:hAnsi="Avenir"/>
          <w:sz w:val="20"/>
          <w:szCs w:val="20"/>
        </w:rPr>
        <w:t xml:space="preserve"> </w:t>
      </w:r>
      <w:proofErr w:type="spellStart"/>
      <w:r w:rsidR="004E242A">
        <w:rPr>
          <w:rFonts w:ascii="Avenir" w:hAnsi="Avenir"/>
          <w:sz w:val="20"/>
          <w:szCs w:val="20"/>
        </w:rPr>
        <w:t>convirtió</w:t>
      </w:r>
      <w:proofErr w:type="spellEnd"/>
      <w:r w:rsidR="004E242A">
        <w:rPr>
          <w:rFonts w:ascii="Avenir" w:hAnsi="Avenir"/>
          <w:sz w:val="20"/>
          <w:szCs w:val="20"/>
        </w:rPr>
        <w:t xml:space="preserve"> </w:t>
      </w:r>
      <w:proofErr w:type="spellStart"/>
      <w:r w:rsidR="004E242A">
        <w:rPr>
          <w:rFonts w:ascii="Avenir" w:hAnsi="Avenir"/>
          <w:sz w:val="20"/>
          <w:szCs w:val="20"/>
        </w:rPr>
        <w:t>en</w:t>
      </w:r>
      <w:proofErr w:type="spellEnd"/>
      <w:r w:rsidR="004E242A">
        <w:rPr>
          <w:rFonts w:ascii="Avenir" w:hAnsi="Avenir"/>
          <w:sz w:val="20"/>
          <w:szCs w:val="20"/>
        </w:rPr>
        <w:t xml:space="preserve"> un juego </w:t>
      </w:r>
      <w:proofErr w:type="spellStart"/>
      <w:r w:rsidR="004E242A">
        <w:rPr>
          <w:rFonts w:ascii="Avenir" w:hAnsi="Avenir"/>
          <w:sz w:val="20"/>
          <w:szCs w:val="20"/>
        </w:rPr>
        <w:t>el</w:t>
      </w:r>
      <w:proofErr w:type="spellEnd"/>
      <w:r w:rsidR="004E242A">
        <w:rPr>
          <w:rFonts w:ascii="Avenir" w:hAnsi="Avenir"/>
          <w:sz w:val="20"/>
          <w:szCs w:val="20"/>
        </w:rPr>
        <w:t xml:space="preserve"> </w:t>
      </w:r>
      <w:proofErr w:type="spellStart"/>
      <w:r w:rsidR="004E242A">
        <w:rPr>
          <w:rFonts w:ascii="Avenir" w:hAnsi="Avenir"/>
          <w:sz w:val="20"/>
          <w:szCs w:val="20"/>
        </w:rPr>
        <w:t>buscar</w:t>
      </w:r>
      <w:proofErr w:type="spellEnd"/>
      <w:r w:rsidR="004E242A">
        <w:rPr>
          <w:rFonts w:ascii="Avenir" w:hAnsi="Avenir"/>
          <w:sz w:val="20"/>
          <w:szCs w:val="20"/>
        </w:rPr>
        <w:t xml:space="preserve"> pareja (A decade of Tinder, the app that made finding a partner a game)” by Sarah Yáñez-Richards for </w:t>
      </w:r>
      <w:r w:rsidR="004E242A" w:rsidRPr="004E242A">
        <w:rPr>
          <w:rFonts w:ascii="Avenir" w:hAnsi="Avenir"/>
          <w:i/>
          <w:sz w:val="20"/>
          <w:szCs w:val="20"/>
        </w:rPr>
        <w:t>EFE</w:t>
      </w:r>
      <w:r w:rsidR="004E242A">
        <w:rPr>
          <w:rFonts w:ascii="Avenir" w:hAnsi="Avenir"/>
          <w:sz w:val="20"/>
          <w:szCs w:val="20"/>
        </w:rPr>
        <w:t>.</w:t>
      </w:r>
    </w:p>
    <w:p w14:paraId="5675F98B" w14:textId="77777777" w:rsidR="004E242A" w:rsidRDefault="004E242A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3E7D7C4E" w14:textId="70023F8F" w:rsidR="00016176" w:rsidRDefault="00464624" w:rsidP="004E242A">
      <w:pPr>
        <w:ind w:left="1440"/>
        <w:rPr>
          <w:rFonts w:ascii="Avenir" w:hAnsi="Avenir"/>
          <w:sz w:val="20"/>
          <w:szCs w:val="20"/>
        </w:rPr>
      </w:pPr>
      <w:r w:rsidRPr="00464624">
        <w:rPr>
          <w:rFonts w:ascii="Avenir" w:hAnsi="Avenir"/>
          <w:sz w:val="20"/>
          <w:szCs w:val="20"/>
        </w:rPr>
        <w:t xml:space="preserve">July 8. </w:t>
      </w:r>
      <w:r w:rsidR="00016176" w:rsidRPr="00464624">
        <w:rPr>
          <w:rFonts w:ascii="Avenir" w:hAnsi="Avenir"/>
          <w:sz w:val="20"/>
          <w:szCs w:val="20"/>
        </w:rPr>
        <w:t>Quoted in “Juneteenth”</w:t>
      </w:r>
      <w:r w:rsidR="00262505">
        <w:rPr>
          <w:rFonts w:ascii="Avenir" w:hAnsi="Avenir"/>
          <w:sz w:val="20"/>
          <w:szCs w:val="20"/>
        </w:rPr>
        <w:t xml:space="preserve"> film </w:t>
      </w:r>
      <w:r w:rsidR="00016176" w:rsidRPr="00464624">
        <w:rPr>
          <w:rFonts w:ascii="Avenir" w:hAnsi="Avenir"/>
          <w:sz w:val="20"/>
          <w:szCs w:val="20"/>
        </w:rPr>
        <w:t xml:space="preserve">segment for </w:t>
      </w:r>
      <w:r w:rsidR="00016176" w:rsidRPr="00464624">
        <w:rPr>
          <w:rFonts w:ascii="Avenir" w:hAnsi="Avenir"/>
          <w:i/>
          <w:sz w:val="20"/>
          <w:szCs w:val="20"/>
        </w:rPr>
        <w:t>America’s Black Forum</w:t>
      </w:r>
      <w:r w:rsidR="00016176" w:rsidRPr="00464624">
        <w:rPr>
          <w:rFonts w:ascii="Avenir" w:hAnsi="Avenir"/>
          <w:sz w:val="20"/>
          <w:szCs w:val="20"/>
        </w:rPr>
        <w:t xml:space="preserve"> with </w:t>
      </w:r>
      <w:r w:rsidRPr="00464624">
        <w:rPr>
          <w:rFonts w:ascii="Avenir" w:hAnsi="Avenir"/>
          <w:sz w:val="20"/>
          <w:szCs w:val="20"/>
        </w:rPr>
        <w:t>Marc Morial</w:t>
      </w:r>
      <w:r w:rsidR="0002022C">
        <w:rPr>
          <w:rFonts w:ascii="Avenir" w:hAnsi="Avenir"/>
          <w:sz w:val="20"/>
          <w:szCs w:val="20"/>
        </w:rPr>
        <w:t xml:space="preserve"> (airing on Tallahassee’s WTWC/NBC).</w:t>
      </w:r>
    </w:p>
    <w:p w14:paraId="13D15248" w14:textId="77777777" w:rsidR="00016176" w:rsidRDefault="00016176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544D4205" w14:textId="30F19212" w:rsidR="00541057" w:rsidRDefault="00541057" w:rsidP="00016176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February 17. Quoted in “‘Love Bombing,’ ‘Weaponized Incompetence’ and the Internet’s Overuse of Psychology Buzzwords” by Logan Mahan for </w:t>
      </w:r>
      <w:r w:rsidRPr="00541057">
        <w:rPr>
          <w:rFonts w:ascii="Avenir" w:hAnsi="Avenir"/>
          <w:i/>
          <w:sz w:val="20"/>
          <w:szCs w:val="20"/>
        </w:rPr>
        <w:t>Inside Hook</w:t>
      </w:r>
      <w:r>
        <w:rPr>
          <w:rFonts w:ascii="Avenir" w:hAnsi="Avenir"/>
          <w:sz w:val="20"/>
          <w:szCs w:val="20"/>
        </w:rPr>
        <w:t>.</w:t>
      </w:r>
    </w:p>
    <w:p w14:paraId="61DB8CD3" w14:textId="77777777" w:rsidR="00AB3580" w:rsidRDefault="00AB3580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417F31AA" w14:textId="7C90A66B" w:rsidR="00857A01" w:rsidRDefault="00857A01" w:rsidP="00541057">
      <w:pPr>
        <w:ind w:left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 xml:space="preserve">February 4. Quoted in “If Everything Is ‘Trauma’, Is Anything?” by Jessica Bennett for </w:t>
      </w:r>
      <w:r w:rsidRPr="00857A01">
        <w:rPr>
          <w:rFonts w:ascii="Avenir" w:hAnsi="Avenir"/>
          <w:i/>
          <w:sz w:val="20"/>
          <w:szCs w:val="20"/>
        </w:rPr>
        <w:t>The New York Times</w:t>
      </w:r>
      <w:r>
        <w:rPr>
          <w:rFonts w:ascii="Avenir" w:hAnsi="Avenir"/>
          <w:sz w:val="20"/>
          <w:szCs w:val="20"/>
        </w:rPr>
        <w:t>.</w:t>
      </w:r>
    </w:p>
    <w:p w14:paraId="0D1E6BBB" w14:textId="77777777" w:rsidR="00857A01" w:rsidRDefault="00857A01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6DC78F67" w14:textId="47A12BE9" w:rsidR="00857A01" w:rsidRDefault="00BE24AB" w:rsidP="00FE592B">
      <w:pPr>
        <w:ind w:left="1440" w:hanging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lastRenderedPageBreak/>
        <w:t>20</w:t>
      </w:r>
      <w:r w:rsidR="00B07C77" w:rsidRPr="00214992">
        <w:rPr>
          <w:rFonts w:ascii="Avenir" w:hAnsi="Avenir"/>
          <w:sz w:val="20"/>
          <w:szCs w:val="20"/>
        </w:rPr>
        <w:t>2</w:t>
      </w:r>
      <w:r w:rsidR="005B42BF" w:rsidRPr="00214992">
        <w:rPr>
          <w:rFonts w:ascii="Avenir" w:hAnsi="Avenir"/>
          <w:sz w:val="20"/>
          <w:szCs w:val="20"/>
        </w:rPr>
        <w:t>1</w:t>
      </w:r>
      <w:r w:rsidRPr="00214992">
        <w:rPr>
          <w:rFonts w:ascii="Avenir" w:hAnsi="Avenir"/>
          <w:sz w:val="20"/>
          <w:szCs w:val="20"/>
        </w:rPr>
        <w:tab/>
      </w:r>
      <w:r w:rsidR="00857A01">
        <w:rPr>
          <w:rFonts w:ascii="Avenir" w:hAnsi="Avenir"/>
          <w:sz w:val="20"/>
          <w:szCs w:val="20"/>
        </w:rPr>
        <w:t xml:space="preserve">November 1. Quoted in “Census: Florida’s historically Black neighborhoods diversifying” by Kate Cimini for </w:t>
      </w:r>
      <w:r w:rsidR="00857A01" w:rsidRPr="00857A01">
        <w:rPr>
          <w:rFonts w:ascii="Avenir" w:hAnsi="Avenir"/>
          <w:i/>
          <w:sz w:val="20"/>
          <w:szCs w:val="20"/>
        </w:rPr>
        <w:t>Fort Myers News-Press</w:t>
      </w:r>
      <w:r w:rsidR="00857A01">
        <w:rPr>
          <w:rFonts w:ascii="Avenir" w:hAnsi="Avenir"/>
          <w:sz w:val="20"/>
          <w:szCs w:val="20"/>
        </w:rPr>
        <w:t>.</w:t>
      </w:r>
    </w:p>
    <w:p w14:paraId="6357E98A" w14:textId="77777777" w:rsidR="00857A01" w:rsidRDefault="00857A01" w:rsidP="00FE592B">
      <w:pPr>
        <w:ind w:left="1440" w:hanging="1440"/>
        <w:rPr>
          <w:rFonts w:ascii="Avenir" w:hAnsi="Avenir"/>
          <w:sz w:val="20"/>
          <w:szCs w:val="20"/>
        </w:rPr>
      </w:pPr>
    </w:p>
    <w:p w14:paraId="56375154" w14:textId="1BD55CDA" w:rsidR="005C66AE" w:rsidRPr="00FE592B" w:rsidRDefault="005C66AE" w:rsidP="00857A01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August 5. Quoted in “Struggles of parenting biracial children in a society that mostly just sees black and white” film segment with Anthony Hill for Tampa’s ABC Action News.</w:t>
      </w:r>
    </w:p>
    <w:p w14:paraId="0F047834" w14:textId="39841578" w:rsidR="004F3FA0" w:rsidRPr="00214992" w:rsidRDefault="004F3FA0" w:rsidP="00604C10">
      <w:pPr>
        <w:ind w:left="1440"/>
        <w:rPr>
          <w:rFonts w:ascii="Avenir" w:hAnsi="Avenir"/>
          <w:sz w:val="20"/>
          <w:szCs w:val="20"/>
        </w:rPr>
      </w:pPr>
    </w:p>
    <w:p w14:paraId="7C04409F" w14:textId="7E1AA23D" w:rsidR="00FA03FE" w:rsidRPr="00214992" w:rsidRDefault="00FA03FE" w:rsidP="00FA03FE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July 27. Guest researcher on </w:t>
      </w:r>
      <w:r w:rsidRPr="00214992">
        <w:rPr>
          <w:rFonts w:ascii="Avenir" w:hAnsi="Avenir"/>
          <w:i/>
          <w:sz w:val="20"/>
          <w:szCs w:val="20"/>
        </w:rPr>
        <w:t>SAGE for Sociology</w:t>
      </w:r>
      <w:r w:rsidRPr="00214992">
        <w:rPr>
          <w:rFonts w:ascii="Avenir" w:hAnsi="Avenir"/>
          <w:sz w:val="20"/>
          <w:szCs w:val="20"/>
        </w:rPr>
        <w:t xml:space="preserve"> [podcast]. Featured on “Teaching Sociology – Teaching Sexualities” with Jamie Panzarella</w:t>
      </w:r>
      <w:r w:rsidR="006C5B9E" w:rsidRPr="00214992">
        <w:rPr>
          <w:rFonts w:ascii="Avenir" w:hAnsi="Avenir"/>
          <w:sz w:val="20"/>
          <w:szCs w:val="20"/>
        </w:rPr>
        <w:t>, ASA Publications Manager</w:t>
      </w:r>
      <w:r w:rsidRPr="00214992">
        <w:rPr>
          <w:rFonts w:ascii="Avenir" w:hAnsi="Avenir"/>
          <w:sz w:val="20"/>
          <w:szCs w:val="20"/>
        </w:rPr>
        <w:t>.</w:t>
      </w:r>
    </w:p>
    <w:p w14:paraId="2581B4DD" w14:textId="77777777" w:rsidR="00FA03FE" w:rsidRPr="00214992" w:rsidRDefault="00FA03FE" w:rsidP="008E1440">
      <w:pPr>
        <w:ind w:left="1440"/>
        <w:rPr>
          <w:rFonts w:ascii="Avenir" w:hAnsi="Avenir"/>
          <w:sz w:val="20"/>
          <w:szCs w:val="20"/>
        </w:rPr>
      </w:pPr>
    </w:p>
    <w:p w14:paraId="39820ECF" w14:textId="09BDAFDE" w:rsidR="008E1440" w:rsidRPr="00214992" w:rsidRDefault="008E1440" w:rsidP="008E144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July 14. Quoted in “How to deal with racial microaggressions from your partner’s family” by Melissa Pandika for </w:t>
      </w:r>
      <w:r w:rsidRPr="00214992">
        <w:rPr>
          <w:rFonts w:ascii="Avenir" w:hAnsi="Avenir"/>
          <w:i/>
          <w:sz w:val="20"/>
          <w:szCs w:val="20"/>
        </w:rPr>
        <w:t>Mic</w:t>
      </w:r>
      <w:r w:rsidRPr="00214992">
        <w:rPr>
          <w:rFonts w:ascii="Avenir" w:hAnsi="Avenir"/>
          <w:sz w:val="20"/>
          <w:szCs w:val="20"/>
        </w:rPr>
        <w:t>.</w:t>
      </w:r>
    </w:p>
    <w:p w14:paraId="1B040CE0" w14:textId="77777777" w:rsidR="008E1440" w:rsidRPr="00214992" w:rsidRDefault="008E1440" w:rsidP="00604C10">
      <w:pPr>
        <w:ind w:left="1440"/>
        <w:rPr>
          <w:rFonts w:ascii="Avenir" w:hAnsi="Avenir"/>
          <w:sz w:val="20"/>
          <w:szCs w:val="20"/>
        </w:rPr>
      </w:pPr>
    </w:p>
    <w:p w14:paraId="1B386760" w14:textId="1475E422" w:rsidR="004F3FA0" w:rsidRPr="00214992" w:rsidRDefault="004F3FA0" w:rsidP="00604C1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July 1. Quoted in “Are your dating preferences racist?” by Melissa Pandika for </w:t>
      </w:r>
      <w:r w:rsidRPr="00214992">
        <w:rPr>
          <w:rFonts w:ascii="Avenir" w:hAnsi="Avenir"/>
          <w:i/>
          <w:sz w:val="20"/>
          <w:szCs w:val="20"/>
        </w:rPr>
        <w:t>Mic</w:t>
      </w:r>
      <w:r w:rsidRPr="00214992">
        <w:rPr>
          <w:rFonts w:ascii="Avenir" w:hAnsi="Avenir"/>
          <w:sz w:val="20"/>
          <w:szCs w:val="20"/>
        </w:rPr>
        <w:t>.</w:t>
      </w:r>
    </w:p>
    <w:p w14:paraId="3182F8CE" w14:textId="77777777" w:rsidR="00654D69" w:rsidRPr="00214992" w:rsidRDefault="00654D69" w:rsidP="00604C10">
      <w:pPr>
        <w:ind w:left="1440"/>
        <w:rPr>
          <w:rFonts w:ascii="Avenir" w:hAnsi="Avenir"/>
          <w:sz w:val="20"/>
          <w:szCs w:val="20"/>
        </w:rPr>
      </w:pPr>
    </w:p>
    <w:p w14:paraId="4574789B" w14:textId="1C1F69C2" w:rsidR="00B61784" w:rsidRPr="00214992" w:rsidRDefault="00B61784" w:rsidP="00604C1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June 17. Quoted in “Juneteenth: Celebrating Freedom and Equality” </w:t>
      </w:r>
      <w:r w:rsidR="002B2A93" w:rsidRPr="00214992">
        <w:rPr>
          <w:rFonts w:ascii="Avenir" w:hAnsi="Avenir"/>
          <w:sz w:val="20"/>
          <w:szCs w:val="20"/>
        </w:rPr>
        <w:t xml:space="preserve">film segment </w:t>
      </w:r>
      <w:r w:rsidRPr="00214992">
        <w:rPr>
          <w:rFonts w:ascii="Avenir" w:hAnsi="Avenir"/>
          <w:sz w:val="20"/>
          <w:szCs w:val="20"/>
        </w:rPr>
        <w:t>for Radar Telemundo</w:t>
      </w:r>
      <w:r w:rsidR="00565EE1" w:rsidRPr="00214992">
        <w:rPr>
          <w:rFonts w:ascii="Avenir" w:hAnsi="Avenir"/>
          <w:sz w:val="20"/>
          <w:szCs w:val="20"/>
        </w:rPr>
        <w:t xml:space="preserve"> series </w:t>
      </w:r>
      <w:r w:rsidR="00565EE1" w:rsidRPr="00214992">
        <w:rPr>
          <w:rFonts w:ascii="Avenir" w:hAnsi="Avenir"/>
          <w:i/>
          <w:sz w:val="20"/>
          <w:szCs w:val="20"/>
        </w:rPr>
        <w:t>Radar 2021</w:t>
      </w:r>
      <w:r w:rsidR="00565EE1" w:rsidRPr="00214992">
        <w:rPr>
          <w:rFonts w:ascii="Avenir" w:hAnsi="Avenir"/>
          <w:sz w:val="20"/>
          <w:szCs w:val="20"/>
        </w:rPr>
        <w:t xml:space="preserve"> with Gabriela Fresquez</w:t>
      </w:r>
      <w:r w:rsidRPr="00214992">
        <w:rPr>
          <w:rFonts w:ascii="Avenir" w:hAnsi="Avenir"/>
          <w:sz w:val="20"/>
          <w:szCs w:val="20"/>
        </w:rPr>
        <w:t>.</w:t>
      </w:r>
    </w:p>
    <w:p w14:paraId="5D33365E" w14:textId="77777777" w:rsidR="00B61784" w:rsidRPr="00214992" w:rsidRDefault="00B61784" w:rsidP="00604C10">
      <w:pPr>
        <w:ind w:left="1440"/>
        <w:rPr>
          <w:rFonts w:ascii="Avenir" w:hAnsi="Avenir"/>
          <w:sz w:val="20"/>
          <w:szCs w:val="20"/>
        </w:rPr>
      </w:pPr>
    </w:p>
    <w:p w14:paraId="64939BEC" w14:textId="20439EE3" w:rsidR="008E52B9" w:rsidRPr="00214992" w:rsidRDefault="008E52B9" w:rsidP="00604C1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June 4. Quoted in “What it Means to Be White Passing if You’re BIPOC, According to Experts” by Taylyn Washington-Harmon for </w:t>
      </w:r>
      <w:r w:rsidRPr="00214992">
        <w:rPr>
          <w:rFonts w:ascii="Avenir" w:hAnsi="Avenir"/>
          <w:i/>
          <w:sz w:val="20"/>
          <w:szCs w:val="20"/>
        </w:rPr>
        <w:t>Health</w:t>
      </w:r>
      <w:r w:rsidRPr="00214992">
        <w:rPr>
          <w:rFonts w:ascii="Avenir" w:hAnsi="Avenir"/>
          <w:sz w:val="20"/>
          <w:szCs w:val="20"/>
        </w:rPr>
        <w:t>.</w:t>
      </w:r>
    </w:p>
    <w:p w14:paraId="3CA58A3C" w14:textId="77777777" w:rsidR="008E52B9" w:rsidRPr="00214992" w:rsidRDefault="008E52B9" w:rsidP="00604C10">
      <w:pPr>
        <w:ind w:left="1440"/>
        <w:rPr>
          <w:rFonts w:ascii="Avenir" w:hAnsi="Avenir"/>
          <w:sz w:val="20"/>
          <w:szCs w:val="20"/>
        </w:rPr>
      </w:pPr>
    </w:p>
    <w:p w14:paraId="6EA24FEF" w14:textId="0DD19749" w:rsidR="00E14B1C" w:rsidRPr="00214992" w:rsidRDefault="00E14B1C" w:rsidP="00604C1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May 27. Quoted in “We Need to Teach the Truth About Systemic Racism, Say Educators” by Brenda Álvarez for </w:t>
      </w:r>
      <w:r w:rsidRPr="00214992">
        <w:rPr>
          <w:rFonts w:ascii="Avenir" w:hAnsi="Avenir"/>
          <w:i/>
          <w:sz w:val="20"/>
          <w:szCs w:val="20"/>
        </w:rPr>
        <w:t>NEA Today</w:t>
      </w:r>
      <w:r w:rsidRPr="00214992">
        <w:rPr>
          <w:rFonts w:ascii="Avenir" w:hAnsi="Avenir"/>
          <w:sz w:val="20"/>
          <w:szCs w:val="20"/>
        </w:rPr>
        <w:t>.</w:t>
      </w:r>
    </w:p>
    <w:p w14:paraId="5A9ED43A" w14:textId="77777777" w:rsidR="00E14B1C" w:rsidRPr="00214992" w:rsidRDefault="00E14B1C" w:rsidP="00604C10">
      <w:pPr>
        <w:ind w:left="1440"/>
        <w:rPr>
          <w:rFonts w:ascii="Avenir" w:hAnsi="Avenir"/>
          <w:sz w:val="20"/>
          <w:szCs w:val="20"/>
        </w:rPr>
      </w:pPr>
    </w:p>
    <w:p w14:paraId="13906731" w14:textId="63E17052" w:rsidR="006D6BF0" w:rsidRPr="00214992" w:rsidRDefault="00604C10" w:rsidP="00604C1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March 4. Guest researcher on </w:t>
      </w:r>
      <w:r w:rsidRPr="00214992">
        <w:rPr>
          <w:rFonts w:ascii="Avenir" w:hAnsi="Avenir"/>
          <w:i/>
          <w:sz w:val="20"/>
          <w:szCs w:val="20"/>
        </w:rPr>
        <w:t>Our True Colors</w:t>
      </w:r>
      <w:r w:rsidRPr="00214992">
        <w:rPr>
          <w:rFonts w:ascii="Avenir" w:hAnsi="Avenir"/>
          <w:sz w:val="20"/>
          <w:szCs w:val="20"/>
        </w:rPr>
        <w:t xml:space="preserve"> [podcast] with Shawna Gann. Featured in “Dr. Shantel Buggs on Dating, Technology, and What’s to Come for DEI”.</w:t>
      </w:r>
    </w:p>
    <w:p w14:paraId="77EB2E52" w14:textId="145CF8F3" w:rsidR="00604C10" w:rsidRPr="00214992" w:rsidRDefault="00604C10" w:rsidP="00604C10">
      <w:pPr>
        <w:ind w:left="1440"/>
        <w:rPr>
          <w:rFonts w:ascii="Avenir" w:hAnsi="Avenir"/>
          <w:sz w:val="20"/>
          <w:szCs w:val="20"/>
        </w:rPr>
      </w:pPr>
    </w:p>
    <w:p w14:paraId="6A7A7F35" w14:textId="41B8EC40" w:rsidR="00604C10" w:rsidRPr="00214992" w:rsidRDefault="00604C10" w:rsidP="00604C10">
      <w:pPr>
        <w:ind w:left="1440"/>
        <w:rPr>
          <w:rFonts w:ascii="Avenir" w:hAnsi="Avenir"/>
          <w:color w:val="000000"/>
          <w:sz w:val="20"/>
          <w:szCs w:val="20"/>
        </w:rPr>
      </w:pPr>
      <w:r w:rsidRPr="00214992">
        <w:rPr>
          <w:rFonts w:ascii="Avenir" w:hAnsi="Avenir"/>
          <w:color w:val="000000"/>
          <w:sz w:val="20"/>
          <w:szCs w:val="20"/>
        </w:rPr>
        <w:t xml:space="preserve">February 21. Featured in </w:t>
      </w:r>
      <w:r w:rsidR="00C32E65">
        <w:rPr>
          <w:rFonts w:ascii="Avenir" w:hAnsi="Avenir"/>
          <w:color w:val="000000"/>
          <w:sz w:val="20"/>
          <w:szCs w:val="20"/>
        </w:rPr>
        <w:t>“</w:t>
      </w:r>
      <w:r w:rsidRPr="00214992">
        <w:rPr>
          <w:rFonts w:ascii="Avenir" w:hAnsi="Avenir"/>
          <w:sz w:val="20"/>
          <w:szCs w:val="20"/>
        </w:rPr>
        <w:t>Faculty Spotlight”</w:t>
      </w:r>
      <w:r w:rsidRPr="00214992">
        <w:rPr>
          <w:rFonts w:ascii="Avenir" w:hAnsi="Avenir"/>
          <w:color w:val="000000"/>
          <w:sz w:val="20"/>
          <w:szCs w:val="20"/>
        </w:rPr>
        <w:t xml:space="preserve"> for</w:t>
      </w:r>
      <w:r w:rsidRPr="00214992">
        <w:rPr>
          <w:rStyle w:val="apple-converted-space"/>
          <w:rFonts w:ascii="Avenir" w:hAnsi="Avenir"/>
          <w:color w:val="000000"/>
          <w:sz w:val="20"/>
          <w:szCs w:val="20"/>
        </w:rPr>
        <w:t> </w:t>
      </w:r>
      <w:r w:rsidRPr="00214992">
        <w:rPr>
          <w:rStyle w:val="Emphasis"/>
          <w:rFonts w:ascii="Avenir" w:hAnsi="Avenir"/>
          <w:color w:val="000000"/>
          <w:sz w:val="20"/>
          <w:szCs w:val="20"/>
        </w:rPr>
        <w:t>The Medallion</w:t>
      </w:r>
      <w:r w:rsidRPr="00214992">
        <w:rPr>
          <w:rFonts w:ascii="Avenir" w:hAnsi="Avenir"/>
          <w:color w:val="000000"/>
          <w:sz w:val="20"/>
          <w:szCs w:val="20"/>
        </w:rPr>
        <w:t>. Florida State University Undergraduate Honors Program.</w:t>
      </w:r>
    </w:p>
    <w:p w14:paraId="01EF0193" w14:textId="77777777" w:rsidR="00604C10" w:rsidRPr="00214992" w:rsidRDefault="00604C10" w:rsidP="006D6BF0">
      <w:pPr>
        <w:rPr>
          <w:rFonts w:ascii="Avenir" w:hAnsi="Avenir"/>
          <w:sz w:val="20"/>
          <w:szCs w:val="20"/>
          <w:highlight w:val="yellow"/>
        </w:rPr>
      </w:pPr>
    </w:p>
    <w:p w14:paraId="7E2AF758" w14:textId="5130848E" w:rsidR="00520203" w:rsidRPr="00214992" w:rsidRDefault="006D6BF0" w:rsidP="00191553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Febr</w:t>
      </w:r>
      <w:r w:rsidR="00604C10" w:rsidRPr="00214992">
        <w:rPr>
          <w:rFonts w:ascii="Avenir" w:hAnsi="Avenir"/>
          <w:sz w:val="20"/>
          <w:szCs w:val="20"/>
        </w:rPr>
        <w:t>ua</w:t>
      </w:r>
      <w:r w:rsidRPr="00214992">
        <w:rPr>
          <w:rFonts w:ascii="Avenir" w:hAnsi="Avenir"/>
          <w:sz w:val="20"/>
          <w:szCs w:val="20"/>
        </w:rPr>
        <w:t xml:space="preserve">ry 9. Quoted in “’Economic justice is inextricably linked to racial justice’: How to make Black History Month a lifelong effort to learn and evolve” by Meera Jagannathan for </w:t>
      </w:r>
      <w:r w:rsidRPr="00214992">
        <w:rPr>
          <w:rFonts w:ascii="Avenir" w:hAnsi="Avenir"/>
          <w:i/>
          <w:sz w:val="20"/>
          <w:szCs w:val="20"/>
        </w:rPr>
        <w:t>Market Watch</w:t>
      </w:r>
      <w:r w:rsidRPr="00214992">
        <w:rPr>
          <w:rFonts w:ascii="Avenir" w:hAnsi="Avenir"/>
          <w:sz w:val="20"/>
          <w:szCs w:val="20"/>
        </w:rPr>
        <w:t>.</w:t>
      </w:r>
    </w:p>
    <w:p w14:paraId="4EFBD57B" w14:textId="77777777" w:rsidR="006D6BF0" w:rsidRPr="00214992" w:rsidRDefault="006D6BF0" w:rsidP="00191553">
      <w:pPr>
        <w:ind w:left="1440"/>
        <w:rPr>
          <w:rFonts w:ascii="Avenir" w:hAnsi="Avenir"/>
          <w:sz w:val="20"/>
          <w:szCs w:val="20"/>
        </w:rPr>
      </w:pPr>
    </w:p>
    <w:p w14:paraId="4269E86F" w14:textId="3891EB8B" w:rsidR="005E6151" w:rsidRPr="00214992" w:rsidRDefault="005B42BF" w:rsidP="005B42BF">
      <w:pPr>
        <w:ind w:left="1440" w:hanging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2020</w:t>
      </w:r>
      <w:r w:rsidRPr="00214992">
        <w:rPr>
          <w:rFonts w:ascii="Avenir" w:hAnsi="Avenir"/>
          <w:sz w:val="20"/>
          <w:szCs w:val="20"/>
        </w:rPr>
        <w:tab/>
      </w:r>
      <w:r w:rsidR="005E6151" w:rsidRPr="00214992">
        <w:rPr>
          <w:rFonts w:ascii="Avenir" w:hAnsi="Avenir"/>
          <w:sz w:val="20"/>
          <w:szCs w:val="20"/>
        </w:rPr>
        <w:t xml:space="preserve">September 14 and 21. Guest researcher on </w:t>
      </w:r>
      <w:r w:rsidR="005E6151" w:rsidRPr="00214992">
        <w:rPr>
          <w:rFonts w:ascii="Avenir" w:hAnsi="Avenir"/>
          <w:i/>
          <w:sz w:val="20"/>
          <w:szCs w:val="20"/>
        </w:rPr>
        <w:t>Success in Black and White</w:t>
      </w:r>
      <w:r w:rsidR="005E6151" w:rsidRPr="00214992">
        <w:rPr>
          <w:rFonts w:ascii="Avenir" w:hAnsi="Avenir"/>
          <w:sz w:val="20"/>
          <w:szCs w:val="20"/>
        </w:rPr>
        <w:t xml:space="preserve"> [podcast] with April and Darryl Lovett. Featured in “A Convo About (Mixed) Race with Dr. Buggs (Parts 1 and 2)”.</w:t>
      </w:r>
    </w:p>
    <w:p w14:paraId="0F48AA03" w14:textId="77777777" w:rsidR="005E6151" w:rsidRPr="00214992" w:rsidRDefault="005E6151" w:rsidP="00191553">
      <w:pPr>
        <w:ind w:left="1440"/>
        <w:rPr>
          <w:rFonts w:ascii="Avenir" w:hAnsi="Avenir"/>
          <w:sz w:val="20"/>
          <w:szCs w:val="20"/>
        </w:rPr>
      </w:pPr>
    </w:p>
    <w:p w14:paraId="08C17AD8" w14:textId="04838A3A" w:rsidR="00D22455" w:rsidRPr="00214992" w:rsidRDefault="00520203" w:rsidP="00520203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June 16. Guest researcher on </w:t>
      </w:r>
      <w:proofErr w:type="spellStart"/>
      <w:r w:rsidRPr="00214992">
        <w:rPr>
          <w:rFonts w:ascii="Avenir" w:hAnsi="Avenir"/>
          <w:i/>
          <w:sz w:val="20"/>
          <w:szCs w:val="20"/>
        </w:rPr>
        <w:t>SparkDialog</w:t>
      </w:r>
      <w:proofErr w:type="spellEnd"/>
      <w:r w:rsidRPr="00214992">
        <w:rPr>
          <w:rFonts w:ascii="Avenir" w:hAnsi="Avenir"/>
          <w:sz w:val="20"/>
          <w:szCs w:val="20"/>
        </w:rPr>
        <w:t xml:space="preserve"> [podcast] with Dr. Elizabeth Fernandez. Featured in “Episode 84: The Coronavirus, Social Media, Online Dating, and Black Lives Matter.”</w:t>
      </w:r>
    </w:p>
    <w:p w14:paraId="455A8A25" w14:textId="3D727453" w:rsidR="00920396" w:rsidRPr="00214992" w:rsidRDefault="00920396" w:rsidP="00520203">
      <w:pPr>
        <w:ind w:left="1440"/>
        <w:rPr>
          <w:rFonts w:ascii="Avenir" w:hAnsi="Avenir"/>
          <w:sz w:val="20"/>
          <w:szCs w:val="20"/>
        </w:rPr>
      </w:pPr>
    </w:p>
    <w:p w14:paraId="6AE5678C" w14:textId="0CD2E118" w:rsidR="00920396" w:rsidRPr="00214992" w:rsidRDefault="00920396" w:rsidP="00520203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Jun 8. Quoted in “FSU’s black professors embrace students, promote anti-racist steps on campus” by Byron Dobson for </w:t>
      </w:r>
      <w:r w:rsidRPr="00214992">
        <w:rPr>
          <w:rFonts w:ascii="Avenir" w:hAnsi="Avenir"/>
          <w:i/>
          <w:sz w:val="20"/>
          <w:szCs w:val="20"/>
        </w:rPr>
        <w:t>Tallahassee Democrat</w:t>
      </w:r>
      <w:r w:rsidRPr="00214992">
        <w:rPr>
          <w:rFonts w:ascii="Avenir" w:hAnsi="Avenir"/>
          <w:sz w:val="20"/>
          <w:szCs w:val="20"/>
        </w:rPr>
        <w:t>.</w:t>
      </w:r>
    </w:p>
    <w:p w14:paraId="682124E7" w14:textId="77777777" w:rsidR="00520203" w:rsidRPr="00214992" w:rsidRDefault="00520203" w:rsidP="00520203">
      <w:pPr>
        <w:ind w:left="1440"/>
        <w:rPr>
          <w:rFonts w:ascii="Avenir" w:hAnsi="Avenir"/>
          <w:sz w:val="20"/>
          <w:szCs w:val="20"/>
        </w:rPr>
      </w:pPr>
    </w:p>
    <w:p w14:paraId="79C58CB6" w14:textId="4A9F99E7" w:rsidR="00AB6700" w:rsidRPr="00214992" w:rsidRDefault="00B07C77" w:rsidP="00B07C77">
      <w:pPr>
        <w:ind w:left="1440" w:hanging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2019</w:t>
      </w:r>
      <w:r w:rsidRPr="00214992">
        <w:rPr>
          <w:rFonts w:ascii="Avenir" w:hAnsi="Avenir"/>
          <w:sz w:val="20"/>
          <w:szCs w:val="20"/>
        </w:rPr>
        <w:tab/>
      </w:r>
      <w:r w:rsidR="00AB6700" w:rsidRPr="00214992">
        <w:rPr>
          <w:rFonts w:ascii="Avenir" w:hAnsi="Avenir"/>
          <w:sz w:val="20"/>
          <w:szCs w:val="20"/>
        </w:rPr>
        <w:t xml:space="preserve">November 15. Research covered/quoted in “Color, culture, or cousin: FSU researcher explores interracial dating” by Kara Irby for </w:t>
      </w:r>
      <w:r w:rsidR="00AB6700" w:rsidRPr="00214992">
        <w:rPr>
          <w:rFonts w:ascii="Avenir" w:hAnsi="Avenir"/>
          <w:i/>
          <w:sz w:val="20"/>
          <w:szCs w:val="20"/>
        </w:rPr>
        <w:t>Florida State University News</w:t>
      </w:r>
      <w:r w:rsidR="00AB6700" w:rsidRPr="00214992">
        <w:rPr>
          <w:rFonts w:ascii="Avenir" w:hAnsi="Avenir"/>
          <w:sz w:val="20"/>
          <w:szCs w:val="20"/>
        </w:rPr>
        <w:t>.</w:t>
      </w:r>
    </w:p>
    <w:p w14:paraId="5CEB8638" w14:textId="77777777" w:rsidR="00AB6700" w:rsidRPr="00214992" w:rsidRDefault="00AB6700" w:rsidP="00D22455">
      <w:pPr>
        <w:ind w:left="1440"/>
        <w:rPr>
          <w:rFonts w:ascii="Avenir" w:hAnsi="Avenir"/>
          <w:sz w:val="20"/>
          <w:szCs w:val="20"/>
        </w:rPr>
      </w:pPr>
    </w:p>
    <w:p w14:paraId="60B61FF7" w14:textId="2AB42B3D" w:rsidR="00195F3C" w:rsidRPr="00214992" w:rsidRDefault="00195F3C" w:rsidP="00D22455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lastRenderedPageBreak/>
        <w:t xml:space="preserve">July 30. Quoted in “‘You Have to Provide Evidence’: A Journal Article on Black Lives Matter Draws Scholarly Fire” by Emma Pettit for </w:t>
      </w:r>
      <w:r w:rsidRPr="00214992">
        <w:rPr>
          <w:rFonts w:ascii="Avenir" w:hAnsi="Avenir"/>
          <w:i/>
          <w:sz w:val="20"/>
          <w:szCs w:val="20"/>
        </w:rPr>
        <w:t>The Chronicle of Higher Education</w:t>
      </w:r>
      <w:r w:rsidRPr="00214992">
        <w:rPr>
          <w:rFonts w:ascii="Avenir" w:hAnsi="Avenir"/>
          <w:sz w:val="20"/>
          <w:szCs w:val="20"/>
        </w:rPr>
        <w:t>.</w:t>
      </w:r>
    </w:p>
    <w:p w14:paraId="6984A079" w14:textId="77777777" w:rsidR="00195F3C" w:rsidRPr="00214992" w:rsidRDefault="00195F3C" w:rsidP="0013169B">
      <w:pPr>
        <w:ind w:left="1440" w:hanging="1440"/>
        <w:rPr>
          <w:rFonts w:ascii="Avenir" w:hAnsi="Avenir"/>
          <w:sz w:val="20"/>
          <w:szCs w:val="20"/>
        </w:rPr>
      </w:pPr>
    </w:p>
    <w:p w14:paraId="123EFDA1" w14:textId="5F0BA673" w:rsidR="00BE24AB" w:rsidRPr="00214992" w:rsidRDefault="00BE24AB" w:rsidP="00195F3C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March 6. </w:t>
      </w:r>
      <w:r w:rsidR="00195F3C" w:rsidRPr="00214992">
        <w:rPr>
          <w:rFonts w:ascii="Avenir" w:hAnsi="Avenir"/>
          <w:sz w:val="20"/>
          <w:szCs w:val="20"/>
        </w:rPr>
        <w:t>Research covered</w:t>
      </w:r>
      <w:r w:rsidRPr="00214992">
        <w:rPr>
          <w:rFonts w:ascii="Avenir" w:hAnsi="Avenir"/>
          <w:sz w:val="20"/>
          <w:szCs w:val="20"/>
        </w:rPr>
        <w:t xml:space="preserve"> for </w:t>
      </w:r>
      <w:r w:rsidRPr="00214992">
        <w:rPr>
          <w:rFonts w:ascii="Avenir" w:hAnsi="Avenir"/>
          <w:i/>
          <w:sz w:val="20"/>
          <w:szCs w:val="20"/>
        </w:rPr>
        <w:t>The Stoop</w:t>
      </w:r>
      <w:r w:rsidRPr="00214992">
        <w:rPr>
          <w:rFonts w:ascii="Avenir" w:hAnsi="Avenir"/>
          <w:sz w:val="20"/>
          <w:szCs w:val="20"/>
        </w:rPr>
        <w:t xml:space="preserve"> [podcast] with Leila Day and Hana Baba. </w:t>
      </w:r>
      <w:r w:rsidR="00195F3C" w:rsidRPr="00214992">
        <w:rPr>
          <w:rFonts w:ascii="Avenir" w:hAnsi="Avenir"/>
          <w:sz w:val="20"/>
          <w:szCs w:val="20"/>
        </w:rPr>
        <w:t>F</w:t>
      </w:r>
      <w:r w:rsidRPr="00214992">
        <w:rPr>
          <w:rFonts w:ascii="Avenir" w:hAnsi="Avenir"/>
          <w:sz w:val="20"/>
          <w:szCs w:val="20"/>
        </w:rPr>
        <w:t xml:space="preserve">eatured </w:t>
      </w:r>
      <w:r w:rsidR="00520203" w:rsidRPr="00214992">
        <w:rPr>
          <w:rFonts w:ascii="Avenir" w:hAnsi="Avenir"/>
          <w:sz w:val="20"/>
          <w:szCs w:val="20"/>
        </w:rPr>
        <w:t>i</w:t>
      </w:r>
      <w:r w:rsidR="00195F3C" w:rsidRPr="00214992">
        <w:rPr>
          <w:rFonts w:ascii="Avenir" w:hAnsi="Avenir"/>
          <w:sz w:val="20"/>
          <w:szCs w:val="20"/>
        </w:rPr>
        <w:t>n</w:t>
      </w:r>
      <w:r w:rsidRPr="00214992">
        <w:rPr>
          <w:rFonts w:ascii="Avenir" w:hAnsi="Avenir"/>
          <w:sz w:val="20"/>
          <w:szCs w:val="20"/>
        </w:rPr>
        <w:t xml:space="preserve"> </w:t>
      </w:r>
      <w:r w:rsidR="00C32E65">
        <w:rPr>
          <w:rFonts w:ascii="Avenir" w:hAnsi="Avenir"/>
          <w:sz w:val="20"/>
          <w:szCs w:val="20"/>
        </w:rPr>
        <w:t>“</w:t>
      </w:r>
      <w:r w:rsidRPr="00214992">
        <w:rPr>
          <w:rFonts w:ascii="Avenir" w:hAnsi="Avenir"/>
          <w:sz w:val="20"/>
          <w:szCs w:val="20"/>
        </w:rPr>
        <w:t>Episode 25: You may not get it, but I love you.</w:t>
      </w:r>
      <w:r w:rsidR="00C32E65">
        <w:rPr>
          <w:rFonts w:ascii="Avenir" w:hAnsi="Avenir"/>
          <w:sz w:val="20"/>
          <w:szCs w:val="20"/>
        </w:rPr>
        <w:t>”</w:t>
      </w:r>
    </w:p>
    <w:p w14:paraId="0783B180" w14:textId="77777777" w:rsidR="00BE24AB" w:rsidRPr="00214992" w:rsidRDefault="00BE24AB" w:rsidP="0013169B">
      <w:pPr>
        <w:ind w:left="1440" w:hanging="1440"/>
        <w:rPr>
          <w:rFonts w:ascii="Avenir" w:hAnsi="Avenir"/>
          <w:sz w:val="20"/>
          <w:szCs w:val="20"/>
        </w:rPr>
      </w:pPr>
    </w:p>
    <w:p w14:paraId="325B4591" w14:textId="58CFCC72" w:rsidR="00EA2C63" w:rsidRPr="00214992" w:rsidRDefault="0013169B" w:rsidP="0013169B">
      <w:pPr>
        <w:ind w:left="1440" w:hanging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2018</w:t>
      </w:r>
      <w:r w:rsidRPr="00214992">
        <w:rPr>
          <w:rFonts w:ascii="Avenir" w:hAnsi="Avenir"/>
          <w:sz w:val="20"/>
          <w:szCs w:val="20"/>
        </w:rPr>
        <w:tab/>
      </w:r>
      <w:r w:rsidR="00EA2C63" w:rsidRPr="00214992">
        <w:rPr>
          <w:rFonts w:ascii="Avenir" w:hAnsi="Avenir"/>
          <w:sz w:val="20"/>
          <w:szCs w:val="20"/>
        </w:rPr>
        <w:t>October 4. Quoted in “Culture of convenience: How technology is changing the way people order food</w:t>
      </w:r>
      <w:r w:rsidR="00195F3C" w:rsidRPr="00214992">
        <w:rPr>
          <w:rFonts w:ascii="Avenir" w:hAnsi="Avenir"/>
          <w:sz w:val="20"/>
          <w:szCs w:val="20"/>
        </w:rPr>
        <w:t xml:space="preserve">” </w:t>
      </w:r>
      <w:r w:rsidR="00520203" w:rsidRPr="00214992">
        <w:rPr>
          <w:rFonts w:ascii="Avenir" w:hAnsi="Avenir"/>
          <w:sz w:val="20"/>
          <w:szCs w:val="20"/>
        </w:rPr>
        <w:t xml:space="preserve">film segment </w:t>
      </w:r>
      <w:r w:rsidR="00195F3C" w:rsidRPr="00214992">
        <w:rPr>
          <w:rFonts w:ascii="Avenir" w:hAnsi="Avenir"/>
          <w:sz w:val="20"/>
          <w:szCs w:val="20"/>
        </w:rPr>
        <w:t>with Alicia Turner for Tallahassee’s WCTV.</w:t>
      </w:r>
    </w:p>
    <w:p w14:paraId="7DF7F97E" w14:textId="77777777" w:rsidR="00EA2C63" w:rsidRPr="00214992" w:rsidRDefault="00EA2C63" w:rsidP="0013169B">
      <w:pPr>
        <w:ind w:left="1440" w:hanging="1440"/>
        <w:rPr>
          <w:rFonts w:ascii="Avenir" w:hAnsi="Avenir"/>
          <w:sz w:val="20"/>
          <w:szCs w:val="20"/>
        </w:rPr>
      </w:pPr>
    </w:p>
    <w:p w14:paraId="31CBC0F4" w14:textId="14CE998F" w:rsidR="001C4BEC" w:rsidRPr="00214992" w:rsidRDefault="001C4BEC" w:rsidP="00EA2C63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June 7. Research mentioned in “Academics to improve Wikipedia articles related to midterm elections.” </w:t>
      </w:r>
      <w:proofErr w:type="spellStart"/>
      <w:r w:rsidRPr="00214992">
        <w:rPr>
          <w:rFonts w:ascii="Avenir" w:hAnsi="Avenir"/>
          <w:i/>
          <w:sz w:val="20"/>
          <w:szCs w:val="20"/>
        </w:rPr>
        <w:t>WikiEdu</w:t>
      </w:r>
      <w:proofErr w:type="spellEnd"/>
      <w:r w:rsidRPr="00214992">
        <w:rPr>
          <w:rFonts w:ascii="Avenir" w:hAnsi="Avenir"/>
          <w:i/>
          <w:sz w:val="20"/>
          <w:szCs w:val="20"/>
        </w:rPr>
        <w:t xml:space="preserve"> Blog</w:t>
      </w:r>
      <w:r w:rsidRPr="00214992">
        <w:rPr>
          <w:rFonts w:ascii="Avenir" w:hAnsi="Avenir"/>
          <w:sz w:val="20"/>
          <w:szCs w:val="20"/>
        </w:rPr>
        <w:t xml:space="preserve"> (Wiki Education).</w:t>
      </w:r>
    </w:p>
    <w:p w14:paraId="17DEBE7A" w14:textId="77777777" w:rsidR="001C4BEC" w:rsidRPr="00214992" w:rsidRDefault="001C4BEC" w:rsidP="00EA2C63">
      <w:pPr>
        <w:ind w:left="1440"/>
        <w:rPr>
          <w:rFonts w:ascii="Avenir" w:hAnsi="Avenir"/>
          <w:sz w:val="20"/>
          <w:szCs w:val="20"/>
        </w:rPr>
      </w:pPr>
    </w:p>
    <w:p w14:paraId="3EF49201" w14:textId="34D4BBDE" w:rsidR="000B3620" w:rsidRPr="00214992" w:rsidRDefault="000B3620" w:rsidP="00EA2C63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May 4. </w:t>
      </w:r>
      <w:r w:rsidR="00195F3C" w:rsidRPr="00214992">
        <w:rPr>
          <w:rFonts w:ascii="Avenir" w:hAnsi="Avenir"/>
          <w:sz w:val="20"/>
          <w:szCs w:val="20"/>
        </w:rPr>
        <w:t xml:space="preserve">Quoted </w:t>
      </w:r>
      <w:r w:rsidRPr="00214992">
        <w:rPr>
          <w:rFonts w:ascii="Avenir" w:hAnsi="Avenir"/>
          <w:sz w:val="20"/>
          <w:szCs w:val="20"/>
        </w:rPr>
        <w:t xml:space="preserve">in “May the Fourth Be with You: The Powerful Women of </w:t>
      </w:r>
      <w:r w:rsidRPr="00214992">
        <w:rPr>
          <w:rFonts w:ascii="Avenir" w:hAnsi="Avenir"/>
          <w:i/>
          <w:sz w:val="20"/>
          <w:szCs w:val="20"/>
        </w:rPr>
        <w:t>Star Wars</w:t>
      </w:r>
      <w:r w:rsidR="00195F3C" w:rsidRPr="00214992">
        <w:rPr>
          <w:rFonts w:ascii="Avenir" w:hAnsi="Avenir"/>
          <w:sz w:val="20"/>
          <w:szCs w:val="20"/>
        </w:rPr>
        <w:t xml:space="preserve">” </w:t>
      </w:r>
      <w:r w:rsidR="00520203" w:rsidRPr="00214992">
        <w:rPr>
          <w:rFonts w:ascii="Avenir" w:hAnsi="Avenir"/>
          <w:sz w:val="20"/>
          <w:szCs w:val="20"/>
        </w:rPr>
        <w:t xml:space="preserve">film segment </w:t>
      </w:r>
      <w:r w:rsidR="00195F3C" w:rsidRPr="00214992">
        <w:rPr>
          <w:rFonts w:ascii="Avenir" w:hAnsi="Avenir"/>
          <w:sz w:val="20"/>
          <w:szCs w:val="20"/>
        </w:rPr>
        <w:t>with Valerie Mills for Tallahassee’s WXTL.</w:t>
      </w:r>
    </w:p>
    <w:p w14:paraId="4AB4E682" w14:textId="77777777" w:rsidR="000B3620" w:rsidRPr="00214992" w:rsidRDefault="000B3620" w:rsidP="0013169B">
      <w:pPr>
        <w:ind w:left="1440" w:hanging="1440"/>
        <w:rPr>
          <w:rFonts w:ascii="Avenir" w:hAnsi="Avenir"/>
          <w:sz w:val="20"/>
          <w:szCs w:val="20"/>
        </w:rPr>
      </w:pPr>
    </w:p>
    <w:p w14:paraId="1B8A440F" w14:textId="45A8F701" w:rsidR="00195F3C" w:rsidRPr="00214992" w:rsidRDefault="00195F3C" w:rsidP="000B362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May 2. Quoted in “FSU celebrates 40 years of African American Studies” by Kara Irby and Rob Nixon for </w:t>
      </w:r>
      <w:r w:rsidRPr="00214992">
        <w:rPr>
          <w:rFonts w:ascii="Avenir" w:hAnsi="Avenir"/>
          <w:i/>
          <w:sz w:val="20"/>
          <w:szCs w:val="20"/>
        </w:rPr>
        <w:t>Florida State University News</w:t>
      </w:r>
      <w:r w:rsidRPr="00214992">
        <w:rPr>
          <w:rFonts w:ascii="Avenir" w:hAnsi="Avenir"/>
          <w:sz w:val="20"/>
          <w:szCs w:val="20"/>
        </w:rPr>
        <w:t>.</w:t>
      </w:r>
    </w:p>
    <w:p w14:paraId="195E8BFA" w14:textId="77777777" w:rsidR="00195F3C" w:rsidRPr="00214992" w:rsidRDefault="00195F3C" w:rsidP="000B3620">
      <w:pPr>
        <w:ind w:left="1440"/>
        <w:rPr>
          <w:rFonts w:ascii="Avenir" w:hAnsi="Avenir"/>
          <w:sz w:val="20"/>
          <w:szCs w:val="20"/>
        </w:rPr>
      </w:pPr>
    </w:p>
    <w:p w14:paraId="401BA176" w14:textId="0A94B0BA" w:rsidR="0013169B" w:rsidRPr="00214992" w:rsidRDefault="0013169B" w:rsidP="000B362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February 28. </w:t>
      </w:r>
      <w:r w:rsidR="00195F3C" w:rsidRPr="00214992">
        <w:rPr>
          <w:rFonts w:ascii="Avenir" w:hAnsi="Avenir"/>
          <w:sz w:val="20"/>
          <w:szCs w:val="20"/>
        </w:rPr>
        <w:t>Research covered</w:t>
      </w:r>
      <w:r w:rsidRPr="00214992">
        <w:rPr>
          <w:rFonts w:ascii="Avenir" w:hAnsi="Avenir"/>
          <w:sz w:val="20"/>
          <w:szCs w:val="20"/>
        </w:rPr>
        <w:t xml:space="preserve"> for Bay Area KALW</w:t>
      </w:r>
      <w:r w:rsidR="00C32E65">
        <w:rPr>
          <w:rFonts w:ascii="Avenir" w:hAnsi="Avenir"/>
          <w:sz w:val="20"/>
          <w:szCs w:val="20"/>
        </w:rPr>
        <w:t>’</w:t>
      </w:r>
      <w:r w:rsidRPr="00214992">
        <w:rPr>
          <w:rFonts w:ascii="Avenir" w:hAnsi="Avenir"/>
          <w:sz w:val="20"/>
          <w:szCs w:val="20"/>
        </w:rPr>
        <w:t xml:space="preserve">s </w:t>
      </w:r>
      <w:r w:rsidRPr="00214992">
        <w:rPr>
          <w:rFonts w:ascii="Avenir" w:hAnsi="Avenir"/>
          <w:i/>
          <w:sz w:val="20"/>
          <w:szCs w:val="20"/>
        </w:rPr>
        <w:t>Crosscurr</w:t>
      </w:r>
      <w:r w:rsidR="00AE4B00" w:rsidRPr="00214992">
        <w:rPr>
          <w:rFonts w:ascii="Avenir" w:hAnsi="Avenir"/>
          <w:i/>
          <w:sz w:val="20"/>
          <w:szCs w:val="20"/>
        </w:rPr>
        <w:t xml:space="preserve">ents </w:t>
      </w:r>
      <w:r w:rsidR="00AE4B00" w:rsidRPr="00214992">
        <w:rPr>
          <w:rFonts w:ascii="Avenir" w:hAnsi="Avenir"/>
          <w:sz w:val="20"/>
          <w:szCs w:val="20"/>
        </w:rPr>
        <w:t xml:space="preserve">with Hana Baba. </w:t>
      </w:r>
      <w:r w:rsidR="00195F3C" w:rsidRPr="00214992">
        <w:rPr>
          <w:rFonts w:ascii="Avenir" w:hAnsi="Avenir"/>
          <w:sz w:val="20"/>
          <w:szCs w:val="20"/>
        </w:rPr>
        <w:t>F</w:t>
      </w:r>
      <w:r w:rsidR="00AE4B00" w:rsidRPr="00214992">
        <w:rPr>
          <w:rFonts w:ascii="Avenir" w:hAnsi="Avenir"/>
          <w:sz w:val="20"/>
          <w:szCs w:val="20"/>
        </w:rPr>
        <w:t xml:space="preserve">eatured </w:t>
      </w:r>
      <w:r w:rsidR="00F72B2D" w:rsidRPr="00214992">
        <w:rPr>
          <w:rFonts w:ascii="Avenir" w:hAnsi="Avenir"/>
          <w:sz w:val="20"/>
          <w:szCs w:val="20"/>
        </w:rPr>
        <w:t>i</w:t>
      </w:r>
      <w:r w:rsidR="00195F3C" w:rsidRPr="00214992">
        <w:rPr>
          <w:rFonts w:ascii="Avenir" w:hAnsi="Avenir"/>
          <w:sz w:val="20"/>
          <w:szCs w:val="20"/>
        </w:rPr>
        <w:t>n</w:t>
      </w:r>
      <w:r w:rsidRPr="00214992">
        <w:rPr>
          <w:rFonts w:ascii="Avenir" w:hAnsi="Avenir"/>
          <w:sz w:val="20"/>
          <w:szCs w:val="20"/>
        </w:rPr>
        <w:t xml:space="preserve"> </w:t>
      </w:r>
      <w:r w:rsidR="00C32E65">
        <w:rPr>
          <w:rFonts w:ascii="Avenir" w:hAnsi="Avenir"/>
          <w:sz w:val="20"/>
          <w:szCs w:val="20"/>
        </w:rPr>
        <w:t>“</w:t>
      </w:r>
      <w:r w:rsidRPr="00214992">
        <w:rPr>
          <w:rFonts w:ascii="Avenir" w:hAnsi="Avenir"/>
          <w:sz w:val="20"/>
          <w:szCs w:val="20"/>
        </w:rPr>
        <w:t>How interracial relationships are faring in the era of Black Lives Matter</w:t>
      </w:r>
      <w:r w:rsidR="00C32E65">
        <w:rPr>
          <w:rFonts w:ascii="Avenir" w:hAnsi="Avenir"/>
          <w:sz w:val="20"/>
          <w:szCs w:val="20"/>
        </w:rPr>
        <w:t>”</w:t>
      </w:r>
      <w:r w:rsidR="00520203" w:rsidRPr="00214992">
        <w:rPr>
          <w:rFonts w:ascii="Avenir" w:hAnsi="Avenir"/>
          <w:sz w:val="20"/>
          <w:szCs w:val="20"/>
        </w:rPr>
        <w:t xml:space="preserve"> segment.</w:t>
      </w:r>
    </w:p>
    <w:p w14:paraId="4F73F416" w14:textId="2E67DFDD" w:rsidR="00612B94" w:rsidRPr="00214992" w:rsidRDefault="00612B94" w:rsidP="000B3620">
      <w:pPr>
        <w:ind w:left="1440"/>
        <w:rPr>
          <w:rFonts w:ascii="Avenir" w:hAnsi="Avenir"/>
          <w:sz w:val="20"/>
          <w:szCs w:val="20"/>
        </w:rPr>
      </w:pPr>
    </w:p>
    <w:p w14:paraId="6203F308" w14:textId="1E86209E" w:rsidR="00612B94" w:rsidRPr="00214992" w:rsidRDefault="00612B94" w:rsidP="000B3620">
      <w:pPr>
        <w:ind w:left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 xml:space="preserve">February 8. Quoted in “Multicultural Leadership Summit rethinks diversity” by Talise Burton for </w:t>
      </w:r>
      <w:r w:rsidRPr="00214992">
        <w:rPr>
          <w:rFonts w:ascii="Avenir" w:hAnsi="Avenir"/>
          <w:i/>
          <w:sz w:val="20"/>
          <w:szCs w:val="20"/>
        </w:rPr>
        <w:t>Florida State University News</w:t>
      </w:r>
      <w:r w:rsidRPr="00214992">
        <w:rPr>
          <w:rFonts w:ascii="Avenir" w:hAnsi="Avenir"/>
          <w:sz w:val="20"/>
          <w:szCs w:val="20"/>
        </w:rPr>
        <w:t xml:space="preserve">. </w:t>
      </w:r>
    </w:p>
    <w:p w14:paraId="581A8122" w14:textId="77777777" w:rsidR="0013169B" w:rsidRPr="00214992" w:rsidRDefault="0013169B" w:rsidP="002B5B5E">
      <w:pPr>
        <w:ind w:left="1440" w:hanging="1440"/>
        <w:rPr>
          <w:rFonts w:ascii="Avenir" w:hAnsi="Avenir"/>
          <w:sz w:val="20"/>
          <w:szCs w:val="20"/>
        </w:rPr>
      </w:pPr>
    </w:p>
    <w:p w14:paraId="18BA5935" w14:textId="36C03454" w:rsidR="002B5B5E" w:rsidRPr="00214992" w:rsidRDefault="002B5B5E" w:rsidP="002B5B5E">
      <w:pPr>
        <w:ind w:left="1440" w:hanging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2017</w:t>
      </w:r>
      <w:r w:rsidRPr="00214992">
        <w:rPr>
          <w:rFonts w:ascii="Avenir" w:hAnsi="Avenir"/>
          <w:sz w:val="20"/>
          <w:szCs w:val="20"/>
        </w:rPr>
        <w:tab/>
      </w:r>
      <w:bookmarkStart w:id="20" w:name="OLE_LINK19"/>
      <w:bookmarkStart w:id="21" w:name="OLE_LINK20"/>
      <w:r w:rsidR="00AE4B00" w:rsidRPr="00214992">
        <w:rPr>
          <w:rFonts w:ascii="Avenir" w:hAnsi="Avenir"/>
          <w:sz w:val="20"/>
          <w:szCs w:val="20"/>
        </w:rPr>
        <w:t>March 21. Quot</w:t>
      </w:r>
      <w:r w:rsidRPr="00214992">
        <w:rPr>
          <w:rFonts w:ascii="Avenir" w:hAnsi="Avenir"/>
          <w:sz w:val="20"/>
          <w:szCs w:val="20"/>
        </w:rPr>
        <w:t xml:space="preserve">ed in “Why black women and Asian men are at a disadvantage when it comes to online dating,” by Sofi Papamarko for </w:t>
      </w:r>
      <w:r w:rsidRPr="00214992">
        <w:rPr>
          <w:rFonts w:ascii="Avenir" w:hAnsi="Avenir"/>
          <w:i/>
          <w:sz w:val="20"/>
          <w:szCs w:val="20"/>
        </w:rPr>
        <w:t>The Toronto Star</w:t>
      </w:r>
      <w:r w:rsidRPr="00214992">
        <w:rPr>
          <w:rFonts w:ascii="Avenir" w:hAnsi="Avenir"/>
          <w:sz w:val="20"/>
          <w:szCs w:val="20"/>
        </w:rPr>
        <w:t>.</w:t>
      </w:r>
    </w:p>
    <w:bookmarkEnd w:id="20"/>
    <w:bookmarkEnd w:id="21"/>
    <w:p w14:paraId="3FFD0365" w14:textId="77777777" w:rsidR="002B5B5E" w:rsidRPr="00214992" w:rsidRDefault="002B5B5E" w:rsidP="002B5B5E">
      <w:pPr>
        <w:ind w:left="1440" w:hanging="1440"/>
        <w:rPr>
          <w:rFonts w:ascii="Avenir" w:hAnsi="Avenir"/>
          <w:sz w:val="20"/>
          <w:szCs w:val="20"/>
        </w:rPr>
      </w:pPr>
    </w:p>
    <w:p w14:paraId="2A35D3AB" w14:textId="477EF8EB" w:rsidR="00451294" w:rsidRDefault="002B5B5E" w:rsidP="00F72DEF">
      <w:pPr>
        <w:ind w:left="1440" w:hanging="1440"/>
        <w:rPr>
          <w:rFonts w:ascii="Avenir" w:hAnsi="Avenir"/>
          <w:sz w:val="20"/>
          <w:szCs w:val="20"/>
        </w:rPr>
      </w:pPr>
      <w:r w:rsidRPr="00214992">
        <w:rPr>
          <w:rFonts w:ascii="Avenir" w:hAnsi="Avenir"/>
          <w:sz w:val="20"/>
          <w:szCs w:val="20"/>
        </w:rPr>
        <w:t>2016</w:t>
      </w:r>
      <w:r w:rsidRPr="00214992">
        <w:rPr>
          <w:rFonts w:ascii="Avenir" w:hAnsi="Avenir"/>
          <w:sz w:val="20"/>
          <w:szCs w:val="20"/>
        </w:rPr>
        <w:tab/>
        <w:t xml:space="preserve">February 14. </w:t>
      </w:r>
      <w:r w:rsidR="00195F3C" w:rsidRPr="00214992">
        <w:rPr>
          <w:rFonts w:ascii="Avenir" w:hAnsi="Avenir"/>
          <w:sz w:val="20"/>
          <w:szCs w:val="20"/>
        </w:rPr>
        <w:t>Research covered</w:t>
      </w:r>
      <w:r w:rsidRPr="00214992">
        <w:rPr>
          <w:rFonts w:ascii="Avenir" w:hAnsi="Avenir"/>
          <w:sz w:val="20"/>
          <w:szCs w:val="20"/>
        </w:rPr>
        <w:t xml:space="preserve"> for Boston’s 88.9 WERS FM’s </w:t>
      </w:r>
      <w:r w:rsidRPr="00214992">
        <w:rPr>
          <w:rFonts w:ascii="Avenir" w:hAnsi="Avenir"/>
          <w:i/>
          <w:sz w:val="20"/>
          <w:szCs w:val="20"/>
        </w:rPr>
        <w:t>You Are H</w:t>
      </w:r>
      <w:r w:rsidR="00AE4B00" w:rsidRPr="00214992">
        <w:rPr>
          <w:rFonts w:ascii="Avenir" w:hAnsi="Avenir"/>
          <w:i/>
          <w:sz w:val="20"/>
          <w:szCs w:val="20"/>
        </w:rPr>
        <w:t>ere</w:t>
      </w:r>
      <w:r w:rsidR="00195F3C" w:rsidRPr="00214992">
        <w:rPr>
          <w:rFonts w:ascii="Avenir" w:hAnsi="Avenir"/>
          <w:sz w:val="20"/>
          <w:szCs w:val="20"/>
        </w:rPr>
        <w:t xml:space="preserve"> </w:t>
      </w:r>
      <w:r w:rsidR="00AE4B00" w:rsidRPr="00214992">
        <w:rPr>
          <w:rFonts w:ascii="Avenir" w:hAnsi="Avenir"/>
          <w:sz w:val="20"/>
          <w:szCs w:val="20"/>
        </w:rPr>
        <w:t xml:space="preserve">with Rebecca Abrego. </w:t>
      </w:r>
      <w:r w:rsidR="00195F3C" w:rsidRPr="00214992">
        <w:rPr>
          <w:rFonts w:ascii="Avenir" w:hAnsi="Avenir"/>
          <w:sz w:val="20"/>
          <w:szCs w:val="20"/>
        </w:rPr>
        <w:t xml:space="preserve">Featured </w:t>
      </w:r>
      <w:r w:rsidR="00520203" w:rsidRPr="00214992">
        <w:rPr>
          <w:rFonts w:ascii="Avenir" w:hAnsi="Avenir"/>
          <w:sz w:val="20"/>
          <w:szCs w:val="20"/>
        </w:rPr>
        <w:t>i</w:t>
      </w:r>
      <w:r w:rsidR="00195F3C" w:rsidRPr="00214992">
        <w:rPr>
          <w:rFonts w:ascii="Avenir" w:hAnsi="Avenir"/>
          <w:sz w:val="20"/>
          <w:szCs w:val="20"/>
        </w:rPr>
        <w:t xml:space="preserve">n </w:t>
      </w:r>
      <w:r w:rsidRPr="00214992">
        <w:rPr>
          <w:rFonts w:ascii="Avenir" w:hAnsi="Avenir"/>
          <w:sz w:val="20"/>
          <w:szCs w:val="20"/>
        </w:rPr>
        <w:t>“Who’s Getting What Out of Tinder?”</w:t>
      </w:r>
      <w:r w:rsidR="00520203" w:rsidRPr="00214992">
        <w:rPr>
          <w:rFonts w:ascii="Avenir" w:hAnsi="Avenir"/>
          <w:sz w:val="20"/>
          <w:szCs w:val="20"/>
        </w:rPr>
        <w:t xml:space="preserve"> segment.</w:t>
      </w:r>
    </w:p>
    <w:p w14:paraId="79EC68E7" w14:textId="77777777" w:rsidR="00451294" w:rsidRDefault="00451294" w:rsidP="00986514">
      <w:pPr>
        <w:rPr>
          <w:rFonts w:ascii="Avenir" w:hAnsi="Avenir"/>
          <w:sz w:val="20"/>
          <w:szCs w:val="20"/>
        </w:rPr>
      </w:pPr>
    </w:p>
    <w:p w14:paraId="2152E383" w14:textId="77777777" w:rsidR="00935C70" w:rsidRPr="00BF6FFF" w:rsidRDefault="00935C70" w:rsidP="00935C70">
      <w:pPr>
        <w:pBdr>
          <w:bottom w:val="single" w:sz="6" w:space="1" w:color="auto"/>
        </w:pBdr>
        <w:rPr>
          <w:rFonts w:ascii="Gill Sans MT" w:hAnsi="Gill Sans MT"/>
          <w:b/>
          <w:szCs w:val="22"/>
        </w:rPr>
      </w:pPr>
      <w:r w:rsidRPr="00BF6FFF">
        <w:rPr>
          <w:rFonts w:ascii="Gill Sans MT" w:hAnsi="Gill Sans MT"/>
          <w:b/>
          <w:szCs w:val="22"/>
        </w:rPr>
        <w:t xml:space="preserve">TEACHING </w:t>
      </w:r>
    </w:p>
    <w:p w14:paraId="03EEE0E6" w14:textId="77777777" w:rsidR="00935C70" w:rsidRPr="0023411E" w:rsidRDefault="00935C70" w:rsidP="00935C70">
      <w:pPr>
        <w:rPr>
          <w:rFonts w:ascii="Avenir" w:hAnsi="Avenir"/>
          <w:b/>
          <w:color w:val="000090"/>
          <w:sz w:val="20"/>
          <w:szCs w:val="22"/>
        </w:rPr>
      </w:pPr>
    </w:p>
    <w:p w14:paraId="7E3695E4" w14:textId="77777777" w:rsidR="00935C70" w:rsidRPr="0023411E" w:rsidRDefault="00935C70" w:rsidP="00935C70">
      <w:pPr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THE FLORIDA STATE UNIVERSITY</w:t>
      </w:r>
    </w:p>
    <w:p w14:paraId="0F2150D4" w14:textId="77777777" w:rsidR="00935C70" w:rsidRPr="0023411E" w:rsidRDefault="00935C70" w:rsidP="00935C70">
      <w:pPr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Black Families in America</w:t>
      </w:r>
    </w:p>
    <w:p w14:paraId="0C269861" w14:textId="33FDF538" w:rsidR="00935C70" w:rsidRPr="0023411E" w:rsidRDefault="00935C70" w:rsidP="00935C70">
      <w:pPr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Critical Race Theory</w:t>
      </w:r>
      <w:r w:rsidR="00AD289D">
        <w:rPr>
          <w:rFonts w:ascii="Avenir" w:hAnsi="Avenir"/>
          <w:sz w:val="20"/>
          <w:szCs w:val="22"/>
        </w:rPr>
        <w:t>/Sociology of Race and Ethnicity</w:t>
      </w:r>
      <w:r w:rsidRPr="0023411E">
        <w:rPr>
          <w:rFonts w:ascii="Avenir" w:hAnsi="Avenir"/>
          <w:sz w:val="20"/>
          <w:szCs w:val="22"/>
        </w:rPr>
        <w:t>*</w:t>
      </w:r>
    </w:p>
    <w:p w14:paraId="3FB08007" w14:textId="77777777" w:rsidR="00935C70" w:rsidRPr="0023411E" w:rsidRDefault="00935C70" w:rsidP="00935C70">
      <w:pPr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Culture and Society in the United States</w:t>
      </w:r>
    </w:p>
    <w:p w14:paraId="712C6E9F" w14:textId="77777777" w:rsidR="00935C70" w:rsidRPr="0023411E" w:rsidRDefault="00935C70" w:rsidP="00935C70">
      <w:pPr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Introduction to the African American Experience</w:t>
      </w:r>
    </w:p>
    <w:p w14:paraId="509CC10C" w14:textId="77777777" w:rsidR="00935C70" w:rsidRDefault="00935C70" w:rsidP="00935C70">
      <w:pPr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Race and Minority Group Relations (Race and Racisms)</w:t>
      </w:r>
    </w:p>
    <w:p w14:paraId="29E489AE" w14:textId="36337BC4" w:rsidR="00A56A94" w:rsidRPr="00861A86" w:rsidRDefault="00861A86" w:rsidP="00861A86">
      <w:pPr>
        <w:rPr>
          <w:rFonts w:ascii="Avenir" w:hAnsi="Avenir"/>
          <w:sz w:val="20"/>
          <w:szCs w:val="22"/>
        </w:rPr>
      </w:pPr>
      <w:r>
        <w:rPr>
          <w:rFonts w:ascii="Avenir" w:hAnsi="Avenir"/>
          <w:sz w:val="20"/>
          <w:szCs w:val="22"/>
        </w:rPr>
        <w:t>Sociology of Fashion</w:t>
      </w:r>
    </w:p>
    <w:p w14:paraId="7B79FA71" w14:textId="5C3F6E7E" w:rsidR="003A64CD" w:rsidRDefault="00935C70" w:rsidP="00861A86">
      <w:pPr>
        <w:pBdr>
          <w:bottom w:val="single" w:sz="6" w:space="1" w:color="auto"/>
        </w:pBdr>
        <w:rPr>
          <w:rFonts w:ascii="Avenir" w:hAnsi="Avenir"/>
          <w:i/>
          <w:sz w:val="20"/>
          <w:szCs w:val="22"/>
        </w:rPr>
      </w:pPr>
      <w:r w:rsidRPr="0023411E">
        <w:rPr>
          <w:rFonts w:ascii="Avenir" w:hAnsi="Avenir"/>
          <w:b/>
          <w:sz w:val="20"/>
          <w:szCs w:val="22"/>
        </w:rPr>
        <w:t xml:space="preserve">* </w:t>
      </w:r>
      <w:r w:rsidRPr="0023411E">
        <w:rPr>
          <w:rFonts w:ascii="Avenir" w:hAnsi="Avenir"/>
          <w:i/>
          <w:sz w:val="20"/>
          <w:szCs w:val="22"/>
        </w:rPr>
        <w:t>Graduate Seminar</w:t>
      </w:r>
    </w:p>
    <w:p w14:paraId="7496F9B3" w14:textId="77777777" w:rsidR="00A56A94" w:rsidRPr="0023411E" w:rsidRDefault="00A56A94" w:rsidP="00861A86">
      <w:pPr>
        <w:pBdr>
          <w:bottom w:val="single" w:sz="6" w:space="1" w:color="auto"/>
        </w:pBdr>
        <w:rPr>
          <w:rFonts w:ascii="Avenir" w:hAnsi="Avenir"/>
          <w:sz w:val="20"/>
          <w:szCs w:val="22"/>
        </w:rPr>
      </w:pPr>
    </w:p>
    <w:p w14:paraId="53337570" w14:textId="77777777" w:rsidR="00935C70" w:rsidRPr="0023411E" w:rsidRDefault="00935C70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THE UNIVERSITY OF TEXAS AT AUSTIN</w:t>
      </w:r>
    </w:p>
    <w:p w14:paraId="782D38CE" w14:textId="77777777" w:rsidR="00935C70" w:rsidRPr="0023411E" w:rsidRDefault="00935C70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Culture and Society in the United States</w:t>
      </w:r>
    </w:p>
    <w:p w14:paraId="79E91EFC" w14:textId="77777777" w:rsidR="00935C70" w:rsidRPr="0023411E" w:rsidRDefault="00935C70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sz w:val="20"/>
          <w:szCs w:val="22"/>
        </w:rPr>
      </w:pPr>
    </w:p>
    <w:p w14:paraId="7F5695F7" w14:textId="77777777" w:rsidR="00935C70" w:rsidRPr="0023411E" w:rsidRDefault="00935C70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ST. EDWARD’S UNIVERSITY</w:t>
      </w:r>
    </w:p>
    <w:p w14:paraId="37C41EA4" w14:textId="77777777" w:rsidR="00935C70" w:rsidRPr="0023411E" w:rsidRDefault="00935C70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American Dilemmas</w:t>
      </w:r>
    </w:p>
    <w:p w14:paraId="35FA5BBA" w14:textId="77777777" w:rsidR="005C0EED" w:rsidRPr="0023411E" w:rsidRDefault="005C0EED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sz w:val="20"/>
          <w:szCs w:val="22"/>
        </w:rPr>
      </w:pPr>
    </w:p>
    <w:p w14:paraId="78532094" w14:textId="77777777" w:rsidR="00935C70" w:rsidRPr="00BF6FFF" w:rsidRDefault="00935C70" w:rsidP="00935C70">
      <w:pPr>
        <w:pBdr>
          <w:bottom w:val="single" w:sz="6" w:space="1" w:color="auto"/>
        </w:pBdr>
        <w:autoSpaceDE w:val="0"/>
        <w:autoSpaceDN w:val="0"/>
        <w:adjustRightInd w:val="0"/>
        <w:rPr>
          <w:rFonts w:ascii="Gill Sans MT" w:hAnsi="Gill Sans MT"/>
          <w:b/>
          <w:szCs w:val="22"/>
        </w:rPr>
      </w:pPr>
      <w:r w:rsidRPr="00BF6FFF">
        <w:rPr>
          <w:rFonts w:ascii="Gill Sans MT" w:hAnsi="Gill Sans MT"/>
          <w:b/>
          <w:szCs w:val="22"/>
        </w:rPr>
        <w:t>ADVISING AND MENTORSHIP</w:t>
      </w:r>
    </w:p>
    <w:p w14:paraId="2815C547" w14:textId="77777777" w:rsidR="00935C70" w:rsidRPr="0023411E" w:rsidRDefault="00935C70" w:rsidP="00935C70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663E03D7" w14:textId="77777777" w:rsidR="00935C70" w:rsidRPr="0023411E" w:rsidRDefault="00935C70" w:rsidP="00935C70">
      <w:pPr>
        <w:ind w:left="1440" w:hanging="144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 xml:space="preserve">THE FLORIDA STATE UNIVERSITY </w:t>
      </w:r>
    </w:p>
    <w:p w14:paraId="7ED2828F" w14:textId="6BA788C1" w:rsidR="00473BAD" w:rsidRDefault="00473BAD" w:rsidP="003E537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2026-</w:t>
      </w:r>
      <w:r>
        <w:rPr>
          <w:rFonts w:ascii="Avenir" w:hAnsi="Avenir"/>
          <w:sz w:val="20"/>
          <w:szCs w:val="20"/>
        </w:rPr>
        <w:tab/>
        <w:t>Bennett LaBree (</w:t>
      </w:r>
      <w:proofErr w:type="gramStart"/>
      <w:r>
        <w:rPr>
          <w:rFonts w:ascii="Avenir" w:hAnsi="Avenir"/>
          <w:sz w:val="20"/>
          <w:szCs w:val="20"/>
        </w:rPr>
        <w:t>Master’s</w:t>
      </w:r>
      <w:proofErr w:type="gramEnd"/>
      <w:r>
        <w:rPr>
          <w:rFonts w:ascii="Avenir" w:hAnsi="Avenir"/>
          <w:sz w:val="20"/>
          <w:szCs w:val="20"/>
        </w:rPr>
        <w:t xml:space="preserve"> Thesis Committee, Sociology)</w:t>
      </w:r>
    </w:p>
    <w:p w14:paraId="01B4CDC1" w14:textId="005959B1" w:rsidR="003656F3" w:rsidRDefault="003656F3" w:rsidP="003E537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</w:t>
      </w:r>
      <w:r>
        <w:rPr>
          <w:rFonts w:ascii="Avenir" w:hAnsi="Avenir"/>
          <w:sz w:val="20"/>
          <w:szCs w:val="20"/>
        </w:rPr>
        <w:tab/>
        <w:t>Destinee Martin (Chair, Honors Thesis, Sociology)</w:t>
      </w:r>
    </w:p>
    <w:p w14:paraId="35E43F7E" w14:textId="54B0E713" w:rsidR="00854FB1" w:rsidRDefault="00C5357A" w:rsidP="003E537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</w:t>
      </w:r>
      <w:r w:rsidR="005D2EE2">
        <w:rPr>
          <w:rFonts w:ascii="Avenir" w:hAnsi="Avenir"/>
          <w:sz w:val="20"/>
          <w:szCs w:val="20"/>
        </w:rPr>
        <w:t>-</w:t>
      </w:r>
      <w:r>
        <w:rPr>
          <w:rFonts w:ascii="Avenir" w:hAnsi="Avenir"/>
          <w:sz w:val="20"/>
          <w:szCs w:val="20"/>
        </w:rPr>
        <w:tab/>
      </w:r>
      <w:r w:rsidR="00854FB1">
        <w:rPr>
          <w:rFonts w:ascii="Avenir" w:hAnsi="Avenir"/>
          <w:sz w:val="20"/>
          <w:szCs w:val="20"/>
        </w:rPr>
        <w:t xml:space="preserve">Yuki Manor (Dissertation </w:t>
      </w:r>
      <w:r w:rsidR="00854FB1" w:rsidRPr="0023411E">
        <w:rPr>
          <w:rFonts w:ascii="Avenir" w:hAnsi="Avenir"/>
          <w:sz w:val="20"/>
          <w:szCs w:val="20"/>
        </w:rPr>
        <w:t>Committee, Sociology</w:t>
      </w:r>
      <w:r w:rsidR="00854FB1">
        <w:rPr>
          <w:rFonts w:ascii="Avenir" w:hAnsi="Avenir"/>
          <w:sz w:val="20"/>
          <w:szCs w:val="20"/>
        </w:rPr>
        <w:t>)</w:t>
      </w:r>
    </w:p>
    <w:p w14:paraId="7405119E" w14:textId="60BCDA9D" w:rsidR="00E3033F" w:rsidRDefault="00E3033F" w:rsidP="003E537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2026-</w:t>
      </w:r>
      <w:r>
        <w:rPr>
          <w:rFonts w:ascii="Avenir" w:hAnsi="Avenir"/>
          <w:sz w:val="20"/>
          <w:szCs w:val="20"/>
        </w:rPr>
        <w:tab/>
        <w:t>Kayla Joiner (Honors Thesis Committee, Psychology)</w:t>
      </w:r>
    </w:p>
    <w:p w14:paraId="7D50485C" w14:textId="676DA2A2" w:rsidR="003E537C" w:rsidRDefault="003E537C" w:rsidP="003E537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  <w:t>Ingrid Knudsen</w:t>
      </w:r>
      <w:r w:rsidRPr="0023411E">
        <w:rPr>
          <w:rFonts w:ascii="Avenir" w:hAnsi="Avenir"/>
          <w:sz w:val="20"/>
          <w:szCs w:val="20"/>
        </w:rPr>
        <w:t xml:space="preserve"> (</w:t>
      </w:r>
      <w:r>
        <w:rPr>
          <w:rFonts w:ascii="Avenir" w:hAnsi="Avenir"/>
          <w:sz w:val="20"/>
          <w:szCs w:val="20"/>
        </w:rPr>
        <w:t>Dissertation</w:t>
      </w:r>
      <w:r w:rsidRPr="0023411E">
        <w:rPr>
          <w:rFonts w:ascii="Avenir" w:hAnsi="Avenir"/>
          <w:sz w:val="20"/>
          <w:szCs w:val="20"/>
        </w:rPr>
        <w:t xml:space="preserve"> Committee, Sociology)</w:t>
      </w:r>
    </w:p>
    <w:p w14:paraId="688E48F2" w14:textId="5BB57461" w:rsidR="0009311C" w:rsidRDefault="0009311C" w:rsidP="000C6DF7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  <w:t>Avery Solis (</w:t>
      </w:r>
      <w:proofErr w:type="gramStart"/>
      <w:r>
        <w:rPr>
          <w:rFonts w:ascii="Avenir" w:hAnsi="Avenir"/>
          <w:sz w:val="20"/>
          <w:szCs w:val="20"/>
        </w:rPr>
        <w:t>Master’s</w:t>
      </w:r>
      <w:proofErr w:type="gramEnd"/>
      <w:r>
        <w:rPr>
          <w:rFonts w:ascii="Avenir" w:hAnsi="Avenir"/>
          <w:sz w:val="20"/>
          <w:szCs w:val="20"/>
        </w:rPr>
        <w:t xml:space="preserve"> Thesis Committee, Sociology)</w:t>
      </w:r>
    </w:p>
    <w:p w14:paraId="7D8B5BF2" w14:textId="22B08295" w:rsidR="000C6DF7" w:rsidRDefault="000C6DF7" w:rsidP="000C6DF7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  <w:t>Adarius Simpkins (University Rep, Dissertation Committee, Ed Leadership &amp; Policy)</w:t>
      </w:r>
    </w:p>
    <w:p w14:paraId="40E93224" w14:textId="0F244583" w:rsidR="00A17FC2" w:rsidRDefault="00A17FC2" w:rsidP="000C6DF7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  <w:t>Marrese Whitsett (University Rep, Dissertation Committee, Ed Leadership &amp; Policy)</w:t>
      </w:r>
    </w:p>
    <w:p w14:paraId="488171D0" w14:textId="0DBDAED7" w:rsidR="004E5779" w:rsidRDefault="00E31F20" w:rsidP="009061BF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</w:r>
      <w:r w:rsidR="004E5779">
        <w:rPr>
          <w:rFonts w:ascii="Avenir" w:hAnsi="Avenir"/>
          <w:sz w:val="20"/>
          <w:szCs w:val="20"/>
        </w:rPr>
        <w:t>Katie Spurling (University Rep, Dissertation Committee, Marriage &amp; Family Therapy)</w:t>
      </w:r>
    </w:p>
    <w:p w14:paraId="7ABF7443" w14:textId="239634CC" w:rsidR="005D0DFF" w:rsidRDefault="005D0DFF" w:rsidP="005D0DFF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  <w:t xml:space="preserve">Brandon Booker (Chair, </w:t>
      </w:r>
      <w:proofErr w:type="gramStart"/>
      <w:r>
        <w:rPr>
          <w:rFonts w:ascii="Avenir" w:hAnsi="Avenir"/>
          <w:sz w:val="20"/>
          <w:szCs w:val="20"/>
        </w:rPr>
        <w:t>Master’s</w:t>
      </w:r>
      <w:proofErr w:type="gramEnd"/>
      <w:r>
        <w:rPr>
          <w:rFonts w:ascii="Avenir" w:hAnsi="Avenir"/>
          <w:sz w:val="20"/>
          <w:szCs w:val="20"/>
        </w:rPr>
        <w:t xml:space="preserve"> Thesis Committee, Sociology) </w:t>
      </w:r>
    </w:p>
    <w:p w14:paraId="1F267E8D" w14:textId="233D1E48" w:rsidR="00C32E65" w:rsidRDefault="00C32E65" w:rsidP="009061BF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2024-</w:t>
      </w:r>
      <w:r>
        <w:rPr>
          <w:rFonts w:ascii="Avenir" w:hAnsi="Avenir"/>
          <w:sz w:val="20"/>
          <w:szCs w:val="20"/>
        </w:rPr>
        <w:tab/>
        <w:t>Monika Pareek (Chair, Dissertation, Sociology)</w:t>
      </w:r>
    </w:p>
    <w:p w14:paraId="7CF258DA" w14:textId="48BFC7E2" w:rsidR="00BB5DC8" w:rsidRDefault="00BB5DC8" w:rsidP="00A338C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</w:t>
      </w:r>
      <w:r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Christine Matragrano (</w:t>
      </w:r>
      <w:r>
        <w:rPr>
          <w:rFonts w:ascii="Avenir" w:hAnsi="Avenir"/>
          <w:sz w:val="20"/>
          <w:szCs w:val="20"/>
        </w:rPr>
        <w:t>Dissertation</w:t>
      </w:r>
      <w:r w:rsidRPr="0023411E">
        <w:rPr>
          <w:rFonts w:ascii="Avenir" w:hAnsi="Avenir"/>
          <w:sz w:val="20"/>
          <w:szCs w:val="20"/>
        </w:rPr>
        <w:t xml:space="preserve"> Committee, Sociology)</w:t>
      </w:r>
    </w:p>
    <w:p w14:paraId="11E8D4AB" w14:textId="7A17C520" w:rsidR="00ED5358" w:rsidRDefault="00ED5358" w:rsidP="00A338C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</w:t>
      </w:r>
      <w:r>
        <w:rPr>
          <w:rFonts w:ascii="Avenir" w:hAnsi="Avenir"/>
          <w:sz w:val="20"/>
          <w:szCs w:val="20"/>
        </w:rPr>
        <w:tab/>
        <w:t>Hailey McGee (</w:t>
      </w:r>
      <w:r w:rsidRPr="0023411E">
        <w:rPr>
          <w:rFonts w:ascii="Avenir" w:hAnsi="Avenir"/>
          <w:sz w:val="20"/>
          <w:szCs w:val="20"/>
        </w:rPr>
        <w:t>Dissertation Committee, Sociology)</w:t>
      </w:r>
    </w:p>
    <w:p w14:paraId="35D3D496" w14:textId="51CCED3A" w:rsidR="00A338CC" w:rsidRDefault="00A338CC" w:rsidP="00A338C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</w:t>
      </w:r>
      <w:r>
        <w:rPr>
          <w:rFonts w:ascii="Avenir" w:hAnsi="Avenir"/>
          <w:sz w:val="20"/>
          <w:szCs w:val="20"/>
        </w:rPr>
        <w:tab/>
        <w:t xml:space="preserve">Jason D’Amours </w:t>
      </w:r>
      <w:r w:rsidRPr="0023411E">
        <w:rPr>
          <w:rFonts w:ascii="Avenir" w:hAnsi="Avenir"/>
          <w:sz w:val="20"/>
          <w:szCs w:val="20"/>
        </w:rPr>
        <w:t>(Dissertation Committee, Sociology)</w:t>
      </w:r>
    </w:p>
    <w:p w14:paraId="2B236F4B" w14:textId="77777777" w:rsidR="00A66628" w:rsidRDefault="00655644" w:rsidP="00A66628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</w:t>
      </w:r>
      <w:r>
        <w:rPr>
          <w:rFonts w:ascii="Avenir" w:hAnsi="Avenir"/>
          <w:sz w:val="20"/>
          <w:szCs w:val="20"/>
        </w:rPr>
        <w:tab/>
        <w:t xml:space="preserve">Bridgett Birmingham </w:t>
      </w:r>
      <w:r w:rsidRPr="0023411E">
        <w:rPr>
          <w:rFonts w:ascii="Avenir" w:hAnsi="Avenir"/>
          <w:sz w:val="20"/>
          <w:szCs w:val="20"/>
        </w:rPr>
        <w:t xml:space="preserve">(Chair, 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Thesis, Sociology)</w:t>
      </w:r>
      <w:r w:rsidR="001F08B0" w:rsidRPr="001F08B0">
        <w:rPr>
          <w:rFonts w:ascii="Avenir" w:hAnsi="Avenir"/>
          <w:sz w:val="20"/>
          <w:szCs w:val="20"/>
        </w:rPr>
        <w:t xml:space="preserve"> </w:t>
      </w:r>
    </w:p>
    <w:p w14:paraId="2A58E6F8" w14:textId="28F3D768" w:rsidR="001F08B0" w:rsidRDefault="00A66628" w:rsidP="005D0DFF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</w:t>
      </w:r>
      <w:r>
        <w:rPr>
          <w:rFonts w:ascii="Avenir" w:hAnsi="Avenir"/>
          <w:sz w:val="20"/>
          <w:szCs w:val="20"/>
        </w:rPr>
        <w:tab/>
        <w:t>Anna Collins (Honors Thesis Committee, Theatre)</w:t>
      </w:r>
      <w:r w:rsidRPr="00A66628">
        <w:rPr>
          <w:rFonts w:ascii="Avenir" w:hAnsi="Avenir"/>
          <w:i/>
          <w:color w:val="000090"/>
          <w:sz w:val="20"/>
          <w:szCs w:val="20"/>
        </w:rPr>
        <w:t xml:space="preserve"> </w:t>
      </w:r>
      <w:r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1B2891E" w14:textId="1F56A1BE" w:rsidR="00422865" w:rsidRDefault="001F08B0" w:rsidP="001F08B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2025-26</w:t>
      </w:r>
      <w:r>
        <w:rPr>
          <w:rFonts w:ascii="Avenir" w:hAnsi="Avenir"/>
          <w:sz w:val="20"/>
          <w:szCs w:val="20"/>
        </w:rPr>
        <w:tab/>
        <w:t xml:space="preserve">Scout Ganzer (Honors Thesis Committee, History) </w:t>
      </w:r>
      <w:r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78A7A165" w14:textId="5B584E1F" w:rsidR="00A74DB8" w:rsidRDefault="00AC22D5" w:rsidP="00AC22D5">
      <w:pPr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</w:t>
      </w:r>
      <w:r w:rsidR="001F08B0">
        <w:rPr>
          <w:rFonts w:ascii="Avenir" w:hAnsi="Avenir"/>
          <w:sz w:val="20"/>
          <w:szCs w:val="20"/>
        </w:rPr>
        <w:t>26</w:t>
      </w:r>
      <w:r>
        <w:rPr>
          <w:rFonts w:ascii="Avenir" w:hAnsi="Avenir"/>
          <w:sz w:val="20"/>
          <w:szCs w:val="20"/>
        </w:rPr>
        <w:tab/>
      </w:r>
      <w:r w:rsidR="00DC74CA">
        <w:rPr>
          <w:rFonts w:ascii="Avenir" w:hAnsi="Avenir"/>
          <w:sz w:val="20"/>
          <w:szCs w:val="20"/>
        </w:rPr>
        <w:t xml:space="preserve">Emma Jensen </w:t>
      </w:r>
      <w:r w:rsidR="00A74DB8">
        <w:rPr>
          <w:rFonts w:ascii="Avenir" w:hAnsi="Avenir"/>
          <w:sz w:val="20"/>
          <w:szCs w:val="20"/>
        </w:rPr>
        <w:t>(</w:t>
      </w:r>
      <w:r w:rsidR="00903FB9">
        <w:rPr>
          <w:rFonts w:ascii="Avenir" w:hAnsi="Avenir"/>
          <w:sz w:val="20"/>
          <w:szCs w:val="20"/>
        </w:rPr>
        <w:t xml:space="preserve">University Rep, </w:t>
      </w:r>
      <w:r w:rsidR="00A74DB8">
        <w:rPr>
          <w:rFonts w:ascii="Avenir" w:hAnsi="Avenir"/>
          <w:sz w:val="20"/>
          <w:szCs w:val="20"/>
        </w:rPr>
        <w:t>Dissertation Committee, Musicology)</w:t>
      </w:r>
      <w:r w:rsidR="001F08B0">
        <w:rPr>
          <w:rFonts w:ascii="Avenir" w:hAnsi="Avenir"/>
          <w:sz w:val="20"/>
          <w:szCs w:val="20"/>
        </w:rPr>
        <w:t xml:space="preserve"> </w:t>
      </w:r>
      <w:r w:rsidR="001F08B0"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6AAD8036" w14:textId="480B4921" w:rsidR="00C102B3" w:rsidRDefault="00C102B3" w:rsidP="00C102B3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2024-25</w:t>
      </w:r>
      <w:r>
        <w:rPr>
          <w:rFonts w:ascii="Avenir" w:hAnsi="Avenir"/>
          <w:sz w:val="20"/>
          <w:szCs w:val="20"/>
        </w:rPr>
        <w:tab/>
        <w:t xml:space="preserve">DC De La Haye (University Rep, Diss Committee, Org Behavior &amp; HR) </w:t>
      </w:r>
      <w:r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7787144C" w14:textId="13C76AA3" w:rsidR="000B52C9" w:rsidRDefault="0039539A" w:rsidP="00935C7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</w:t>
      </w:r>
      <w:r w:rsidR="006C15DF">
        <w:rPr>
          <w:rFonts w:ascii="Avenir" w:hAnsi="Avenir"/>
          <w:sz w:val="20"/>
          <w:szCs w:val="20"/>
        </w:rPr>
        <w:t>25</w:t>
      </w:r>
      <w:r>
        <w:rPr>
          <w:rFonts w:ascii="Avenir" w:hAnsi="Avenir"/>
          <w:sz w:val="20"/>
          <w:szCs w:val="20"/>
        </w:rPr>
        <w:tab/>
      </w:r>
      <w:r w:rsidR="000B52C9">
        <w:rPr>
          <w:rFonts w:ascii="Avenir" w:hAnsi="Avenir"/>
          <w:sz w:val="20"/>
          <w:szCs w:val="20"/>
        </w:rPr>
        <w:t>Jannah Mitchell (Dissertation Committee, English)</w:t>
      </w:r>
      <w:r w:rsidR="006973FE">
        <w:rPr>
          <w:rFonts w:ascii="Avenir" w:hAnsi="Avenir"/>
          <w:sz w:val="20"/>
          <w:szCs w:val="20"/>
        </w:rPr>
        <w:t xml:space="preserve"> </w:t>
      </w:r>
      <w:r w:rsidR="006973FE"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145F6B0E" w14:textId="084CE6A1" w:rsidR="00800BA8" w:rsidRDefault="00800BA8" w:rsidP="00800BA8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2024-25</w:t>
      </w:r>
      <w:r>
        <w:rPr>
          <w:rFonts w:ascii="Avenir" w:hAnsi="Avenir"/>
          <w:sz w:val="20"/>
          <w:szCs w:val="20"/>
        </w:rPr>
        <w:tab/>
        <w:t xml:space="preserve">Avery Solis (Honors Thesis Committee, Interdisciplinary Social Sciences) </w:t>
      </w:r>
      <w:r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7D523FE" w14:textId="65E1D55C" w:rsidR="00E5271A" w:rsidRDefault="00E5271A" w:rsidP="00935C7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</w:t>
      </w:r>
      <w:r w:rsidR="009E274E">
        <w:rPr>
          <w:rFonts w:ascii="Avenir" w:hAnsi="Avenir"/>
          <w:sz w:val="20"/>
          <w:szCs w:val="20"/>
        </w:rPr>
        <w:t>25</w:t>
      </w:r>
      <w:r>
        <w:rPr>
          <w:rFonts w:ascii="Avenir" w:hAnsi="Avenir"/>
          <w:sz w:val="20"/>
          <w:szCs w:val="20"/>
        </w:rPr>
        <w:tab/>
        <w:t>Taylor Darks (Chair, Dissertatio</w:t>
      </w:r>
      <w:r w:rsidR="00085666">
        <w:rPr>
          <w:rFonts w:ascii="Avenir" w:hAnsi="Avenir"/>
          <w:sz w:val="20"/>
          <w:szCs w:val="20"/>
        </w:rPr>
        <w:t>n</w:t>
      </w:r>
      <w:r>
        <w:rPr>
          <w:rFonts w:ascii="Avenir" w:hAnsi="Avenir"/>
          <w:sz w:val="20"/>
          <w:szCs w:val="20"/>
        </w:rPr>
        <w:t>, Sociology)</w:t>
      </w:r>
      <w:r w:rsidR="009E274E">
        <w:rPr>
          <w:rFonts w:ascii="Avenir" w:hAnsi="Avenir"/>
          <w:sz w:val="20"/>
          <w:szCs w:val="20"/>
        </w:rPr>
        <w:t xml:space="preserve"> </w:t>
      </w:r>
      <w:r w:rsidR="009E274E"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205FE6A1" w14:textId="284118CF" w:rsidR="00F21BAA" w:rsidRPr="00F21BAA" w:rsidRDefault="00F21BAA" w:rsidP="00F21BAA">
      <w:pPr>
        <w:ind w:left="1440" w:hanging="1440"/>
        <w:rPr>
          <w:rFonts w:ascii="Avenir" w:hAnsi="Avenir"/>
          <w:sz w:val="18"/>
          <w:szCs w:val="18"/>
        </w:rPr>
      </w:pPr>
      <w:r>
        <w:rPr>
          <w:rFonts w:ascii="Avenir" w:hAnsi="Avenir"/>
          <w:sz w:val="20"/>
          <w:szCs w:val="20"/>
        </w:rPr>
        <w:t>2024</w:t>
      </w:r>
      <w:r>
        <w:rPr>
          <w:rFonts w:ascii="Avenir" w:hAnsi="Avenir"/>
          <w:sz w:val="20"/>
          <w:szCs w:val="20"/>
        </w:rPr>
        <w:tab/>
        <w:t>Rose Rezaei (University Rep, Dissertation Committee, Higher Ed)</w:t>
      </w:r>
      <w:r w:rsidRPr="00F21BAA">
        <w:rPr>
          <w:rFonts w:ascii="Avenir" w:hAnsi="Avenir"/>
          <w:sz w:val="18"/>
          <w:szCs w:val="18"/>
        </w:rPr>
        <w:t xml:space="preserve"> </w:t>
      </w:r>
      <w:r w:rsidRPr="00F21BAA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1C8754F7" w14:textId="1BA263C6" w:rsidR="00AC2E8C" w:rsidRDefault="00AC2E8C" w:rsidP="00AC2E8C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</w:t>
      </w:r>
      <w:r>
        <w:rPr>
          <w:rFonts w:ascii="Avenir" w:hAnsi="Avenir"/>
          <w:sz w:val="20"/>
          <w:szCs w:val="20"/>
        </w:rPr>
        <w:tab/>
        <w:t>Stephanie Cinor (Directed Independent Study, Sociology)</w:t>
      </w:r>
      <w:r w:rsidR="008B6756">
        <w:rPr>
          <w:rFonts w:ascii="Avenir" w:hAnsi="Avenir"/>
          <w:sz w:val="20"/>
          <w:szCs w:val="20"/>
        </w:rPr>
        <w:t xml:space="preserve"> </w:t>
      </w:r>
      <w:r w:rsidR="008B6756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04B5CC5C" w14:textId="15E69A52" w:rsidR="00AC2E8C" w:rsidRDefault="00AC2E8C" w:rsidP="00935C7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2023-24</w:t>
      </w:r>
      <w:r>
        <w:rPr>
          <w:rFonts w:ascii="Avenir" w:hAnsi="Avenir"/>
          <w:sz w:val="20"/>
          <w:szCs w:val="20"/>
        </w:rPr>
        <w:tab/>
        <w:t xml:space="preserve">Kayla Mathai (Honors Thesis Committee, Interdisciplinary Social Sciences)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72189EC7" w14:textId="30CD7EF2" w:rsidR="000D2DDD" w:rsidRDefault="00935C70" w:rsidP="000D2DDD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</w:t>
      </w:r>
      <w:r w:rsidR="00FB190C">
        <w:rPr>
          <w:rFonts w:ascii="Avenir" w:hAnsi="Avenir"/>
          <w:sz w:val="20"/>
          <w:szCs w:val="20"/>
        </w:rPr>
        <w:t>24</w:t>
      </w:r>
      <w:r w:rsidRPr="0023411E">
        <w:rPr>
          <w:rFonts w:ascii="Avenir" w:hAnsi="Avenir"/>
          <w:sz w:val="20"/>
          <w:szCs w:val="20"/>
        </w:rPr>
        <w:tab/>
        <w:t xml:space="preserve">Emily </w:t>
      </w:r>
      <w:proofErr w:type="spellStart"/>
      <w:r w:rsidRPr="0023411E">
        <w:rPr>
          <w:rFonts w:ascii="Avenir" w:hAnsi="Avenir"/>
          <w:sz w:val="20"/>
          <w:szCs w:val="20"/>
        </w:rPr>
        <w:t>Šaras</w:t>
      </w:r>
      <w:proofErr w:type="spellEnd"/>
      <w:r w:rsidRPr="0023411E">
        <w:rPr>
          <w:rFonts w:ascii="Avenir" w:hAnsi="Avenir"/>
          <w:sz w:val="20"/>
          <w:szCs w:val="20"/>
        </w:rPr>
        <w:t xml:space="preserve"> (Dissertation Committee, Sociology)</w:t>
      </w:r>
      <w:r w:rsidR="000D2DDD" w:rsidRPr="000D2DDD">
        <w:rPr>
          <w:rFonts w:ascii="Avenir" w:hAnsi="Avenir"/>
          <w:sz w:val="20"/>
          <w:szCs w:val="20"/>
        </w:rPr>
        <w:t xml:space="preserve"> </w:t>
      </w:r>
      <w:r w:rsidR="00FB190C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0535CA3" w14:textId="16D53369" w:rsidR="00C32E65" w:rsidRDefault="00C32E65" w:rsidP="00C32E65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2023-24</w:t>
      </w:r>
      <w:r>
        <w:rPr>
          <w:rFonts w:ascii="Avenir" w:hAnsi="Avenir"/>
          <w:sz w:val="20"/>
          <w:szCs w:val="20"/>
        </w:rPr>
        <w:tab/>
        <w:t xml:space="preserve">Rose Archer (Chair, Dissertation,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</w:t>
      </w:r>
      <w:r>
        <w:rPr>
          <w:rFonts w:ascii="Avenir" w:hAnsi="Avenir"/>
          <w:i/>
          <w:color w:val="000090"/>
          <w:sz w:val="20"/>
          <w:szCs w:val="20"/>
        </w:rPr>
        <w:t>transferr</w:t>
      </w:r>
      <w:r w:rsidRPr="0023411E">
        <w:rPr>
          <w:rFonts w:ascii="Avenir" w:hAnsi="Avenir"/>
          <w:i/>
          <w:color w:val="000090"/>
          <w:sz w:val="20"/>
          <w:szCs w:val="20"/>
        </w:rPr>
        <w:t>ed</w:t>
      </w:r>
      <w:r>
        <w:rPr>
          <w:rFonts w:ascii="Avenir" w:hAnsi="Avenir"/>
          <w:i/>
          <w:color w:val="000090"/>
          <w:sz w:val="20"/>
          <w:szCs w:val="20"/>
        </w:rPr>
        <w:t xml:space="preserve"> out of program</w:t>
      </w:r>
      <w:r w:rsidRPr="0023411E">
        <w:rPr>
          <w:rFonts w:ascii="Avenir" w:hAnsi="Avenir"/>
          <w:i/>
          <w:color w:val="000090"/>
          <w:sz w:val="20"/>
          <w:szCs w:val="20"/>
        </w:rPr>
        <w:t>]</w:t>
      </w:r>
    </w:p>
    <w:p w14:paraId="5754333F" w14:textId="02D4340D" w:rsidR="00B464CA" w:rsidRDefault="00B464CA" w:rsidP="00B464CA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</w:t>
      </w:r>
      <w:r>
        <w:rPr>
          <w:rFonts w:ascii="Avenir" w:hAnsi="Avenir"/>
          <w:sz w:val="20"/>
          <w:szCs w:val="20"/>
        </w:rPr>
        <w:t>23</w:t>
      </w:r>
      <w:r w:rsidRPr="0023411E">
        <w:rPr>
          <w:rFonts w:ascii="Avenir" w:hAnsi="Avenir"/>
          <w:sz w:val="20"/>
          <w:szCs w:val="20"/>
        </w:rPr>
        <w:tab/>
        <w:t>Isamar Hernandez (Dissertation Committee, Sociology)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62090A91" w14:textId="4D89BB7E" w:rsidR="00AC5BFE" w:rsidRDefault="00AC5BFE" w:rsidP="00AC5BFE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</w:t>
      </w:r>
      <w:r w:rsidR="00B464CA">
        <w:rPr>
          <w:rFonts w:ascii="Avenir" w:hAnsi="Avenir"/>
          <w:sz w:val="20"/>
          <w:szCs w:val="20"/>
        </w:rPr>
        <w:t>23</w:t>
      </w:r>
      <w:r>
        <w:rPr>
          <w:rFonts w:ascii="Avenir" w:hAnsi="Avenir"/>
          <w:sz w:val="20"/>
          <w:szCs w:val="20"/>
        </w:rPr>
        <w:tab/>
        <w:t xml:space="preserve">Yuki Manor </w:t>
      </w:r>
      <w:r w:rsidRPr="0023411E">
        <w:rPr>
          <w:rFonts w:ascii="Avenir" w:hAnsi="Avenir"/>
          <w:sz w:val="20"/>
          <w:szCs w:val="20"/>
        </w:rPr>
        <w:t>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</w:t>
      </w:r>
      <w:r w:rsidR="00B464CA">
        <w:rPr>
          <w:rFonts w:ascii="Avenir" w:hAnsi="Avenir"/>
          <w:sz w:val="20"/>
          <w:szCs w:val="20"/>
        </w:rPr>
        <w:t xml:space="preserve"> </w:t>
      </w:r>
      <w:r w:rsidR="00B464CA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72E09D38" w14:textId="2B52A47F" w:rsidR="00046C23" w:rsidRDefault="00046C23" w:rsidP="00046C23">
      <w:pPr>
        <w:ind w:left="1440" w:hanging="1440"/>
        <w:rPr>
          <w:rFonts w:ascii="Avenir" w:hAnsi="Avenir"/>
          <w:sz w:val="20"/>
          <w:szCs w:val="20"/>
        </w:rPr>
      </w:pPr>
      <w:r w:rsidRPr="006447C4">
        <w:rPr>
          <w:rFonts w:ascii="Avenir" w:hAnsi="Avenir"/>
          <w:sz w:val="20"/>
          <w:szCs w:val="20"/>
        </w:rPr>
        <w:t>2022-</w:t>
      </w:r>
      <w:r>
        <w:rPr>
          <w:rFonts w:ascii="Avenir" w:hAnsi="Avenir"/>
          <w:sz w:val="20"/>
          <w:szCs w:val="20"/>
        </w:rPr>
        <w:t>23</w:t>
      </w:r>
      <w:r w:rsidRPr="006447C4">
        <w:rPr>
          <w:rFonts w:ascii="Avenir" w:hAnsi="Avenir"/>
          <w:sz w:val="20"/>
          <w:szCs w:val="20"/>
        </w:rPr>
        <w:tab/>
        <w:t>Rachael Dominguez (</w:t>
      </w:r>
      <w:proofErr w:type="gramStart"/>
      <w:r w:rsidRPr="006447C4">
        <w:rPr>
          <w:rFonts w:ascii="Avenir" w:hAnsi="Avenir"/>
          <w:sz w:val="20"/>
          <w:szCs w:val="20"/>
        </w:rPr>
        <w:t>Master’s</w:t>
      </w:r>
      <w:proofErr w:type="gramEnd"/>
      <w:r w:rsidRPr="006447C4">
        <w:rPr>
          <w:rFonts w:ascii="Avenir" w:hAnsi="Avenir"/>
          <w:sz w:val="20"/>
          <w:szCs w:val="20"/>
        </w:rPr>
        <w:t xml:space="preserve"> Thesis Committee, Sociology)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4F44C87" w14:textId="13C8FC3B" w:rsidR="000D2DDD" w:rsidRDefault="000D2DDD" w:rsidP="000D2DDD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2022-23</w:t>
      </w:r>
      <w:r>
        <w:rPr>
          <w:rFonts w:ascii="Avenir" w:hAnsi="Avenir"/>
          <w:sz w:val="20"/>
          <w:szCs w:val="20"/>
        </w:rPr>
        <w:tab/>
        <w:t xml:space="preserve">Rose Archer </w:t>
      </w:r>
      <w:r w:rsidRPr="0023411E">
        <w:rPr>
          <w:rFonts w:ascii="Avenir" w:hAnsi="Avenir"/>
          <w:sz w:val="20"/>
          <w:szCs w:val="20"/>
        </w:rPr>
        <w:t>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EEC4E63" w14:textId="774769F7" w:rsidR="00A338CC" w:rsidRPr="00166584" w:rsidRDefault="00A338CC" w:rsidP="00A338CC">
      <w:pPr>
        <w:ind w:left="1440" w:hanging="1440"/>
        <w:rPr>
          <w:rFonts w:ascii="Avenir" w:hAnsi="Avenir"/>
          <w:sz w:val="20"/>
          <w:szCs w:val="20"/>
        </w:rPr>
      </w:pPr>
      <w:r w:rsidRPr="00166584">
        <w:rPr>
          <w:rFonts w:ascii="Avenir" w:hAnsi="Avenir"/>
          <w:sz w:val="20"/>
          <w:szCs w:val="20"/>
        </w:rPr>
        <w:t>2023</w:t>
      </w:r>
      <w:r w:rsidRPr="00166584"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>Kori Houston</w:t>
      </w:r>
      <w:r w:rsidRPr="00166584">
        <w:rPr>
          <w:rFonts w:ascii="Avenir" w:hAnsi="Avenir"/>
          <w:sz w:val="20"/>
          <w:szCs w:val="20"/>
        </w:rPr>
        <w:t xml:space="preserve"> (Directed Independent Study, African American Studies)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0A87EEE2" w14:textId="2CB6A47E" w:rsidR="00A338CC" w:rsidRPr="00166584" w:rsidRDefault="00A338CC" w:rsidP="00A338CC">
      <w:pPr>
        <w:ind w:left="1440" w:hanging="1440"/>
        <w:rPr>
          <w:rFonts w:ascii="Avenir" w:hAnsi="Avenir"/>
          <w:sz w:val="20"/>
          <w:szCs w:val="20"/>
        </w:rPr>
      </w:pPr>
      <w:r w:rsidRPr="00166584">
        <w:rPr>
          <w:rFonts w:ascii="Avenir" w:hAnsi="Avenir"/>
          <w:sz w:val="20"/>
          <w:szCs w:val="20"/>
        </w:rPr>
        <w:t>2023</w:t>
      </w:r>
      <w:r w:rsidRPr="00166584">
        <w:rPr>
          <w:rFonts w:ascii="Avenir" w:hAnsi="Avenir"/>
          <w:sz w:val="20"/>
          <w:szCs w:val="20"/>
        </w:rPr>
        <w:tab/>
        <w:t>Lizmarie Cortez (Directed Independent Study, Sociology)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003CFE16" w14:textId="2FF62A31" w:rsidR="00A338CC" w:rsidRDefault="00A338CC" w:rsidP="00A338CC">
      <w:pPr>
        <w:ind w:left="1440" w:hanging="1440"/>
        <w:rPr>
          <w:rFonts w:ascii="Avenir" w:hAnsi="Avenir"/>
          <w:sz w:val="20"/>
          <w:szCs w:val="20"/>
        </w:rPr>
      </w:pPr>
      <w:r w:rsidRPr="00166584">
        <w:rPr>
          <w:rFonts w:ascii="Avenir" w:hAnsi="Avenir"/>
          <w:sz w:val="20"/>
          <w:szCs w:val="20"/>
        </w:rPr>
        <w:t>2023</w:t>
      </w:r>
      <w:r w:rsidRPr="00166584">
        <w:rPr>
          <w:rFonts w:ascii="Avenir" w:hAnsi="Avenir"/>
          <w:sz w:val="20"/>
          <w:szCs w:val="20"/>
        </w:rPr>
        <w:tab/>
        <w:t>Lauryn Ballard (Directed Independent Study, African American Studies)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7A66C3B0" w14:textId="37BBF3EC" w:rsidR="00F54E78" w:rsidRDefault="00F54E78" w:rsidP="00F54E78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2022-23</w:t>
      </w:r>
      <w:r>
        <w:rPr>
          <w:rFonts w:ascii="Avenir" w:hAnsi="Avenir"/>
          <w:sz w:val="20"/>
          <w:szCs w:val="20"/>
        </w:rPr>
        <w:tab/>
        <w:t xml:space="preserve">Gabrielle Camp (Honors Thesis Committee, History)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03CC1099" w14:textId="5AB0794A" w:rsidR="0014136D" w:rsidRDefault="0014136D" w:rsidP="0014136D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2022-23</w:t>
      </w:r>
      <w:r>
        <w:rPr>
          <w:rFonts w:ascii="Avenir" w:hAnsi="Avenir"/>
          <w:sz w:val="20"/>
          <w:szCs w:val="20"/>
        </w:rPr>
        <w:tab/>
        <w:t xml:space="preserve">Margaret Zendehrouh (Honors Thesis Committee, Criminology)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D6AEBF6" w14:textId="7EE64E7E" w:rsidR="00166584" w:rsidRDefault="00166584" w:rsidP="00166584">
      <w:pPr>
        <w:ind w:left="1440" w:hanging="1440"/>
        <w:rPr>
          <w:rFonts w:ascii="Avenir" w:hAnsi="Avenir"/>
          <w:i/>
          <w:color w:val="000090"/>
          <w:sz w:val="20"/>
          <w:szCs w:val="20"/>
        </w:rPr>
      </w:pPr>
      <w:r>
        <w:rPr>
          <w:rFonts w:ascii="Avenir" w:hAnsi="Avenir"/>
          <w:sz w:val="20"/>
          <w:szCs w:val="20"/>
        </w:rPr>
        <w:t>2022</w:t>
      </w:r>
      <w:r>
        <w:rPr>
          <w:rFonts w:ascii="Avenir" w:hAnsi="Avenir"/>
          <w:sz w:val="20"/>
          <w:szCs w:val="20"/>
        </w:rPr>
        <w:tab/>
        <w:t xml:space="preserve">Hailey McGee </w:t>
      </w:r>
      <w:r w:rsidRPr="0023411E">
        <w:rPr>
          <w:rFonts w:ascii="Avenir" w:hAnsi="Avenir"/>
          <w:sz w:val="20"/>
          <w:szCs w:val="20"/>
        </w:rPr>
        <w:t>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</w:t>
      </w:r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F9F0FED" w14:textId="726A9BC2" w:rsidR="00166584" w:rsidRDefault="00166584" w:rsidP="00166584">
      <w:pPr>
        <w:ind w:left="1440" w:hanging="1440"/>
        <w:rPr>
          <w:rFonts w:ascii="Avenir" w:hAnsi="Avenir"/>
          <w:i/>
          <w:color w:val="000090"/>
          <w:sz w:val="20"/>
          <w:szCs w:val="20"/>
        </w:rPr>
      </w:pPr>
      <w:r>
        <w:rPr>
          <w:rFonts w:ascii="Avenir" w:hAnsi="Avenir"/>
          <w:sz w:val="20"/>
          <w:szCs w:val="20"/>
        </w:rPr>
        <w:t>2022</w:t>
      </w:r>
      <w:r>
        <w:rPr>
          <w:rFonts w:ascii="Avenir" w:hAnsi="Avenir"/>
          <w:sz w:val="20"/>
          <w:szCs w:val="20"/>
        </w:rPr>
        <w:tab/>
        <w:t xml:space="preserve">Monica </w:t>
      </w:r>
      <w:proofErr w:type="spellStart"/>
      <w:r>
        <w:rPr>
          <w:rFonts w:ascii="Avenir" w:hAnsi="Avenir"/>
          <w:sz w:val="20"/>
          <w:szCs w:val="20"/>
        </w:rPr>
        <w:t>Daout</w:t>
      </w:r>
      <w:proofErr w:type="spellEnd"/>
      <w:r>
        <w:rPr>
          <w:rFonts w:ascii="Avenir" w:hAnsi="Avenir"/>
          <w:sz w:val="20"/>
          <w:szCs w:val="20"/>
        </w:rPr>
        <w:t xml:space="preserve"> (Directed Independent Study, African American Studies)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6CF06968" w14:textId="2F0DD1C3" w:rsidR="00C24960" w:rsidRPr="0023411E" w:rsidRDefault="00C24960" w:rsidP="00C2496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</w:t>
      </w:r>
      <w:r>
        <w:rPr>
          <w:rFonts w:ascii="Avenir" w:hAnsi="Avenir"/>
          <w:sz w:val="20"/>
          <w:szCs w:val="20"/>
        </w:rPr>
        <w:t>21</w:t>
      </w:r>
      <w:r w:rsidRPr="0023411E">
        <w:rPr>
          <w:rFonts w:ascii="Avenir" w:hAnsi="Avenir"/>
          <w:sz w:val="20"/>
          <w:szCs w:val="20"/>
        </w:rPr>
        <w:t>-2</w:t>
      </w:r>
      <w:r>
        <w:rPr>
          <w:rFonts w:ascii="Avenir" w:hAnsi="Avenir"/>
          <w:sz w:val="20"/>
          <w:szCs w:val="20"/>
        </w:rPr>
        <w:t>2</w:t>
      </w:r>
      <w:r w:rsidRPr="0023411E">
        <w:rPr>
          <w:rFonts w:ascii="Avenir" w:hAnsi="Avenir"/>
          <w:sz w:val="20"/>
          <w:szCs w:val="20"/>
        </w:rPr>
        <w:tab/>
      </w:r>
      <w:proofErr w:type="spellStart"/>
      <w:r>
        <w:rPr>
          <w:rFonts w:ascii="Avenir" w:hAnsi="Avenir"/>
          <w:sz w:val="20"/>
          <w:szCs w:val="20"/>
        </w:rPr>
        <w:t>Meldrina</w:t>
      </w:r>
      <w:proofErr w:type="spellEnd"/>
      <w:r>
        <w:rPr>
          <w:rFonts w:ascii="Avenir" w:hAnsi="Avenir"/>
          <w:sz w:val="20"/>
          <w:szCs w:val="20"/>
        </w:rPr>
        <w:t xml:space="preserve"> Jeantinor</w:t>
      </w:r>
      <w:r w:rsidRPr="0023411E">
        <w:rPr>
          <w:rFonts w:ascii="Avenir" w:hAnsi="Avenir"/>
          <w:sz w:val="20"/>
          <w:szCs w:val="20"/>
        </w:rPr>
        <w:t xml:space="preserve"> (UROP Faculty Advisor)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  <w:r w:rsidRPr="0023411E">
        <w:rPr>
          <w:rFonts w:ascii="Avenir" w:hAnsi="Avenir"/>
          <w:sz w:val="20"/>
          <w:szCs w:val="20"/>
        </w:rPr>
        <w:tab/>
      </w:r>
    </w:p>
    <w:p w14:paraId="5E08A63A" w14:textId="1C74F211" w:rsidR="00C24960" w:rsidRPr="0023411E" w:rsidRDefault="00C24960" w:rsidP="00C24960">
      <w:pPr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</w:t>
      </w:r>
      <w:r>
        <w:rPr>
          <w:rFonts w:ascii="Avenir" w:hAnsi="Avenir"/>
          <w:sz w:val="20"/>
          <w:szCs w:val="20"/>
        </w:rPr>
        <w:t>21</w:t>
      </w:r>
      <w:r w:rsidRPr="0023411E">
        <w:rPr>
          <w:rFonts w:ascii="Avenir" w:hAnsi="Avenir"/>
          <w:sz w:val="20"/>
          <w:szCs w:val="20"/>
        </w:rPr>
        <w:t>-2</w:t>
      </w:r>
      <w:r>
        <w:rPr>
          <w:rFonts w:ascii="Avenir" w:hAnsi="Avenir"/>
          <w:sz w:val="20"/>
          <w:szCs w:val="20"/>
        </w:rPr>
        <w:t>2</w:t>
      </w:r>
      <w:r w:rsidRPr="0023411E"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>Janice Dorvil</w:t>
      </w:r>
      <w:r w:rsidRPr="0023411E">
        <w:rPr>
          <w:rFonts w:ascii="Avenir" w:hAnsi="Avenir"/>
          <w:sz w:val="20"/>
          <w:szCs w:val="20"/>
        </w:rPr>
        <w:t xml:space="preserve"> (UROP Faculty Advisor)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38553E6" w14:textId="353AEF26" w:rsidR="00C24960" w:rsidRDefault="00C24960" w:rsidP="00C24960">
      <w:pPr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2021-22</w:t>
      </w:r>
      <w:r>
        <w:rPr>
          <w:rFonts w:ascii="Avenir" w:hAnsi="Avenir"/>
          <w:sz w:val="20"/>
          <w:szCs w:val="20"/>
        </w:rPr>
        <w:tab/>
        <w:t xml:space="preserve">Rian Covington (UROP Faculty Advisor)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BD9A25B" w14:textId="40D49CF5" w:rsidR="00B671FA" w:rsidRDefault="00B671FA" w:rsidP="00B671FA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2021-</w:t>
      </w:r>
      <w:r w:rsidR="000D1C35">
        <w:rPr>
          <w:rFonts w:ascii="Avenir" w:hAnsi="Avenir"/>
          <w:sz w:val="20"/>
          <w:szCs w:val="20"/>
        </w:rPr>
        <w:t>22</w:t>
      </w:r>
      <w:r w:rsidRPr="0023411E">
        <w:rPr>
          <w:rFonts w:ascii="Avenir" w:hAnsi="Avenir"/>
          <w:sz w:val="20"/>
          <w:szCs w:val="20"/>
        </w:rPr>
        <w:tab/>
        <w:t>Christine Matragrano 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</w:t>
      </w:r>
      <w:r w:rsidR="00DD6503">
        <w:rPr>
          <w:rFonts w:ascii="Avenir" w:hAnsi="Avenir"/>
          <w:sz w:val="20"/>
          <w:szCs w:val="20"/>
        </w:rPr>
        <w:t xml:space="preserve"> </w:t>
      </w:r>
      <w:r w:rsidR="00DD6503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1474D08E" w14:textId="16AF3E6A" w:rsidR="00016176" w:rsidRDefault="00016176" w:rsidP="00016176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2021-</w:t>
      </w:r>
      <w:r w:rsidR="000D1C35">
        <w:rPr>
          <w:rFonts w:ascii="Avenir" w:hAnsi="Avenir"/>
          <w:sz w:val="20"/>
          <w:szCs w:val="20"/>
        </w:rPr>
        <w:t>22</w:t>
      </w:r>
      <w:r w:rsidRPr="0023411E">
        <w:rPr>
          <w:rFonts w:ascii="Avenir" w:hAnsi="Avenir"/>
          <w:sz w:val="20"/>
          <w:szCs w:val="20"/>
        </w:rPr>
        <w:tab/>
        <w:t>Andre Ivey 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</w:t>
      </w:r>
      <w:r w:rsidR="00DD6503">
        <w:rPr>
          <w:rFonts w:ascii="Avenir" w:hAnsi="Avenir"/>
          <w:sz w:val="20"/>
          <w:szCs w:val="20"/>
        </w:rPr>
        <w:t xml:space="preserve"> </w:t>
      </w:r>
      <w:r w:rsidR="00DD6503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9F7EC46" w14:textId="522AC48F" w:rsidR="00A74DB8" w:rsidRDefault="00A74DB8" w:rsidP="00A74DB8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>2021-22</w:t>
      </w:r>
      <w:r>
        <w:rPr>
          <w:rFonts w:ascii="Avenir" w:hAnsi="Avenir"/>
          <w:sz w:val="20"/>
          <w:szCs w:val="20"/>
        </w:rPr>
        <w:tab/>
        <w:t>Addy Merced (Honors Thesis Committee, Sociology)</w:t>
      </w:r>
      <w:r w:rsidRPr="00A74DB8">
        <w:rPr>
          <w:rFonts w:ascii="Avenir" w:hAnsi="Avenir"/>
          <w:i/>
          <w:color w:val="000090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5C755852" w14:textId="4AA6678B" w:rsidR="00A74DB8" w:rsidRDefault="00A74DB8" w:rsidP="00A74DB8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2021-</w:t>
      </w:r>
      <w:r>
        <w:rPr>
          <w:rFonts w:ascii="Avenir" w:hAnsi="Avenir"/>
          <w:sz w:val="20"/>
          <w:szCs w:val="20"/>
        </w:rPr>
        <w:t>22</w:t>
      </w:r>
      <w:r w:rsidRPr="0023411E"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 xml:space="preserve">Chisom </w:t>
      </w:r>
      <w:proofErr w:type="spellStart"/>
      <w:r>
        <w:rPr>
          <w:rFonts w:ascii="Avenir" w:hAnsi="Avenir"/>
          <w:sz w:val="20"/>
          <w:szCs w:val="20"/>
        </w:rPr>
        <w:t>Ukhoa</w:t>
      </w:r>
      <w:proofErr w:type="spellEnd"/>
      <w:r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sz w:val="20"/>
          <w:szCs w:val="20"/>
        </w:rPr>
        <w:t>(Honors Thesis Committee, Digital Media Prod)</w:t>
      </w:r>
      <w:r w:rsidRPr="00A74DB8">
        <w:rPr>
          <w:rFonts w:ascii="Avenir" w:hAnsi="Avenir"/>
          <w:i/>
          <w:color w:val="000090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F305781" w14:textId="6CE920E4" w:rsidR="00A74DB8" w:rsidRDefault="00A74DB8" w:rsidP="00A74DB8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2021-22</w:t>
      </w:r>
      <w:r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 xml:space="preserve">Kenesha </w:t>
      </w:r>
      <w:proofErr w:type="spellStart"/>
      <w:r w:rsidRPr="0023411E">
        <w:rPr>
          <w:rFonts w:ascii="Avenir" w:hAnsi="Avenir"/>
          <w:sz w:val="20"/>
          <w:szCs w:val="20"/>
        </w:rPr>
        <w:t>Chalemon</w:t>
      </w:r>
      <w:proofErr w:type="spellEnd"/>
      <w:r w:rsidRPr="0023411E">
        <w:rPr>
          <w:rFonts w:ascii="Avenir" w:hAnsi="Avenir"/>
          <w:sz w:val="20"/>
          <w:szCs w:val="20"/>
        </w:rPr>
        <w:t xml:space="preserve"> (Chair, Honors Thesis, Sociology)</w:t>
      </w:r>
      <w:r w:rsidRPr="00A74DB8">
        <w:rPr>
          <w:rFonts w:ascii="Avenir" w:hAnsi="Avenir"/>
          <w:i/>
          <w:color w:val="000090"/>
          <w:sz w:val="20"/>
          <w:szCs w:val="20"/>
        </w:rPr>
        <w:t xml:space="preserve">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66827FD8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</w:t>
      </w:r>
      <w:r>
        <w:rPr>
          <w:rFonts w:ascii="Avenir" w:hAnsi="Avenir"/>
          <w:sz w:val="20"/>
          <w:szCs w:val="20"/>
        </w:rPr>
        <w:t>21</w:t>
      </w:r>
      <w:r w:rsidRPr="0023411E">
        <w:rPr>
          <w:rFonts w:ascii="Avenir" w:hAnsi="Avenir"/>
          <w:sz w:val="20"/>
          <w:szCs w:val="20"/>
        </w:rPr>
        <w:tab/>
        <w:t xml:space="preserve">Taylor Darks (Chair, 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76F6832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2020-21</w:t>
      </w:r>
      <w:r w:rsidRPr="0023411E">
        <w:rPr>
          <w:rFonts w:ascii="Avenir" w:hAnsi="Avenir"/>
          <w:sz w:val="20"/>
          <w:szCs w:val="20"/>
        </w:rPr>
        <w:tab/>
        <w:t xml:space="preserve">Taylor Jackson (Dissertation Committee,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47FD2120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2018-21</w:t>
      </w:r>
      <w:r w:rsidRPr="0023411E">
        <w:rPr>
          <w:rFonts w:ascii="Avenir" w:hAnsi="Avenir"/>
          <w:sz w:val="20"/>
          <w:szCs w:val="20"/>
        </w:rPr>
        <w:tab/>
      </w:r>
      <w:proofErr w:type="spellStart"/>
      <w:r w:rsidRPr="0023411E">
        <w:rPr>
          <w:rFonts w:ascii="Avenir" w:hAnsi="Avenir"/>
          <w:sz w:val="20"/>
          <w:szCs w:val="20"/>
        </w:rPr>
        <w:t>TehQuin</w:t>
      </w:r>
      <w:proofErr w:type="spellEnd"/>
      <w:r w:rsidRPr="0023411E">
        <w:rPr>
          <w:rFonts w:ascii="Avenir" w:hAnsi="Avenir"/>
          <w:sz w:val="20"/>
          <w:szCs w:val="20"/>
        </w:rPr>
        <w:t xml:space="preserve"> Forbes (Dissertation Committee,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54ECB618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2020-21</w:t>
      </w:r>
      <w:r w:rsidRPr="0023411E">
        <w:rPr>
          <w:rFonts w:ascii="Avenir" w:hAnsi="Avenir"/>
          <w:sz w:val="20"/>
          <w:szCs w:val="20"/>
        </w:rPr>
        <w:tab/>
        <w:t xml:space="preserve">Jacob Garcia (Honors Thesis Committee, Digital Media Prod)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18129F06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2020-21</w:t>
      </w:r>
      <w:r w:rsidRPr="0023411E">
        <w:rPr>
          <w:rFonts w:ascii="Avenir" w:hAnsi="Avenir"/>
          <w:sz w:val="20"/>
          <w:szCs w:val="20"/>
        </w:rPr>
        <w:tab/>
        <w:t xml:space="preserve">Marion Harper (Chair, Honors Thesis,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1D6B56AA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2020-21</w:t>
      </w:r>
      <w:r w:rsidRPr="0023411E">
        <w:rPr>
          <w:rFonts w:ascii="Avenir" w:hAnsi="Avenir"/>
          <w:sz w:val="20"/>
          <w:szCs w:val="20"/>
        </w:rPr>
        <w:tab/>
        <w:t>Caitria DeLucchi 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39E8750D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  <w:t xml:space="preserve">Kristen Amaya (Chair, 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  <w:r w:rsidRPr="0023411E">
        <w:rPr>
          <w:rFonts w:ascii="Avenir" w:hAnsi="Avenir"/>
          <w:sz w:val="20"/>
          <w:szCs w:val="20"/>
        </w:rPr>
        <w:tab/>
      </w:r>
    </w:p>
    <w:p w14:paraId="25DF3D87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</w:r>
      <w:proofErr w:type="spellStart"/>
      <w:r w:rsidRPr="0023411E">
        <w:rPr>
          <w:rFonts w:ascii="Avenir" w:hAnsi="Avenir"/>
          <w:sz w:val="20"/>
          <w:szCs w:val="20"/>
        </w:rPr>
        <w:t>Jazé</w:t>
      </w:r>
      <w:proofErr w:type="spellEnd"/>
      <w:r w:rsidRPr="0023411E">
        <w:rPr>
          <w:rFonts w:ascii="Avenir" w:hAnsi="Avenir"/>
          <w:sz w:val="20"/>
          <w:szCs w:val="20"/>
        </w:rPr>
        <w:t xml:space="preserve"> Shaw-Young (UROP Faculty Advisor)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  <w:r w:rsidRPr="0023411E">
        <w:rPr>
          <w:rFonts w:ascii="Avenir" w:hAnsi="Avenir"/>
          <w:sz w:val="20"/>
          <w:szCs w:val="20"/>
        </w:rPr>
        <w:tab/>
      </w:r>
    </w:p>
    <w:p w14:paraId="00483AAA" w14:textId="77777777" w:rsidR="00935C70" w:rsidRPr="0023411E" w:rsidRDefault="00935C70" w:rsidP="00935C70">
      <w:pPr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  <w:t xml:space="preserve">Talia Stewart (UROP Faculty Advisor)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6DFF3E55" w14:textId="45B8F44F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  <w:t>Victoria Bell (Honors Thesis Committee, Comm Science</w:t>
      </w:r>
      <w:r w:rsidR="004503B9">
        <w:rPr>
          <w:rFonts w:ascii="Avenir" w:hAnsi="Avenir"/>
          <w:sz w:val="20"/>
          <w:szCs w:val="20"/>
        </w:rPr>
        <w:t xml:space="preserve"> &amp; Disorders</w:t>
      </w:r>
      <w:r w:rsidRPr="0023411E">
        <w:rPr>
          <w:rFonts w:ascii="Avenir" w:hAnsi="Avenir"/>
          <w:sz w:val="20"/>
          <w:szCs w:val="20"/>
        </w:rPr>
        <w:t xml:space="preserve">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  <w:r w:rsidRPr="0023411E">
        <w:rPr>
          <w:rFonts w:ascii="Avenir" w:hAnsi="Avenir"/>
          <w:sz w:val="20"/>
          <w:szCs w:val="20"/>
        </w:rPr>
        <w:tab/>
      </w:r>
    </w:p>
    <w:p w14:paraId="74073405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  <w:t xml:space="preserve">Serena Bradshaw (Chair, Honors Thesis, African American Studies)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  <w:r w:rsidRPr="0023411E">
        <w:rPr>
          <w:rFonts w:ascii="Avenir" w:hAnsi="Avenir"/>
          <w:sz w:val="20"/>
          <w:szCs w:val="20"/>
        </w:rPr>
        <w:tab/>
      </w:r>
    </w:p>
    <w:p w14:paraId="536396AE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2017-19</w:t>
      </w:r>
      <w:r w:rsidRPr="0023411E">
        <w:rPr>
          <w:rFonts w:ascii="Avenir" w:hAnsi="Avenir"/>
          <w:sz w:val="20"/>
          <w:szCs w:val="20"/>
        </w:rPr>
        <w:tab/>
        <w:t>Isamar Hernandez 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2E987C96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</w:t>
      </w:r>
      <w:r w:rsidRPr="0023411E">
        <w:rPr>
          <w:rFonts w:ascii="Avenir" w:hAnsi="Avenir"/>
          <w:sz w:val="20"/>
          <w:szCs w:val="20"/>
        </w:rPr>
        <w:tab/>
        <w:t>Derek Leach 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2AF04522" w14:textId="77777777" w:rsidR="00935C70" w:rsidRPr="0023411E" w:rsidRDefault="00935C70" w:rsidP="00935C70">
      <w:pPr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2018-19</w:t>
      </w:r>
      <w:r w:rsidRPr="0023411E">
        <w:rPr>
          <w:rFonts w:ascii="Avenir" w:hAnsi="Avenir"/>
          <w:sz w:val="20"/>
          <w:szCs w:val="20"/>
        </w:rPr>
        <w:tab/>
        <w:t xml:space="preserve">Morgan Payne (Honors Thesis Committee, Public Relations)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5E98FD7F" w14:textId="77777777" w:rsidR="00935C70" w:rsidRPr="0023411E" w:rsidRDefault="00935C70" w:rsidP="00935C70">
      <w:pPr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 xml:space="preserve">2017-19 </w:t>
      </w:r>
      <w:r w:rsidRPr="0023411E">
        <w:rPr>
          <w:rFonts w:ascii="Avenir" w:hAnsi="Avenir"/>
          <w:sz w:val="20"/>
          <w:szCs w:val="20"/>
        </w:rPr>
        <w:tab/>
        <w:t xml:space="preserve">Nathalie Domond (Honors Thesis Committee, Philosophy)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2E41CA4E" w14:textId="77777777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</w:t>
      </w:r>
      <w:r w:rsidRPr="0023411E">
        <w:rPr>
          <w:rFonts w:ascii="Avenir" w:hAnsi="Avenir"/>
          <w:sz w:val="20"/>
          <w:szCs w:val="20"/>
        </w:rPr>
        <w:tab/>
        <w:t xml:space="preserve">Erin Monroe (Directed Independent Study,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2CFACBA8" w14:textId="77777777" w:rsidR="00935C70" w:rsidRPr="0023411E" w:rsidRDefault="00935C70" w:rsidP="00935C70">
      <w:pPr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2017-18</w:t>
      </w:r>
      <w:r w:rsidRPr="0023411E">
        <w:rPr>
          <w:rFonts w:ascii="Avenir" w:hAnsi="Avenir"/>
          <w:sz w:val="20"/>
          <w:szCs w:val="20"/>
        </w:rPr>
        <w:tab/>
      </w:r>
      <w:proofErr w:type="spellStart"/>
      <w:r w:rsidRPr="0023411E">
        <w:rPr>
          <w:rFonts w:ascii="Avenir" w:hAnsi="Avenir"/>
          <w:sz w:val="20"/>
          <w:szCs w:val="20"/>
        </w:rPr>
        <w:t>TehQuin</w:t>
      </w:r>
      <w:proofErr w:type="spellEnd"/>
      <w:r w:rsidRPr="0023411E">
        <w:rPr>
          <w:rFonts w:ascii="Avenir" w:hAnsi="Avenir"/>
          <w:sz w:val="20"/>
          <w:szCs w:val="20"/>
        </w:rPr>
        <w:t xml:space="preserve"> Forbes (</w:t>
      </w:r>
      <w:proofErr w:type="gramStart"/>
      <w:r w:rsidRPr="0023411E">
        <w:rPr>
          <w:rFonts w:ascii="Avenir" w:hAnsi="Avenir"/>
          <w:sz w:val="20"/>
          <w:szCs w:val="20"/>
        </w:rPr>
        <w:t>Master’s</w:t>
      </w:r>
      <w:proofErr w:type="gramEnd"/>
      <w:r w:rsidRPr="0023411E">
        <w:rPr>
          <w:rFonts w:ascii="Avenir" w:hAnsi="Avenir"/>
          <w:sz w:val="20"/>
          <w:szCs w:val="20"/>
        </w:rPr>
        <w:t xml:space="preserve"> Thesis Committee, Sociology) </w:t>
      </w:r>
      <w:r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2C63C426" w14:textId="77777777" w:rsidR="00935C70" w:rsidRPr="0023411E" w:rsidRDefault="00935C70" w:rsidP="00935C70">
      <w:pPr>
        <w:rPr>
          <w:rFonts w:ascii="Avenir" w:hAnsi="Avenir"/>
          <w:i/>
          <w:sz w:val="20"/>
          <w:szCs w:val="20"/>
        </w:rPr>
      </w:pPr>
    </w:p>
    <w:p w14:paraId="0A68B0A9" w14:textId="77777777" w:rsidR="00935C70" w:rsidRPr="0023411E" w:rsidRDefault="00935C70" w:rsidP="00935C70">
      <w:pPr>
        <w:ind w:left="1440" w:hanging="144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EXTERNAL ADVISING/MENTORSHIP</w:t>
      </w:r>
    </w:p>
    <w:p w14:paraId="1F92D26C" w14:textId="201C224C" w:rsidR="002404E0" w:rsidRDefault="002404E0" w:rsidP="00935C70">
      <w:pPr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2022-23</w:t>
      </w:r>
      <w:r>
        <w:rPr>
          <w:rFonts w:ascii="Avenir" w:hAnsi="Avenir"/>
          <w:sz w:val="20"/>
          <w:szCs w:val="20"/>
        </w:rPr>
        <w:tab/>
        <w:t>Katelyn Palmer (AP Research Mentor, Timber Creek High School)</w:t>
      </w:r>
      <w:r w:rsidR="00A338CC">
        <w:rPr>
          <w:rFonts w:ascii="Avenir" w:hAnsi="Avenir"/>
          <w:sz w:val="20"/>
          <w:szCs w:val="20"/>
        </w:rPr>
        <w:t xml:space="preserve"> </w:t>
      </w:r>
      <w:r w:rsidR="00A338CC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65A81C4A" w14:textId="387D3204" w:rsidR="00935C70" w:rsidRPr="0023411E" w:rsidRDefault="00935C70" w:rsidP="00935C70">
      <w:pPr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2016-17</w:t>
      </w:r>
      <w:r w:rsidRPr="0023411E">
        <w:rPr>
          <w:rFonts w:ascii="Avenir" w:hAnsi="Avenir"/>
          <w:sz w:val="20"/>
          <w:szCs w:val="20"/>
        </w:rPr>
        <w:tab/>
        <w:t>Winifred Evans (Sankofa Scholars Program, Huston-Tillotson University)</w:t>
      </w:r>
      <w:r w:rsidR="008B5785">
        <w:rPr>
          <w:rFonts w:ascii="Avenir" w:hAnsi="Avenir"/>
          <w:sz w:val="20"/>
          <w:szCs w:val="20"/>
        </w:rPr>
        <w:t xml:space="preserve"> </w:t>
      </w:r>
      <w:r w:rsidR="008B5785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732F3A92" w14:textId="71707FC8" w:rsidR="00935C70" w:rsidRDefault="00935C70" w:rsidP="003A64C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2016-17</w:t>
      </w:r>
      <w:r w:rsidRPr="0023411E">
        <w:rPr>
          <w:rFonts w:ascii="Avenir" w:hAnsi="Avenir"/>
          <w:sz w:val="20"/>
          <w:szCs w:val="20"/>
        </w:rPr>
        <w:tab/>
        <w:t>Viviana Collymore (AP Research Mentor, Carnegie Vanguard High School)</w:t>
      </w:r>
      <w:r w:rsidR="008B5785">
        <w:rPr>
          <w:rFonts w:ascii="Avenir" w:hAnsi="Avenir"/>
          <w:sz w:val="20"/>
          <w:szCs w:val="20"/>
        </w:rPr>
        <w:t xml:space="preserve"> </w:t>
      </w:r>
      <w:r w:rsidR="008B5785" w:rsidRPr="0023411E">
        <w:rPr>
          <w:rFonts w:ascii="Avenir" w:hAnsi="Avenir"/>
          <w:i/>
          <w:color w:val="000090"/>
          <w:sz w:val="20"/>
          <w:szCs w:val="20"/>
        </w:rPr>
        <w:t>[completed]</w:t>
      </w:r>
    </w:p>
    <w:p w14:paraId="1DC36D19" w14:textId="77777777" w:rsidR="00691D86" w:rsidRPr="00214992" w:rsidRDefault="00691D86" w:rsidP="0014693E">
      <w:pPr>
        <w:pBdr>
          <w:bottom w:val="single" w:sz="6" w:space="1" w:color="auto"/>
        </w:pBd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890564E" w14:textId="1386D7F2" w:rsidR="00FF74A2" w:rsidRPr="00A85ABE" w:rsidRDefault="00B91D3E" w:rsidP="0014693E">
      <w:pPr>
        <w:pBdr>
          <w:bottom w:val="single" w:sz="6" w:space="1" w:color="auto"/>
        </w:pBdr>
        <w:autoSpaceDE w:val="0"/>
        <w:autoSpaceDN w:val="0"/>
        <w:adjustRightInd w:val="0"/>
        <w:rPr>
          <w:rFonts w:ascii="Gill Sans MT" w:hAnsi="Gill Sans MT"/>
          <w:b/>
          <w:szCs w:val="22"/>
        </w:rPr>
      </w:pPr>
      <w:r>
        <w:rPr>
          <w:rFonts w:ascii="Gill Sans MT" w:hAnsi="Gill Sans MT"/>
          <w:b/>
          <w:szCs w:val="22"/>
        </w:rPr>
        <w:t xml:space="preserve">PROFESSIONAL ACTIVITY AND </w:t>
      </w:r>
      <w:r w:rsidR="00FF74A2" w:rsidRPr="00A85ABE">
        <w:rPr>
          <w:rFonts w:ascii="Gill Sans MT" w:hAnsi="Gill Sans MT"/>
          <w:b/>
          <w:szCs w:val="22"/>
        </w:rPr>
        <w:t>SERVICE</w:t>
      </w:r>
      <w:r w:rsidR="00A85ABE" w:rsidRPr="00A85ABE">
        <w:rPr>
          <w:rFonts w:ascii="Gill Sans MT" w:hAnsi="Gill Sans MT"/>
          <w:b/>
          <w:szCs w:val="22"/>
        </w:rPr>
        <w:t xml:space="preserve"> </w:t>
      </w:r>
    </w:p>
    <w:p w14:paraId="02B30D74" w14:textId="77777777" w:rsidR="00B06DEC" w:rsidRPr="0023411E" w:rsidRDefault="00B06DEC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3799757B" w14:textId="2DCCD18E" w:rsidR="0086482E" w:rsidRPr="0023411E" w:rsidRDefault="0086482E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BOOK SERIES EDITORIAL BOARD</w:t>
      </w:r>
    </w:p>
    <w:p w14:paraId="71464D8B" w14:textId="4CF6E017" w:rsidR="0086482E" w:rsidRPr="0023411E" w:rsidRDefault="0086482E" w:rsidP="0086482E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Q+ Public</w:t>
      </w:r>
      <w:r w:rsidR="00520153" w:rsidRPr="0023411E">
        <w:rPr>
          <w:rFonts w:ascii="Avenir" w:hAnsi="Avenir"/>
          <w:sz w:val="20"/>
          <w:szCs w:val="20"/>
        </w:rPr>
        <w:t>s</w:t>
      </w:r>
      <w:r w:rsidRPr="0023411E">
        <w:rPr>
          <w:rFonts w:ascii="Avenir" w:hAnsi="Avenir"/>
          <w:sz w:val="20"/>
          <w:szCs w:val="20"/>
        </w:rPr>
        <w:t>, Rutgers University Press</w:t>
      </w:r>
    </w:p>
    <w:p w14:paraId="0E581CB3" w14:textId="77777777" w:rsidR="003915FB" w:rsidRPr="0023411E" w:rsidRDefault="003915FB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3C48EA72" w14:textId="4073D0DA" w:rsidR="00573683" w:rsidRPr="0023411E" w:rsidRDefault="0086482E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 xml:space="preserve">JOURNAL </w:t>
      </w:r>
      <w:r w:rsidR="00957BFC" w:rsidRPr="0023411E">
        <w:rPr>
          <w:rFonts w:ascii="Avenir" w:hAnsi="Avenir"/>
          <w:b/>
          <w:color w:val="000090"/>
          <w:sz w:val="20"/>
          <w:szCs w:val="20"/>
        </w:rPr>
        <w:t>EDITORIAL BOARDS</w:t>
      </w:r>
    </w:p>
    <w:p w14:paraId="32A14152" w14:textId="7CD3A9B4" w:rsidR="00532EA5" w:rsidRDefault="00532EA5" w:rsidP="50564C9D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</w:t>
      </w:r>
      <w:r w:rsidR="009163B9">
        <w:rPr>
          <w:rFonts w:ascii="Avenir" w:hAnsi="Avenir"/>
          <w:sz w:val="20"/>
          <w:szCs w:val="20"/>
        </w:rPr>
        <w:t>1</w:t>
      </w:r>
      <w:r w:rsidRPr="0023411E">
        <w:rPr>
          <w:rFonts w:ascii="Avenir" w:hAnsi="Avenir"/>
          <w:sz w:val="20"/>
          <w:szCs w:val="20"/>
        </w:rPr>
        <w:t>-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7216B8" w:rsidRPr="0023411E">
        <w:rPr>
          <w:rFonts w:ascii="Avenir" w:hAnsi="Avenir"/>
          <w:sz w:val="20"/>
          <w:szCs w:val="20"/>
        </w:rPr>
        <w:t xml:space="preserve">Editorial Board Member, </w:t>
      </w:r>
      <w:r w:rsidRPr="0023411E">
        <w:rPr>
          <w:rFonts w:ascii="Avenir" w:hAnsi="Avenir"/>
          <w:i/>
          <w:sz w:val="20"/>
          <w:szCs w:val="20"/>
        </w:rPr>
        <w:t>Journal of Marriage and Family</w:t>
      </w:r>
    </w:p>
    <w:p w14:paraId="299042C9" w14:textId="68F55BA0" w:rsidR="001F4E94" w:rsidRPr="001F4E94" w:rsidRDefault="001F4E94" w:rsidP="50564C9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2022-25</w:t>
      </w:r>
      <w:r>
        <w:rPr>
          <w:rFonts w:ascii="Avenir" w:hAnsi="Avenir"/>
          <w:sz w:val="20"/>
          <w:szCs w:val="20"/>
        </w:rPr>
        <w:tab/>
        <w:t xml:space="preserve">Editorial Board Member, </w:t>
      </w:r>
      <w:r w:rsidRPr="002740C8">
        <w:rPr>
          <w:rFonts w:ascii="Avenir" w:hAnsi="Avenir"/>
          <w:i/>
          <w:sz w:val="20"/>
          <w:szCs w:val="20"/>
        </w:rPr>
        <w:t>Social Currents</w:t>
      </w:r>
    </w:p>
    <w:p w14:paraId="32749063" w14:textId="2C8D8D8F" w:rsidR="00FA60BB" w:rsidRPr="00FA60BB" w:rsidRDefault="00FA60BB" w:rsidP="50564C9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2021-</w:t>
      </w:r>
      <w:r>
        <w:rPr>
          <w:rFonts w:ascii="Avenir" w:hAnsi="Avenir"/>
          <w:sz w:val="20"/>
          <w:szCs w:val="20"/>
        </w:rPr>
        <w:t>24</w:t>
      </w:r>
      <w:r w:rsidRPr="0023411E">
        <w:rPr>
          <w:rFonts w:ascii="Avenir" w:hAnsi="Avenir"/>
          <w:sz w:val="20"/>
          <w:szCs w:val="20"/>
        </w:rPr>
        <w:tab/>
        <w:t xml:space="preserve">Associate Editor, </w:t>
      </w:r>
      <w:r w:rsidRPr="0023411E">
        <w:rPr>
          <w:rFonts w:ascii="Avenir" w:hAnsi="Avenir"/>
          <w:i/>
          <w:sz w:val="20"/>
          <w:szCs w:val="20"/>
        </w:rPr>
        <w:t>Social Problems</w:t>
      </w:r>
    </w:p>
    <w:p w14:paraId="2EF188DE" w14:textId="6FA1EA30" w:rsidR="00E4127B" w:rsidRPr="0023411E" w:rsidRDefault="00E4127B" w:rsidP="50564C9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</w:t>
      </w:r>
      <w:r w:rsidR="00BF6224">
        <w:rPr>
          <w:rFonts w:ascii="Avenir" w:hAnsi="Avenir"/>
          <w:sz w:val="20"/>
          <w:szCs w:val="20"/>
        </w:rPr>
        <w:t>21</w:t>
      </w:r>
      <w:r w:rsidRPr="0023411E">
        <w:rPr>
          <w:rFonts w:ascii="Avenir" w:hAnsi="Avenir"/>
          <w:sz w:val="20"/>
          <w:szCs w:val="20"/>
        </w:rPr>
        <w:tab/>
      </w:r>
      <w:r w:rsidR="007216B8" w:rsidRPr="0023411E">
        <w:rPr>
          <w:rFonts w:ascii="Avenir" w:hAnsi="Avenir"/>
          <w:sz w:val="20"/>
          <w:szCs w:val="20"/>
        </w:rPr>
        <w:t xml:space="preserve">Editorial Board Member, </w:t>
      </w:r>
      <w:r w:rsidRPr="0023411E">
        <w:rPr>
          <w:rFonts w:ascii="Avenir" w:hAnsi="Avenir"/>
          <w:i/>
          <w:sz w:val="20"/>
          <w:szCs w:val="20"/>
        </w:rPr>
        <w:t>Social Problems</w:t>
      </w:r>
    </w:p>
    <w:p w14:paraId="793E8AF6" w14:textId="3EF7B914" w:rsidR="00957BFC" w:rsidRPr="0023411E" w:rsidRDefault="00957BFC" w:rsidP="50564C9D">
      <w:pPr>
        <w:autoSpaceDE w:val="0"/>
        <w:autoSpaceDN w:val="0"/>
        <w:adjustRightInd w:val="0"/>
        <w:rPr>
          <w:rFonts w:ascii="Avenir" w:hAnsi="Avenir"/>
          <w:b/>
          <w:bCs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</w:t>
      </w:r>
      <w:r w:rsidR="00D57C3E" w:rsidRPr="0023411E">
        <w:rPr>
          <w:rFonts w:ascii="Avenir" w:hAnsi="Avenir"/>
          <w:sz w:val="20"/>
          <w:szCs w:val="20"/>
        </w:rPr>
        <w:t>-</w:t>
      </w:r>
      <w:r w:rsidR="000D58FE" w:rsidRPr="0023411E">
        <w:rPr>
          <w:rFonts w:ascii="Avenir" w:hAnsi="Avenir"/>
          <w:sz w:val="20"/>
          <w:szCs w:val="20"/>
        </w:rPr>
        <w:t>20</w:t>
      </w:r>
      <w:r w:rsidR="00D57C3E" w:rsidRPr="0023411E"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sz w:val="20"/>
          <w:szCs w:val="20"/>
        </w:rPr>
        <w:tab/>
      </w:r>
      <w:r w:rsidR="007216B8" w:rsidRPr="0023411E">
        <w:rPr>
          <w:rFonts w:ascii="Avenir" w:hAnsi="Avenir"/>
          <w:sz w:val="20"/>
          <w:szCs w:val="20"/>
        </w:rPr>
        <w:t xml:space="preserve">Editorial Board Member, </w:t>
      </w:r>
      <w:r w:rsidRPr="0023411E">
        <w:rPr>
          <w:rFonts w:ascii="Avenir" w:hAnsi="Avenir"/>
          <w:i/>
          <w:iCs/>
          <w:sz w:val="20"/>
          <w:szCs w:val="20"/>
        </w:rPr>
        <w:t xml:space="preserve">Sociology of Race </w:t>
      </w:r>
      <w:r w:rsidR="00265953" w:rsidRPr="0023411E">
        <w:rPr>
          <w:rFonts w:ascii="Avenir" w:hAnsi="Avenir"/>
          <w:i/>
          <w:iCs/>
          <w:sz w:val="20"/>
          <w:szCs w:val="20"/>
        </w:rPr>
        <w:t>and</w:t>
      </w:r>
      <w:r w:rsidRPr="0023411E">
        <w:rPr>
          <w:rFonts w:ascii="Avenir" w:hAnsi="Avenir"/>
          <w:i/>
          <w:iCs/>
          <w:sz w:val="20"/>
          <w:szCs w:val="20"/>
        </w:rPr>
        <w:t xml:space="preserve"> Ethnicity</w:t>
      </w:r>
    </w:p>
    <w:p w14:paraId="73111531" w14:textId="77777777" w:rsidR="002D11CC" w:rsidRPr="0023411E" w:rsidRDefault="002D11CC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51D2C18C" w14:textId="77777777" w:rsidR="0041152C" w:rsidRDefault="0041152C" w:rsidP="00957BF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>
        <w:rPr>
          <w:rFonts w:ascii="Avenir" w:hAnsi="Avenir"/>
          <w:b/>
          <w:color w:val="000090"/>
          <w:sz w:val="20"/>
          <w:szCs w:val="20"/>
        </w:rPr>
        <w:t>REVIEWER FOR FELLOWSHIPS/GRANTS</w:t>
      </w:r>
    </w:p>
    <w:p w14:paraId="79E9C13D" w14:textId="55B5F205" w:rsidR="0048020C" w:rsidRDefault="0048020C" w:rsidP="00957B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</w:t>
      </w:r>
      <w:r w:rsidR="00D81FCA">
        <w:rPr>
          <w:rFonts w:ascii="Avenir" w:hAnsi="Avenir"/>
          <w:sz w:val="20"/>
          <w:szCs w:val="20"/>
        </w:rPr>
        <w:t>5-26</w:t>
      </w:r>
      <w:r>
        <w:rPr>
          <w:rFonts w:ascii="Avenir" w:hAnsi="Avenir"/>
          <w:sz w:val="20"/>
          <w:szCs w:val="20"/>
        </w:rPr>
        <w:tab/>
        <w:t>Carter G. Woodson Institute for African American &amp; African Studies, University of Virginia</w:t>
      </w:r>
    </w:p>
    <w:p w14:paraId="5067A2A4" w14:textId="60FD8BD1" w:rsidR="0041152C" w:rsidRPr="0041152C" w:rsidRDefault="0041152C" w:rsidP="00957B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</w:t>
      </w:r>
      <w:r>
        <w:rPr>
          <w:rFonts w:ascii="Avenir" w:hAnsi="Avenir"/>
          <w:sz w:val="20"/>
          <w:szCs w:val="20"/>
        </w:rPr>
        <w:t>4</w:t>
      </w:r>
      <w:r w:rsidR="003113DA">
        <w:rPr>
          <w:rFonts w:ascii="Avenir" w:hAnsi="Avenir"/>
          <w:sz w:val="20"/>
          <w:szCs w:val="20"/>
        </w:rPr>
        <w:t xml:space="preserve"> - </w:t>
      </w:r>
      <w:r w:rsidRPr="0023411E">
        <w:rPr>
          <w:rFonts w:ascii="Avenir" w:hAnsi="Avenir"/>
          <w:sz w:val="20"/>
          <w:szCs w:val="20"/>
        </w:rPr>
        <w:tab/>
      </w:r>
      <w:r w:rsidR="003113DA"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>Mellon/ACLS Dissertation Innovation Fellowship, American Council of Learned Societies</w:t>
      </w:r>
    </w:p>
    <w:p w14:paraId="6AF1717E" w14:textId="77777777" w:rsidR="0041152C" w:rsidRDefault="0041152C" w:rsidP="00957BF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4211B46E" w14:textId="1D57E7E3" w:rsidR="00957BFC" w:rsidRPr="0023411E" w:rsidRDefault="00957BFC" w:rsidP="00957BF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REVIEWER FOR JOURNALS</w:t>
      </w:r>
    </w:p>
    <w:p w14:paraId="0CB86400" w14:textId="52A0FCE3" w:rsidR="0084329D" w:rsidRPr="0023411E" w:rsidRDefault="00AE4B00" w:rsidP="10132851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  <w:r w:rsidRPr="0023411E">
        <w:rPr>
          <w:rFonts w:ascii="Avenir" w:hAnsi="Avenir"/>
          <w:i/>
          <w:iCs/>
          <w:sz w:val="20"/>
          <w:szCs w:val="20"/>
        </w:rPr>
        <w:t xml:space="preserve">American Behavioral Scientist; </w:t>
      </w:r>
      <w:r w:rsidR="00E36C04">
        <w:rPr>
          <w:rFonts w:ascii="Avenir" w:hAnsi="Avenir"/>
          <w:i/>
          <w:iCs/>
          <w:sz w:val="20"/>
          <w:szCs w:val="20"/>
        </w:rPr>
        <w:t xml:space="preserve">American Journal of Sociology; </w:t>
      </w:r>
      <w:r w:rsidR="00B47D43" w:rsidRPr="0023411E">
        <w:rPr>
          <w:rFonts w:ascii="Avenir" w:hAnsi="Avenir"/>
          <w:i/>
          <w:iCs/>
          <w:sz w:val="20"/>
          <w:szCs w:val="20"/>
        </w:rPr>
        <w:t xml:space="preserve">American Sociological Review; </w:t>
      </w:r>
      <w:r w:rsidR="00DB6F4D">
        <w:rPr>
          <w:rFonts w:ascii="Avenir" w:hAnsi="Avenir"/>
          <w:i/>
          <w:iCs/>
          <w:sz w:val="20"/>
          <w:szCs w:val="20"/>
        </w:rPr>
        <w:t xml:space="preserve">British Journal of Sociology; </w:t>
      </w:r>
      <w:r w:rsidR="00954693">
        <w:rPr>
          <w:rFonts w:ascii="Avenir" w:hAnsi="Avenir"/>
          <w:i/>
          <w:iCs/>
          <w:sz w:val="20"/>
          <w:szCs w:val="20"/>
        </w:rPr>
        <w:t>Bulletin of Applied Transgender Studies</w:t>
      </w:r>
      <w:r w:rsidR="00BF31F6">
        <w:rPr>
          <w:rFonts w:ascii="Avenir" w:hAnsi="Avenir"/>
          <w:i/>
          <w:iCs/>
          <w:sz w:val="20"/>
          <w:szCs w:val="20"/>
        </w:rPr>
        <w:t xml:space="preserve">; </w:t>
      </w:r>
      <w:r w:rsidR="00FC267C" w:rsidRPr="0023411E">
        <w:rPr>
          <w:rFonts w:ascii="Avenir" w:hAnsi="Avenir"/>
          <w:i/>
          <w:iCs/>
          <w:sz w:val="20"/>
          <w:szCs w:val="20"/>
        </w:rPr>
        <w:t xml:space="preserve">Du Bois Review; </w:t>
      </w:r>
      <w:r w:rsidR="007612FC" w:rsidRPr="0023411E">
        <w:rPr>
          <w:rFonts w:ascii="Avenir" w:hAnsi="Avenir"/>
          <w:i/>
          <w:iCs/>
          <w:sz w:val="20"/>
          <w:szCs w:val="20"/>
        </w:rPr>
        <w:t xml:space="preserve">Ethnic and Racial Studies; </w:t>
      </w:r>
      <w:r w:rsidR="00596E8B">
        <w:rPr>
          <w:rFonts w:ascii="Avenir" w:hAnsi="Avenir"/>
          <w:i/>
          <w:iCs/>
          <w:sz w:val="20"/>
          <w:szCs w:val="20"/>
        </w:rPr>
        <w:t xml:space="preserve">Family Process; </w:t>
      </w:r>
      <w:r w:rsidR="00177934" w:rsidRPr="0023411E">
        <w:rPr>
          <w:rFonts w:ascii="Avenir" w:hAnsi="Avenir"/>
          <w:i/>
          <w:iCs/>
          <w:sz w:val="20"/>
          <w:szCs w:val="20"/>
        </w:rPr>
        <w:t>Family Relations;</w:t>
      </w:r>
      <w:r w:rsidR="000B52C9">
        <w:rPr>
          <w:rFonts w:ascii="Avenir" w:hAnsi="Avenir"/>
          <w:i/>
          <w:iCs/>
          <w:sz w:val="20"/>
          <w:szCs w:val="20"/>
        </w:rPr>
        <w:t xml:space="preserve"> </w:t>
      </w:r>
      <w:r w:rsidR="009971CD">
        <w:rPr>
          <w:rFonts w:ascii="Avenir" w:hAnsi="Avenir"/>
          <w:i/>
          <w:iCs/>
          <w:sz w:val="20"/>
          <w:szCs w:val="20"/>
        </w:rPr>
        <w:t xml:space="preserve">Feminism &amp; Psychology; </w:t>
      </w:r>
      <w:r w:rsidR="00E37F27">
        <w:rPr>
          <w:rFonts w:ascii="Avenir" w:hAnsi="Avenir"/>
          <w:i/>
          <w:iCs/>
          <w:sz w:val="20"/>
          <w:szCs w:val="20"/>
        </w:rPr>
        <w:t xml:space="preserve">Gender &amp; Society; </w:t>
      </w:r>
      <w:r w:rsidR="000B52C9">
        <w:rPr>
          <w:rFonts w:ascii="Avenir" w:hAnsi="Avenir"/>
          <w:i/>
          <w:iCs/>
          <w:sz w:val="20"/>
          <w:szCs w:val="20"/>
        </w:rPr>
        <w:t>Identities;</w:t>
      </w:r>
      <w:r w:rsidR="00177934" w:rsidRPr="0023411E">
        <w:rPr>
          <w:rFonts w:ascii="Avenir" w:hAnsi="Avenir"/>
          <w:i/>
          <w:iCs/>
          <w:sz w:val="20"/>
          <w:szCs w:val="20"/>
        </w:rPr>
        <w:t xml:space="preserve"> </w:t>
      </w:r>
      <w:r w:rsidR="10132851" w:rsidRPr="0023411E">
        <w:rPr>
          <w:rFonts w:ascii="Avenir" w:hAnsi="Avenir"/>
          <w:i/>
          <w:iCs/>
          <w:sz w:val="20"/>
          <w:szCs w:val="20"/>
        </w:rPr>
        <w:t xml:space="preserve">Information, Communication, </w:t>
      </w:r>
      <w:r w:rsidR="00C5549D" w:rsidRPr="0023411E">
        <w:rPr>
          <w:rFonts w:ascii="Avenir" w:hAnsi="Avenir"/>
          <w:i/>
          <w:iCs/>
          <w:sz w:val="20"/>
          <w:szCs w:val="20"/>
        </w:rPr>
        <w:t>and</w:t>
      </w:r>
      <w:r w:rsidR="10132851" w:rsidRPr="0023411E">
        <w:rPr>
          <w:rFonts w:ascii="Avenir" w:hAnsi="Avenir"/>
          <w:i/>
          <w:iCs/>
          <w:sz w:val="20"/>
          <w:szCs w:val="20"/>
        </w:rPr>
        <w:t xml:space="preserve"> Society</w:t>
      </w:r>
      <w:r w:rsidR="10132851" w:rsidRPr="0023411E">
        <w:rPr>
          <w:rFonts w:ascii="Avenir" w:hAnsi="Avenir"/>
          <w:sz w:val="20"/>
          <w:szCs w:val="20"/>
        </w:rPr>
        <w:t xml:space="preserve">; </w:t>
      </w:r>
      <w:r w:rsidR="00C83123" w:rsidRPr="0023411E">
        <w:rPr>
          <w:rFonts w:ascii="Avenir" w:hAnsi="Avenir"/>
          <w:i/>
          <w:sz w:val="20"/>
          <w:szCs w:val="20"/>
        </w:rPr>
        <w:t>J</w:t>
      </w:r>
      <w:r w:rsidR="00823433">
        <w:rPr>
          <w:rFonts w:ascii="Avenir" w:hAnsi="Avenir"/>
          <w:i/>
          <w:sz w:val="20"/>
          <w:szCs w:val="20"/>
        </w:rPr>
        <w:t>ournal of Contemporary Ethnography; J</w:t>
      </w:r>
      <w:r w:rsidR="00C83123" w:rsidRPr="0023411E">
        <w:rPr>
          <w:rFonts w:ascii="Avenir" w:hAnsi="Avenir"/>
          <w:i/>
          <w:sz w:val="20"/>
          <w:szCs w:val="20"/>
        </w:rPr>
        <w:t xml:space="preserve">ournal of Health and </w:t>
      </w:r>
      <w:r w:rsidR="00C83123" w:rsidRPr="0023411E">
        <w:rPr>
          <w:rFonts w:ascii="Avenir" w:hAnsi="Avenir"/>
          <w:i/>
          <w:sz w:val="20"/>
          <w:szCs w:val="20"/>
        </w:rPr>
        <w:lastRenderedPageBreak/>
        <w:t>Social Behavior</w:t>
      </w:r>
      <w:r w:rsidR="00C83123" w:rsidRPr="0023411E">
        <w:rPr>
          <w:rFonts w:ascii="Avenir" w:hAnsi="Avenir"/>
          <w:sz w:val="20"/>
          <w:szCs w:val="20"/>
        </w:rPr>
        <w:t xml:space="preserve">; </w:t>
      </w:r>
      <w:r w:rsidR="00F30589" w:rsidRPr="0023411E">
        <w:rPr>
          <w:rFonts w:ascii="Avenir" w:hAnsi="Avenir"/>
          <w:i/>
          <w:sz w:val="20"/>
          <w:szCs w:val="20"/>
        </w:rPr>
        <w:t xml:space="preserve">Journal of Marriage </w:t>
      </w:r>
      <w:r w:rsidR="00C5549D" w:rsidRPr="0023411E">
        <w:rPr>
          <w:rFonts w:ascii="Avenir" w:hAnsi="Avenir"/>
          <w:i/>
          <w:sz w:val="20"/>
          <w:szCs w:val="20"/>
        </w:rPr>
        <w:t>and</w:t>
      </w:r>
      <w:r w:rsidR="00F30589" w:rsidRPr="0023411E">
        <w:rPr>
          <w:rFonts w:ascii="Avenir" w:hAnsi="Avenir"/>
          <w:i/>
          <w:sz w:val="20"/>
          <w:szCs w:val="20"/>
        </w:rPr>
        <w:t xml:space="preserve"> Family</w:t>
      </w:r>
      <w:r w:rsidR="00F30589" w:rsidRPr="0023411E">
        <w:rPr>
          <w:rFonts w:ascii="Avenir" w:hAnsi="Avenir"/>
          <w:sz w:val="20"/>
          <w:szCs w:val="20"/>
        </w:rPr>
        <w:t xml:space="preserve">; </w:t>
      </w:r>
      <w:r w:rsidR="001C0026" w:rsidRPr="001C0026">
        <w:rPr>
          <w:rFonts w:ascii="Avenir" w:hAnsi="Avenir"/>
          <w:i/>
          <w:sz w:val="20"/>
          <w:szCs w:val="20"/>
        </w:rPr>
        <w:t>Journal of Social and Personal Relationships</w:t>
      </w:r>
      <w:r w:rsidR="001C0026">
        <w:rPr>
          <w:rFonts w:ascii="Avenir" w:hAnsi="Avenir"/>
          <w:sz w:val="20"/>
          <w:szCs w:val="20"/>
        </w:rPr>
        <w:t xml:space="preserve">; </w:t>
      </w:r>
      <w:r w:rsidR="0077452B" w:rsidRPr="0077452B">
        <w:rPr>
          <w:rFonts w:ascii="Avenir" w:hAnsi="Avenir"/>
          <w:i/>
          <w:sz w:val="20"/>
          <w:szCs w:val="20"/>
        </w:rPr>
        <w:t>Men and Masculinities</w:t>
      </w:r>
      <w:r w:rsidR="0077452B">
        <w:rPr>
          <w:rFonts w:ascii="Avenir" w:hAnsi="Avenir"/>
          <w:sz w:val="20"/>
          <w:szCs w:val="20"/>
        </w:rPr>
        <w:t xml:space="preserve">; </w:t>
      </w:r>
      <w:r w:rsidR="10132851" w:rsidRPr="0023411E">
        <w:rPr>
          <w:rFonts w:ascii="Avenir" w:hAnsi="Avenir"/>
          <w:i/>
          <w:iCs/>
          <w:sz w:val="20"/>
          <w:szCs w:val="20"/>
        </w:rPr>
        <w:t>Poetics</w:t>
      </w:r>
      <w:r w:rsidR="10132851" w:rsidRPr="0023411E">
        <w:rPr>
          <w:rFonts w:ascii="Avenir" w:hAnsi="Avenir"/>
          <w:sz w:val="20"/>
          <w:szCs w:val="20"/>
        </w:rPr>
        <w:t xml:space="preserve">; </w:t>
      </w:r>
      <w:r w:rsidR="00C5549D" w:rsidRPr="0023411E">
        <w:rPr>
          <w:rFonts w:ascii="Avenir" w:hAnsi="Avenir"/>
          <w:i/>
          <w:sz w:val="20"/>
          <w:szCs w:val="20"/>
        </w:rPr>
        <w:t>Race and Social Problems</w:t>
      </w:r>
      <w:r w:rsidR="00C5549D" w:rsidRPr="0023411E">
        <w:rPr>
          <w:rFonts w:ascii="Avenir" w:hAnsi="Avenir"/>
          <w:sz w:val="20"/>
          <w:szCs w:val="20"/>
        </w:rPr>
        <w:t xml:space="preserve">; </w:t>
      </w:r>
      <w:r w:rsidR="00C937D9" w:rsidRPr="00C937D9">
        <w:rPr>
          <w:rFonts w:ascii="Avenir" w:hAnsi="Avenir"/>
          <w:i/>
          <w:iCs/>
          <w:sz w:val="20"/>
          <w:szCs w:val="20"/>
        </w:rPr>
        <w:t>Sex &amp; Sexualities</w:t>
      </w:r>
      <w:r w:rsidR="00C937D9">
        <w:rPr>
          <w:rFonts w:ascii="Avenir" w:hAnsi="Avenir"/>
          <w:sz w:val="20"/>
          <w:szCs w:val="20"/>
        </w:rPr>
        <w:t xml:space="preserve">; </w:t>
      </w:r>
      <w:r w:rsidR="003915FB" w:rsidRPr="003915FB">
        <w:rPr>
          <w:rFonts w:ascii="Avenir" w:hAnsi="Avenir"/>
          <w:i/>
          <w:iCs/>
          <w:sz w:val="20"/>
          <w:szCs w:val="20"/>
        </w:rPr>
        <w:t>Sexualities;</w:t>
      </w:r>
      <w:r w:rsidR="003915FB">
        <w:rPr>
          <w:rFonts w:ascii="Avenir" w:hAnsi="Avenir"/>
          <w:sz w:val="20"/>
          <w:szCs w:val="20"/>
        </w:rPr>
        <w:t xml:space="preserve"> </w:t>
      </w:r>
      <w:r w:rsidR="006C17E7" w:rsidRPr="006C17E7">
        <w:rPr>
          <w:rFonts w:ascii="Avenir" w:hAnsi="Avenir"/>
          <w:i/>
          <w:iCs/>
          <w:sz w:val="20"/>
          <w:szCs w:val="20"/>
        </w:rPr>
        <w:t>Sexuality Research and Social Policy</w:t>
      </w:r>
      <w:r w:rsidR="006C17E7">
        <w:rPr>
          <w:rFonts w:ascii="Avenir" w:hAnsi="Avenir"/>
          <w:sz w:val="20"/>
          <w:szCs w:val="20"/>
        </w:rPr>
        <w:t xml:space="preserve">; </w:t>
      </w:r>
      <w:r w:rsidR="008A19F1" w:rsidRPr="0023411E">
        <w:rPr>
          <w:rFonts w:ascii="Avenir" w:hAnsi="Avenir"/>
          <w:i/>
          <w:sz w:val="20"/>
          <w:szCs w:val="20"/>
        </w:rPr>
        <w:t>Social Currents</w:t>
      </w:r>
      <w:r w:rsidR="008A19F1" w:rsidRPr="0023411E">
        <w:rPr>
          <w:rFonts w:ascii="Avenir" w:hAnsi="Avenir"/>
          <w:sz w:val="20"/>
          <w:szCs w:val="20"/>
        </w:rPr>
        <w:t xml:space="preserve">; </w:t>
      </w:r>
      <w:r w:rsidR="008A19F1" w:rsidRPr="0023411E">
        <w:rPr>
          <w:rFonts w:ascii="Avenir" w:hAnsi="Avenir"/>
          <w:i/>
          <w:sz w:val="20"/>
          <w:szCs w:val="20"/>
        </w:rPr>
        <w:t>Social Forces</w:t>
      </w:r>
      <w:r w:rsidR="008A19F1" w:rsidRPr="0023411E">
        <w:rPr>
          <w:rFonts w:ascii="Avenir" w:hAnsi="Avenir"/>
          <w:sz w:val="20"/>
          <w:szCs w:val="20"/>
        </w:rPr>
        <w:t xml:space="preserve">; </w:t>
      </w:r>
      <w:r w:rsidR="006203DF" w:rsidRPr="006203DF">
        <w:rPr>
          <w:rFonts w:ascii="Avenir" w:hAnsi="Avenir"/>
          <w:i/>
          <w:iCs/>
          <w:sz w:val="20"/>
          <w:szCs w:val="20"/>
        </w:rPr>
        <w:t>Social Identities</w:t>
      </w:r>
      <w:r w:rsidR="006203DF">
        <w:rPr>
          <w:rFonts w:ascii="Avenir" w:hAnsi="Avenir"/>
          <w:sz w:val="20"/>
          <w:szCs w:val="20"/>
        </w:rPr>
        <w:t xml:space="preserve">; </w:t>
      </w:r>
      <w:r w:rsidR="10132851" w:rsidRPr="0023411E">
        <w:rPr>
          <w:rFonts w:ascii="Avenir" w:hAnsi="Avenir"/>
          <w:i/>
          <w:iCs/>
          <w:sz w:val="20"/>
          <w:szCs w:val="20"/>
        </w:rPr>
        <w:t>Social Problems</w:t>
      </w:r>
      <w:r w:rsidR="10132851" w:rsidRPr="0023411E">
        <w:rPr>
          <w:rFonts w:ascii="Avenir" w:hAnsi="Avenir"/>
          <w:sz w:val="20"/>
          <w:szCs w:val="20"/>
        </w:rPr>
        <w:t>;</w:t>
      </w:r>
      <w:r w:rsidR="005A77E5" w:rsidRPr="0023411E">
        <w:rPr>
          <w:rFonts w:ascii="Avenir" w:hAnsi="Avenir"/>
          <w:sz w:val="20"/>
          <w:szCs w:val="20"/>
        </w:rPr>
        <w:t xml:space="preserve"> </w:t>
      </w:r>
      <w:r w:rsidR="001C0026" w:rsidRPr="001C0026">
        <w:rPr>
          <w:rFonts w:ascii="Avenir" w:hAnsi="Avenir"/>
          <w:i/>
          <w:sz w:val="20"/>
          <w:szCs w:val="20"/>
        </w:rPr>
        <w:t>Social Science</w:t>
      </w:r>
      <w:r w:rsidR="00CD1E63">
        <w:rPr>
          <w:rFonts w:ascii="Avenir" w:hAnsi="Avenir"/>
          <w:i/>
          <w:sz w:val="20"/>
          <w:szCs w:val="20"/>
        </w:rPr>
        <w:t>s</w:t>
      </w:r>
      <w:r w:rsidR="001C0026">
        <w:rPr>
          <w:rFonts w:ascii="Avenir" w:hAnsi="Avenir"/>
          <w:sz w:val="20"/>
          <w:szCs w:val="20"/>
        </w:rPr>
        <w:t xml:space="preserve">; </w:t>
      </w:r>
      <w:r w:rsidR="005A77E5" w:rsidRPr="0023411E">
        <w:rPr>
          <w:rFonts w:ascii="Avenir" w:hAnsi="Avenir"/>
          <w:i/>
          <w:sz w:val="20"/>
          <w:szCs w:val="20"/>
        </w:rPr>
        <w:t>Social Work in Mental Health</w:t>
      </w:r>
      <w:r w:rsidR="005A77E5" w:rsidRPr="0023411E">
        <w:rPr>
          <w:rFonts w:ascii="Avenir" w:hAnsi="Avenir"/>
          <w:sz w:val="20"/>
          <w:szCs w:val="20"/>
        </w:rPr>
        <w:t>;</w:t>
      </w:r>
      <w:r w:rsidR="10132851" w:rsidRPr="0023411E">
        <w:rPr>
          <w:rFonts w:ascii="Avenir" w:hAnsi="Avenir"/>
          <w:sz w:val="20"/>
          <w:szCs w:val="20"/>
        </w:rPr>
        <w:t xml:space="preserve"> </w:t>
      </w:r>
      <w:r w:rsidR="002404E0" w:rsidRPr="002404E0">
        <w:rPr>
          <w:rFonts w:ascii="Avenir" w:hAnsi="Avenir"/>
          <w:i/>
          <w:iCs/>
          <w:sz w:val="20"/>
          <w:szCs w:val="20"/>
        </w:rPr>
        <w:t>Societies</w:t>
      </w:r>
      <w:r w:rsidR="002404E0">
        <w:rPr>
          <w:rFonts w:ascii="Avenir" w:hAnsi="Avenir"/>
          <w:sz w:val="20"/>
          <w:szCs w:val="20"/>
        </w:rPr>
        <w:t xml:space="preserve">; </w:t>
      </w:r>
      <w:r w:rsidR="00F736FC" w:rsidRPr="0023411E">
        <w:rPr>
          <w:rFonts w:ascii="Avenir" w:hAnsi="Avenir"/>
          <w:i/>
          <w:iCs/>
          <w:sz w:val="20"/>
          <w:szCs w:val="20"/>
        </w:rPr>
        <w:t>Sociological Inquiry;</w:t>
      </w:r>
      <w:r w:rsidR="10132851" w:rsidRPr="0023411E">
        <w:rPr>
          <w:rFonts w:ascii="Avenir" w:hAnsi="Avenir"/>
          <w:i/>
          <w:iCs/>
          <w:sz w:val="20"/>
          <w:szCs w:val="20"/>
        </w:rPr>
        <w:t xml:space="preserve"> </w:t>
      </w:r>
      <w:r w:rsidR="005D71A2" w:rsidRPr="0023411E">
        <w:rPr>
          <w:rFonts w:ascii="Avenir" w:hAnsi="Avenir"/>
          <w:i/>
          <w:iCs/>
          <w:sz w:val="20"/>
          <w:szCs w:val="20"/>
        </w:rPr>
        <w:t xml:space="preserve">The Sociological Quarterly; </w:t>
      </w:r>
      <w:r w:rsidR="00C0088A">
        <w:rPr>
          <w:rFonts w:ascii="Avenir" w:hAnsi="Avenir"/>
          <w:i/>
          <w:iCs/>
          <w:sz w:val="20"/>
          <w:szCs w:val="20"/>
        </w:rPr>
        <w:t xml:space="preserve">Sociological Forum; </w:t>
      </w:r>
      <w:r w:rsidR="005D71A2" w:rsidRPr="0023411E">
        <w:rPr>
          <w:rFonts w:ascii="Avenir" w:hAnsi="Avenir"/>
          <w:i/>
          <w:sz w:val="20"/>
          <w:szCs w:val="20"/>
        </w:rPr>
        <w:t>Sociological Perspectives</w:t>
      </w:r>
      <w:r w:rsidR="005D71A2" w:rsidRPr="0023411E">
        <w:rPr>
          <w:rFonts w:ascii="Avenir" w:hAnsi="Avenir"/>
          <w:sz w:val="20"/>
          <w:szCs w:val="20"/>
        </w:rPr>
        <w:t xml:space="preserve">; </w:t>
      </w:r>
      <w:r w:rsidR="006F373C" w:rsidRPr="0023411E">
        <w:rPr>
          <w:rFonts w:ascii="Avenir" w:hAnsi="Avenir"/>
          <w:i/>
          <w:sz w:val="20"/>
          <w:szCs w:val="20"/>
        </w:rPr>
        <w:t>Sociological Spectrum</w:t>
      </w:r>
      <w:r w:rsidR="006F373C" w:rsidRPr="0023411E">
        <w:rPr>
          <w:rFonts w:ascii="Avenir" w:hAnsi="Avenir"/>
          <w:sz w:val="20"/>
          <w:szCs w:val="20"/>
        </w:rPr>
        <w:t xml:space="preserve">; </w:t>
      </w:r>
      <w:r w:rsidR="006C17E7" w:rsidRPr="006C17E7">
        <w:rPr>
          <w:rFonts w:ascii="Avenir" w:hAnsi="Avenir"/>
          <w:i/>
          <w:iCs/>
          <w:sz w:val="20"/>
          <w:szCs w:val="20"/>
        </w:rPr>
        <w:t>Sociological Theory</w:t>
      </w:r>
      <w:r w:rsidR="006C17E7">
        <w:rPr>
          <w:rFonts w:ascii="Avenir" w:hAnsi="Avenir"/>
          <w:sz w:val="20"/>
          <w:szCs w:val="20"/>
        </w:rPr>
        <w:t xml:space="preserve">; </w:t>
      </w:r>
      <w:r w:rsidR="005D71A2" w:rsidRPr="0023411E">
        <w:rPr>
          <w:rFonts w:ascii="Avenir" w:hAnsi="Avenir"/>
          <w:i/>
          <w:iCs/>
          <w:sz w:val="20"/>
          <w:szCs w:val="20"/>
        </w:rPr>
        <w:t>S</w:t>
      </w:r>
      <w:r w:rsidR="00B823EA">
        <w:rPr>
          <w:rFonts w:ascii="Avenir" w:hAnsi="Avenir"/>
          <w:i/>
          <w:iCs/>
          <w:sz w:val="20"/>
          <w:szCs w:val="20"/>
        </w:rPr>
        <w:t>ociology Compass</w:t>
      </w:r>
      <w:r w:rsidR="00B823EA" w:rsidRPr="00B823EA">
        <w:rPr>
          <w:rFonts w:ascii="Avenir" w:hAnsi="Avenir"/>
          <w:iCs/>
          <w:sz w:val="20"/>
          <w:szCs w:val="20"/>
        </w:rPr>
        <w:t>;</w:t>
      </w:r>
      <w:r w:rsidR="00B823EA">
        <w:rPr>
          <w:rFonts w:ascii="Avenir" w:hAnsi="Avenir"/>
          <w:i/>
          <w:iCs/>
          <w:sz w:val="20"/>
          <w:szCs w:val="20"/>
        </w:rPr>
        <w:t xml:space="preserve"> S</w:t>
      </w:r>
      <w:r w:rsidR="005D71A2" w:rsidRPr="0023411E">
        <w:rPr>
          <w:rFonts w:ascii="Avenir" w:hAnsi="Avenir"/>
          <w:i/>
          <w:iCs/>
          <w:sz w:val="20"/>
          <w:szCs w:val="20"/>
        </w:rPr>
        <w:t xml:space="preserve">ociology of Race and Ethnicity; </w:t>
      </w:r>
      <w:r w:rsidR="10132851" w:rsidRPr="0023411E">
        <w:rPr>
          <w:rFonts w:ascii="Avenir" w:hAnsi="Avenir"/>
          <w:i/>
          <w:iCs/>
          <w:sz w:val="20"/>
          <w:szCs w:val="20"/>
        </w:rPr>
        <w:t>Socius</w:t>
      </w:r>
      <w:r w:rsidR="00342558" w:rsidRPr="0023411E">
        <w:rPr>
          <w:rFonts w:ascii="Avenir" w:hAnsi="Avenir"/>
          <w:i/>
          <w:iCs/>
          <w:sz w:val="20"/>
          <w:szCs w:val="20"/>
        </w:rPr>
        <w:t>; Teaching Sociology</w:t>
      </w:r>
    </w:p>
    <w:p w14:paraId="72455637" w14:textId="74EF247C" w:rsidR="008B0DDC" w:rsidRPr="0023411E" w:rsidRDefault="008B0DDC" w:rsidP="0014693E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68CB893" w14:textId="5F91A349" w:rsidR="00CF3876" w:rsidRPr="00CF3876" w:rsidRDefault="008A19F1" w:rsidP="00CF3876">
      <w:pPr>
        <w:tabs>
          <w:tab w:val="left" w:pos="5670"/>
        </w:tabs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AMERICAN SOCIOLOGICAL ASSOCIATION</w:t>
      </w:r>
    </w:p>
    <w:p w14:paraId="35F92233" w14:textId="14CD6CA3" w:rsidR="00D81FCA" w:rsidRDefault="00D81FCA" w:rsidP="00D81FCA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2026-27</w:t>
      </w:r>
      <w:r>
        <w:rPr>
          <w:rFonts w:ascii="Avenir" w:hAnsi="Avenir"/>
          <w:sz w:val="20"/>
          <w:szCs w:val="20"/>
        </w:rPr>
        <w:tab/>
      </w:r>
      <w:r w:rsidRPr="00D81FCA">
        <w:rPr>
          <w:rFonts w:ascii="Avenir" w:hAnsi="Avenir"/>
          <w:i/>
          <w:iCs/>
          <w:sz w:val="20"/>
          <w:szCs w:val="20"/>
        </w:rPr>
        <w:t>Chair,</w:t>
      </w:r>
      <w:r>
        <w:rPr>
          <w:rFonts w:ascii="Avenir" w:hAnsi="Avenir"/>
          <w:sz w:val="20"/>
          <w:szCs w:val="20"/>
        </w:rPr>
        <w:t xml:space="preserve"> </w:t>
      </w:r>
      <w:r w:rsidRPr="00861A86">
        <w:rPr>
          <w:rFonts w:ascii="Avenir" w:hAnsi="Avenir"/>
          <w:i/>
          <w:iCs/>
          <w:sz w:val="20"/>
          <w:szCs w:val="20"/>
        </w:rPr>
        <w:t>Jessie Bernard Award</w:t>
      </w:r>
      <w:r>
        <w:rPr>
          <w:rFonts w:ascii="Avenir" w:hAnsi="Avenir"/>
          <w:i/>
          <w:iCs/>
          <w:sz w:val="20"/>
          <w:szCs w:val="20"/>
        </w:rPr>
        <w:t xml:space="preserve"> </w:t>
      </w:r>
      <w:r w:rsidRPr="00861A86">
        <w:rPr>
          <w:rFonts w:ascii="Avenir" w:hAnsi="Avenir"/>
          <w:i/>
          <w:iCs/>
          <w:sz w:val="20"/>
          <w:szCs w:val="20"/>
        </w:rPr>
        <w:t>Selection Committee</w:t>
      </w:r>
    </w:p>
    <w:p w14:paraId="31A1DC6A" w14:textId="14C79134" w:rsidR="00D81FCA" w:rsidRDefault="00D81FCA" w:rsidP="00D81FCA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6BFF2346" w14:textId="77777777" w:rsidR="00D81FCA" w:rsidRDefault="00D81FCA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7B3726B" w14:textId="2B44084C" w:rsidR="00C91396" w:rsidRDefault="00C91396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2025-28</w:t>
      </w:r>
      <w:r>
        <w:rPr>
          <w:rFonts w:ascii="Avenir" w:hAnsi="Avenir"/>
          <w:sz w:val="20"/>
          <w:szCs w:val="20"/>
        </w:rPr>
        <w:tab/>
      </w:r>
      <w:r w:rsidRPr="00C91396">
        <w:rPr>
          <w:rFonts w:ascii="Avenir" w:hAnsi="Avenir"/>
          <w:i/>
          <w:iCs/>
          <w:sz w:val="20"/>
          <w:szCs w:val="20"/>
        </w:rPr>
        <w:t>Sections Committee</w:t>
      </w:r>
    </w:p>
    <w:p w14:paraId="79DDD3BD" w14:textId="70B22727" w:rsidR="00C91396" w:rsidRDefault="00C91396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7F78165F" w14:textId="77777777" w:rsidR="00C91396" w:rsidRDefault="00C91396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C6B0335" w14:textId="5A6880A3" w:rsidR="00F43919" w:rsidRDefault="00F43919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2025-26</w:t>
      </w:r>
      <w:r>
        <w:rPr>
          <w:rFonts w:ascii="Avenir" w:hAnsi="Avenir"/>
          <w:sz w:val="20"/>
          <w:szCs w:val="20"/>
        </w:rPr>
        <w:tab/>
      </w:r>
      <w:r w:rsidRPr="00F43919">
        <w:rPr>
          <w:rFonts w:ascii="Avenir" w:hAnsi="Avenir"/>
          <w:i/>
          <w:iCs/>
          <w:sz w:val="20"/>
          <w:szCs w:val="20"/>
        </w:rPr>
        <w:t>Past-Chair, Section on Sexualities</w:t>
      </w:r>
    </w:p>
    <w:p w14:paraId="26FD243A" w14:textId="23108BC9" w:rsidR="00F43919" w:rsidRDefault="00F43919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4C16BD09" w14:textId="1F5EE746" w:rsidR="00F43919" w:rsidRDefault="00F43919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</w:p>
    <w:p w14:paraId="53BC8FCD" w14:textId="6163D635" w:rsidR="0048020C" w:rsidRPr="0048020C" w:rsidRDefault="00F43919" w:rsidP="00FA60BB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="0048020C" w:rsidRPr="0048020C">
        <w:rPr>
          <w:rFonts w:ascii="Avenir" w:hAnsi="Avenir"/>
          <w:i/>
          <w:iCs/>
          <w:sz w:val="20"/>
          <w:szCs w:val="20"/>
        </w:rPr>
        <w:t>Chair, Simon and Gagnon Lifetime Career Award Committee – Section on Sexualities</w:t>
      </w:r>
    </w:p>
    <w:p w14:paraId="36C366E2" w14:textId="62805D1F" w:rsidR="0048020C" w:rsidRDefault="0048020C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1868D207" w14:textId="77777777" w:rsidR="0048020C" w:rsidRDefault="0048020C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3AFAC90" w14:textId="03E58D42" w:rsidR="00F43919" w:rsidRPr="00F43919" w:rsidRDefault="00F43919" w:rsidP="0048020C">
      <w:pPr>
        <w:autoSpaceDE w:val="0"/>
        <w:autoSpaceDN w:val="0"/>
        <w:adjustRightInd w:val="0"/>
        <w:ind w:left="720" w:firstLine="720"/>
        <w:rPr>
          <w:rFonts w:ascii="Avenir" w:hAnsi="Avenir"/>
          <w:i/>
          <w:iCs/>
          <w:sz w:val="20"/>
          <w:szCs w:val="20"/>
        </w:rPr>
      </w:pPr>
      <w:r w:rsidRPr="00F43919">
        <w:rPr>
          <w:rFonts w:ascii="Avenir" w:hAnsi="Avenir"/>
          <w:i/>
          <w:iCs/>
          <w:sz w:val="20"/>
          <w:szCs w:val="20"/>
        </w:rPr>
        <w:t>Chair, Nominations Committee – Section on Sexualities</w:t>
      </w:r>
    </w:p>
    <w:p w14:paraId="05BBC05F" w14:textId="50081B89" w:rsidR="00F43919" w:rsidRDefault="00F43919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21B555AA" w14:textId="77777777" w:rsidR="00F43919" w:rsidRDefault="00F43919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F84C4CC" w14:textId="2066C58C" w:rsidR="00861A86" w:rsidRDefault="00861A86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2024-27</w:t>
      </w:r>
      <w:r>
        <w:rPr>
          <w:rFonts w:ascii="Avenir" w:hAnsi="Avenir"/>
          <w:sz w:val="20"/>
          <w:szCs w:val="20"/>
        </w:rPr>
        <w:tab/>
      </w:r>
      <w:r w:rsidRPr="00861A86">
        <w:rPr>
          <w:rFonts w:ascii="Avenir" w:hAnsi="Avenir"/>
          <w:i/>
          <w:iCs/>
          <w:sz w:val="20"/>
          <w:szCs w:val="20"/>
        </w:rPr>
        <w:t>Jessie Bernard Award</w:t>
      </w:r>
      <w:r w:rsidR="008D2D07">
        <w:rPr>
          <w:rFonts w:ascii="Avenir" w:hAnsi="Avenir"/>
          <w:i/>
          <w:iCs/>
          <w:sz w:val="20"/>
          <w:szCs w:val="20"/>
        </w:rPr>
        <w:t xml:space="preserve"> </w:t>
      </w:r>
      <w:r w:rsidR="008D2D07" w:rsidRPr="00861A86">
        <w:rPr>
          <w:rFonts w:ascii="Avenir" w:hAnsi="Avenir"/>
          <w:i/>
          <w:iCs/>
          <w:sz w:val="20"/>
          <w:szCs w:val="20"/>
        </w:rPr>
        <w:t>Selection Committee</w:t>
      </w:r>
    </w:p>
    <w:p w14:paraId="62B7DEB6" w14:textId="12EFEC8B" w:rsidR="00861A86" w:rsidRDefault="00861A86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 xml:space="preserve">American Sociological </w:t>
      </w:r>
      <w:r w:rsidR="00D81FCA">
        <w:rPr>
          <w:rFonts w:ascii="Avenir" w:hAnsi="Avenir"/>
          <w:sz w:val="20"/>
          <w:szCs w:val="20"/>
        </w:rPr>
        <w:t>Association</w:t>
      </w:r>
    </w:p>
    <w:p w14:paraId="52E68D16" w14:textId="77777777" w:rsidR="00861A86" w:rsidRDefault="00861A86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E8D7618" w14:textId="4717B5C2" w:rsidR="00B22DA2" w:rsidRDefault="00FA60BB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2024-25</w:t>
      </w:r>
      <w:r>
        <w:rPr>
          <w:rFonts w:ascii="Avenir" w:hAnsi="Avenir"/>
          <w:sz w:val="20"/>
          <w:szCs w:val="20"/>
        </w:rPr>
        <w:tab/>
      </w:r>
      <w:r w:rsidR="00B22DA2" w:rsidRPr="00B22DA2">
        <w:rPr>
          <w:rFonts w:ascii="Avenir" w:hAnsi="Avenir"/>
          <w:i/>
          <w:iCs/>
          <w:sz w:val="20"/>
          <w:szCs w:val="20"/>
        </w:rPr>
        <w:t>Chair, Martin P. Levine Memorial Dissertation Fellowship</w:t>
      </w:r>
    </w:p>
    <w:p w14:paraId="13C860D7" w14:textId="30FB68EC" w:rsidR="00B22DA2" w:rsidRDefault="00B22DA2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66B900D2" w14:textId="77777777" w:rsidR="00B22DA2" w:rsidRDefault="00B22DA2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D9F6BC7" w14:textId="0AC48A54" w:rsidR="00B22DA2" w:rsidRDefault="00B22DA2" w:rsidP="00B22DA2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B22DA2">
        <w:rPr>
          <w:rFonts w:ascii="Avenir" w:hAnsi="Avenir"/>
          <w:i/>
          <w:iCs/>
          <w:sz w:val="20"/>
          <w:szCs w:val="20"/>
        </w:rPr>
        <w:t>Chair, Distinguished Book Award</w:t>
      </w:r>
      <w:r w:rsidR="00A83A76">
        <w:rPr>
          <w:rFonts w:ascii="Avenir" w:hAnsi="Avenir"/>
          <w:i/>
          <w:iCs/>
          <w:sz w:val="20"/>
          <w:szCs w:val="20"/>
        </w:rPr>
        <w:t xml:space="preserve"> – Section on Sexualities</w:t>
      </w:r>
    </w:p>
    <w:p w14:paraId="1DFD7388" w14:textId="651BBA03" w:rsidR="00B22DA2" w:rsidRDefault="00B22DA2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2F02D2E4" w14:textId="1A61496D" w:rsidR="001720E0" w:rsidRDefault="001720E0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</w:p>
    <w:p w14:paraId="44A39BCA" w14:textId="0178E296" w:rsidR="001720E0" w:rsidRPr="001720E0" w:rsidRDefault="001720E0" w:rsidP="00FA60BB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1720E0">
        <w:rPr>
          <w:rFonts w:ascii="Avenir" w:hAnsi="Avenir"/>
          <w:i/>
          <w:iCs/>
          <w:sz w:val="20"/>
          <w:szCs w:val="20"/>
        </w:rPr>
        <w:t>Chair, Local Arrangements Committ</w:t>
      </w:r>
      <w:r w:rsidR="00C65F83">
        <w:rPr>
          <w:rFonts w:ascii="Avenir" w:hAnsi="Avenir"/>
          <w:i/>
          <w:iCs/>
          <w:sz w:val="20"/>
          <w:szCs w:val="20"/>
        </w:rPr>
        <w:t>ee</w:t>
      </w:r>
      <w:r w:rsidR="00A83A76">
        <w:rPr>
          <w:rFonts w:ascii="Avenir" w:hAnsi="Avenir"/>
          <w:i/>
          <w:iCs/>
          <w:sz w:val="20"/>
          <w:szCs w:val="20"/>
        </w:rPr>
        <w:t xml:space="preserve"> –</w:t>
      </w:r>
      <w:r w:rsidR="00C90308">
        <w:rPr>
          <w:rFonts w:ascii="Avenir" w:hAnsi="Avenir"/>
          <w:i/>
          <w:iCs/>
          <w:sz w:val="20"/>
          <w:szCs w:val="20"/>
        </w:rPr>
        <w:t xml:space="preserve"> Section</w:t>
      </w:r>
      <w:r w:rsidR="00A83A76">
        <w:rPr>
          <w:rFonts w:ascii="Avenir" w:hAnsi="Avenir"/>
          <w:i/>
          <w:iCs/>
          <w:sz w:val="20"/>
          <w:szCs w:val="20"/>
        </w:rPr>
        <w:t xml:space="preserve"> </w:t>
      </w:r>
      <w:r w:rsidR="00C90308">
        <w:rPr>
          <w:rFonts w:ascii="Avenir" w:hAnsi="Avenir"/>
          <w:i/>
          <w:iCs/>
          <w:sz w:val="20"/>
          <w:szCs w:val="20"/>
        </w:rPr>
        <w:t>on Sexualities</w:t>
      </w:r>
    </w:p>
    <w:p w14:paraId="4B34D372" w14:textId="5E12A4A7" w:rsidR="001720E0" w:rsidRDefault="001720E0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3BB21156" w14:textId="77777777" w:rsidR="00B22DA2" w:rsidRDefault="00B22DA2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64A820A" w14:textId="33242FB6" w:rsidR="00B22DA2" w:rsidRPr="00B22DA2" w:rsidRDefault="00B22DA2" w:rsidP="00FA60BB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B22DA2">
        <w:rPr>
          <w:rFonts w:ascii="Avenir" w:hAnsi="Avenir"/>
          <w:i/>
          <w:iCs/>
          <w:sz w:val="20"/>
          <w:szCs w:val="20"/>
        </w:rPr>
        <w:t>Chair, Program Committee</w:t>
      </w:r>
      <w:r w:rsidR="00A83A76">
        <w:rPr>
          <w:rFonts w:ascii="Avenir" w:hAnsi="Avenir"/>
          <w:i/>
          <w:iCs/>
          <w:sz w:val="20"/>
          <w:szCs w:val="20"/>
        </w:rPr>
        <w:t xml:space="preserve"> –</w:t>
      </w:r>
      <w:r w:rsidRPr="00B22DA2">
        <w:rPr>
          <w:rFonts w:ascii="Avenir" w:hAnsi="Avenir"/>
          <w:i/>
          <w:iCs/>
          <w:sz w:val="20"/>
          <w:szCs w:val="20"/>
        </w:rPr>
        <w:t xml:space="preserve"> Sectio</w:t>
      </w:r>
      <w:r w:rsidR="00A83A76">
        <w:rPr>
          <w:rFonts w:ascii="Avenir" w:hAnsi="Avenir"/>
          <w:i/>
          <w:iCs/>
          <w:sz w:val="20"/>
          <w:szCs w:val="20"/>
        </w:rPr>
        <w:t xml:space="preserve">n </w:t>
      </w:r>
      <w:r w:rsidRPr="00B22DA2">
        <w:rPr>
          <w:rFonts w:ascii="Avenir" w:hAnsi="Avenir"/>
          <w:i/>
          <w:iCs/>
          <w:sz w:val="20"/>
          <w:szCs w:val="20"/>
        </w:rPr>
        <w:t>on Sexualities</w:t>
      </w:r>
    </w:p>
    <w:p w14:paraId="516080A6" w14:textId="77B9A9AD" w:rsidR="00B22DA2" w:rsidRDefault="00B22DA2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487DE670" w14:textId="77777777" w:rsidR="00B22DA2" w:rsidRDefault="00B22DA2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488C903" w14:textId="77F68CA1" w:rsidR="00FA60BB" w:rsidRDefault="00FA60BB" w:rsidP="00B22DA2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FF6D4B">
        <w:rPr>
          <w:rFonts w:ascii="Avenir" w:hAnsi="Avenir"/>
          <w:i/>
          <w:iCs/>
          <w:sz w:val="20"/>
          <w:szCs w:val="20"/>
        </w:rPr>
        <w:t>Chair, Section o</w:t>
      </w:r>
      <w:r>
        <w:rPr>
          <w:rFonts w:ascii="Avenir" w:hAnsi="Avenir"/>
          <w:i/>
          <w:iCs/>
          <w:sz w:val="20"/>
          <w:szCs w:val="20"/>
        </w:rPr>
        <w:t>n</w:t>
      </w:r>
      <w:r w:rsidRPr="00FF6D4B">
        <w:rPr>
          <w:rFonts w:ascii="Avenir" w:hAnsi="Avenir"/>
          <w:i/>
          <w:iCs/>
          <w:sz w:val="20"/>
          <w:szCs w:val="20"/>
        </w:rPr>
        <w:t xml:space="preserve"> Sexualities</w:t>
      </w:r>
    </w:p>
    <w:p w14:paraId="3E946F3A" w14:textId="77777777" w:rsidR="00FA60BB" w:rsidRDefault="00FA60BB" w:rsidP="00FA60B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2CE911BC" w14:textId="77777777" w:rsidR="00FA60BB" w:rsidRDefault="00FA60BB" w:rsidP="00CF3876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DB433D6" w14:textId="73135127" w:rsidR="00FA60BB" w:rsidRDefault="00FA60BB" w:rsidP="00CF3876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2023-25</w:t>
      </w:r>
      <w:r>
        <w:rPr>
          <w:rFonts w:ascii="Avenir" w:hAnsi="Avenir"/>
          <w:sz w:val="20"/>
          <w:szCs w:val="20"/>
        </w:rPr>
        <w:tab/>
      </w:r>
      <w:r w:rsidRPr="00FA60BB">
        <w:rPr>
          <w:rFonts w:ascii="Avenir" w:hAnsi="Avenir"/>
          <w:i/>
          <w:iCs/>
          <w:sz w:val="20"/>
          <w:szCs w:val="20"/>
        </w:rPr>
        <w:t>Program Committee</w:t>
      </w:r>
      <w:r w:rsidR="00A83A76">
        <w:rPr>
          <w:rFonts w:ascii="Avenir" w:hAnsi="Avenir"/>
          <w:i/>
          <w:iCs/>
          <w:sz w:val="20"/>
          <w:szCs w:val="20"/>
        </w:rPr>
        <w:t xml:space="preserve"> –</w:t>
      </w:r>
      <w:r w:rsidRPr="00FA60BB">
        <w:rPr>
          <w:rFonts w:ascii="Avenir" w:hAnsi="Avenir"/>
          <w:i/>
          <w:iCs/>
          <w:sz w:val="20"/>
          <w:szCs w:val="20"/>
        </w:rPr>
        <w:t xml:space="preserve"> Section</w:t>
      </w:r>
      <w:r w:rsidR="00A83A76">
        <w:rPr>
          <w:rFonts w:ascii="Avenir" w:hAnsi="Avenir"/>
          <w:i/>
          <w:iCs/>
          <w:sz w:val="20"/>
          <w:szCs w:val="20"/>
        </w:rPr>
        <w:t xml:space="preserve"> </w:t>
      </w:r>
      <w:r w:rsidRPr="00FA60BB">
        <w:rPr>
          <w:rFonts w:ascii="Avenir" w:hAnsi="Avenir"/>
          <w:i/>
          <w:iCs/>
          <w:sz w:val="20"/>
          <w:szCs w:val="20"/>
        </w:rPr>
        <w:t>on Sex &amp; Gender</w:t>
      </w:r>
    </w:p>
    <w:p w14:paraId="6143F713" w14:textId="076A8FEA" w:rsidR="00FA60BB" w:rsidRDefault="00FA60BB" w:rsidP="00FA60BB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American Sociological Association</w:t>
      </w:r>
    </w:p>
    <w:p w14:paraId="41E03E1B" w14:textId="77777777" w:rsidR="00CF3876" w:rsidRDefault="00CF3876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9AC9297" w14:textId="772AF253" w:rsidR="00CF3876" w:rsidRDefault="00B22DA2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2023-24</w:t>
      </w:r>
      <w:r>
        <w:rPr>
          <w:rFonts w:ascii="Avenir" w:hAnsi="Avenir"/>
          <w:sz w:val="20"/>
          <w:szCs w:val="20"/>
        </w:rPr>
        <w:tab/>
      </w:r>
      <w:r w:rsidR="00CF3876" w:rsidRPr="00CF3876">
        <w:rPr>
          <w:rFonts w:ascii="Avenir" w:hAnsi="Avenir"/>
          <w:i/>
          <w:iCs/>
          <w:sz w:val="20"/>
          <w:szCs w:val="20"/>
        </w:rPr>
        <w:t>Co-Chair, Publications Committee – Section on Sexualities</w:t>
      </w:r>
    </w:p>
    <w:p w14:paraId="487DFD33" w14:textId="1F9DED20" w:rsidR="00CF3876" w:rsidRDefault="00CF3876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1AB710C6" w14:textId="166AB561" w:rsidR="003915FB" w:rsidRDefault="003915FB" w:rsidP="00C90308">
      <w:pPr>
        <w:tabs>
          <w:tab w:val="left" w:pos="3105"/>
        </w:tabs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61FC01D" w14:textId="6AEF0A41" w:rsidR="00FF6D4B" w:rsidRDefault="00D55912" w:rsidP="00D5591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>2023-24</w:t>
      </w:r>
      <w:r>
        <w:rPr>
          <w:rFonts w:ascii="Avenir" w:hAnsi="Avenir"/>
          <w:sz w:val="20"/>
          <w:szCs w:val="20"/>
        </w:rPr>
        <w:tab/>
      </w:r>
      <w:r w:rsidR="00FF6D4B" w:rsidRPr="00FF6D4B">
        <w:rPr>
          <w:rFonts w:ascii="Avenir" w:hAnsi="Avenir"/>
          <w:i/>
          <w:iCs/>
          <w:sz w:val="20"/>
          <w:szCs w:val="20"/>
        </w:rPr>
        <w:t>Chair-Elect, Section o</w:t>
      </w:r>
      <w:r w:rsidR="00CF3876">
        <w:rPr>
          <w:rFonts w:ascii="Avenir" w:hAnsi="Avenir"/>
          <w:i/>
          <w:iCs/>
          <w:sz w:val="20"/>
          <w:szCs w:val="20"/>
        </w:rPr>
        <w:t>n</w:t>
      </w:r>
      <w:r w:rsidR="00FF6D4B" w:rsidRPr="00FF6D4B">
        <w:rPr>
          <w:rFonts w:ascii="Avenir" w:hAnsi="Avenir"/>
          <w:i/>
          <w:iCs/>
          <w:sz w:val="20"/>
          <w:szCs w:val="20"/>
        </w:rPr>
        <w:t xml:space="preserve"> Sexualities</w:t>
      </w:r>
    </w:p>
    <w:p w14:paraId="3512A782" w14:textId="6A390779" w:rsidR="00FF6D4B" w:rsidRDefault="00FF6D4B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American Sociological Association</w:t>
      </w:r>
    </w:p>
    <w:p w14:paraId="0AF31B64" w14:textId="77777777" w:rsidR="00FF6D4B" w:rsidRDefault="00FF6D4B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D6C3614" w14:textId="5B19E1AA" w:rsidR="00A85211" w:rsidRPr="0023411E" w:rsidRDefault="00A85211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</w:t>
      </w:r>
      <w:r w:rsidR="005257F1" w:rsidRPr="0023411E">
        <w:rPr>
          <w:rFonts w:ascii="Avenir" w:hAnsi="Avenir"/>
          <w:sz w:val="20"/>
          <w:szCs w:val="20"/>
        </w:rPr>
        <w:t>22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Council Member – Section on Racial and Ethnic Minorities</w:t>
      </w:r>
    </w:p>
    <w:p w14:paraId="3097B3C1" w14:textId="090E3EA3" w:rsidR="00A85211" w:rsidRPr="0023411E" w:rsidRDefault="00A85211" w:rsidP="00A8521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69B67147" w14:textId="77777777" w:rsidR="00C5549D" w:rsidRPr="0023411E" w:rsidRDefault="00C5549D" w:rsidP="00A8521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2844A4E" w14:textId="31F71E57" w:rsidR="00A85211" w:rsidRPr="0023411E" w:rsidRDefault="00A85211" w:rsidP="00A85211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Nominations Committee</w:t>
      </w:r>
      <w:r w:rsidR="00B947C8" w:rsidRPr="0023411E">
        <w:rPr>
          <w:rFonts w:ascii="Avenir" w:hAnsi="Avenir"/>
          <w:i/>
          <w:sz w:val="20"/>
          <w:szCs w:val="20"/>
        </w:rPr>
        <w:t xml:space="preserve"> </w:t>
      </w:r>
      <w:r w:rsidRPr="0023411E">
        <w:rPr>
          <w:rFonts w:ascii="Avenir" w:hAnsi="Avenir"/>
          <w:i/>
          <w:sz w:val="20"/>
          <w:szCs w:val="20"/>
        </w:rPr>
        <w:t xml:space="preserve">– Section on Communication, Information Technologies, </w:t>
      </w:r>
      <w:r w:rsidR="00DC2D8F" w:rsidRPr="0023411E">
        <w:rPr>
          <w:rFonts w:ascii="Avenir" w:hAnsi="Avenir"/>
          <w:i/>
          <w:sz w:val="20"/>
          <w:szCs w:val="20"/>
        </w:rPr>
        <w:t>and</w:t>
      </w:r>
      <w:r w:rsidRPr="0023411E">
        <w:rPr>
          <w:rFonts w:ascii="Avenir" w:hAnsi="Avenir"/>
          <w:i/>
          <w:sz w:val="20"/>
          <w:szCs w:val="20"/>
        </w:rPr>
        <w:t xml:space="preserve"> Media Sociology </w:t>
      </w:r>
    </w:p>
    <w:p w14:paraId="5A6AADCA" w14:textId="02D0E6B6" w:rsidR="0059773C" w:rsidRDefault="00A85211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13F69439" w14:textId="77777777" w:rsidR="0023411E" w:rsidRPr="0023411E" w:rsidRDefault="0023411E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049C65D" w14:textId="532A2E38" w:rsidR="00706432" w:rsidRDefault="007216B8" w:rsidP="00706432">
      <w:pPr>
        <w:autoSpaceDE w:val="0"/>
        <w:autoSpaceDN w:val="0"/>
        <w:adjustRightInd w:val="0"/>
        <w:ind w:left="1440" w:hanging="144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2021-22</w:t>
      </w:r>
      <w:r w:rsidRPr="0023411E">
        <w:rPr>
          <w:rFonts w:ascii="Avenir" w:hAnsi="Avenir"/>
          <w:sz w:val="20"/>
          <w:szCs w:val="20"/>
        </w:rPr>
        <w:tab/>
      </w:r>
      <w:r w:rsidR="00706432" w:rsidRPr="00706432">
        <w:rPr>
          <w:rFonts w:ascii="Avenir" w:hAnsi="Avenir"/>
          <w:i/>
          <w:sz w:val="20"/>
          <w:szCs w:val="20"/>
        </w:rPr>
        <w:t>Chair, Public Sociology Award Committee –</w:t>
      </w:r>
      <w:r w:rsidR="00706432">
        <w:rPr>
          <w:rFonts w:ascii="Avenir" w:hAnsi="Avenir"/>
          <w:sz w:val="20"/>
          <w:szCs w:val="20"/>
        </w:rPr>
        <w:t xml:space="preserve"> </w:t>
      </w:r>
      <w:r w:rsidR="00706432" w:rsidRPr="0023411E">
        <w:rPr>
          <w:rFonts w:ascii="Avenir" w:hAnsi="Avenir"/>
          <w:i/>
          <w:sz w:val="20"/>
          <w:szCs w:val="20"/>
        </w:rPr>
        <w:t>Section</w:t>
      </w:r>
      <w:r w:rsidR="00706432">
        <w:rPr>
          <w:rFonts w:ascii="Avenir" w:hAnsi="Avenir"/>
          <w:i/>
          <w:sz w:val="20"/>
          <w:szCs w:val="20"/>
        </w:rPr>
        <w:t xml:space="preserve"> </w:t>
      </w:r>
      <w:r w:rsidR="00706432" w:rsidRPr="0023411E">
        <w:rPr>
          <w:rFonts w:ascii="Avenir" w:hAnsi="Avenir"/>
          <w:i/>
          <w:sz w:val="20"/>
          <w:szCs w:val="20"/>
        </w:rPr>
        <w:t xml:space="preserve">on Communication, Information Technologies, and Media Sociology </w:t>
      </w:r>
    </w:p>
    <w:p w14:paraId="534CE64C" w14:textId="175A71DD" w:rsidR="00706432" w:rsidRPr="0023411E" w:rsidRDefault="00706432" w:rsidP="00706432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  <w:t>American Sociological Association</w:t>
      </w:r>
    </w:p>
    <w:p w14:paraId="16C3F934" w14:textId="56AE85A4" w:rsidR="00706432" w:rsidRDefault="00706432" w:rsidP="0059773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161B665E" w14:textId="5EA5B956" w:rsidR="007216B8" w:rsidRPr="0023411E" w:rsidRDefault="007216B8" w:rsidP="00706432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Chair, Founder’s Award Committee – Section on Racial and Ethnic Minorities</w:t>
      </w:r>
    </w:p>
    <w:p w14:paraId="20B74212" w14:textId="5CEC1EF2" w:rsidR="007216B8" w:rsidRDefault="007216B8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5B10B1B0" w14:textId="77777777" w:rsidR="00691D86" w:rsidRPr="0023411E" w:rsidRDefault="00691D86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22B77C0" w14:textId="3432ECE8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</w:t>
      </w:r>
      <w:r w:rsidR="00BD6D48" w:rsidRPr="0023411E">
        <w:rPr>
          <w:rFonts w:ascii="Avenir" w:hAnsi="Avenir"/>
          <w:sz w:val="20"/>
          <w:szCs w:val="20"/>
        </w:rPr>
        <w:t>21</w:t>
      </w:r>
      <w:r w:rsidRPr="0023411E"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Council Member – Section on Sexualities</w:t>
      </w:r>
    </w:p>
    <w:p w14:paraId="089DE801" w14:textId="77777777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31C40B91" w14:textId="77777777" w:rsidR="006C17E7" w:rsidRPr="0023411E" w:rsidRDefault="006C17E7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911729A" w14:textId="77777777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Committee on the Status of LGBTQ People in Sociology</w:t>
      </w:r>
    </w:p>
    <w:p w14:paraId="3D6660A0" w14:textId="76046812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6A1C889F" w14:textId="77777777" w:rsidR="008B0DDC" w:rsidRPr="0023411E" w:rsidRDefault="008B0DDC" w:rsidP="008B0DD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9D4F644" w14:textId="76507D94" w:rsidR="008B0DDC" w:rsidRPr="0023411E" w:rsidRDefault="008B0DDC" w:rsidP="00A93A21">
      <w:pPr>
        <w:autoSpaceDE w:val="0"/>
        <w:autoSpaceDN w:val="0"/>
        <w:adjustRightInd w:val="0"/>
        <w:ind w:left="1440" w:hanging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2020-21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Chair, Early Career Award</w:t>
      </w:r>
      <w:r w:rsidR="007216B8" w:rsidRPr="0023411E">
        <w:rPr>
          <w:rFonts w:ascii="Avenir" w:hAnsi="Avenir"/>
          <w:i/>
          <w:sz w:val="20"/>
          <w:szCs w:val="20"/>
        </w:rPr>
        <w:t xml:space="preserve"> Committee</w:t>
      </w:r>
      <w:r w:rsidRPr="0023411E">
        <w:rPr>
          <w:rFonts w:ascii="Avenir" w:hAnsi="Avenir"/>
          <w:i/>
          <w:sz w:val="20"/>
          <w:szCs w:val="20"/>
        </w:rPr>
        <w:t xml:space="preserve"> – Section of Sexualities</w:t>
      </w:r>
    </w:p>
    <w:p w14:paraId="59F87235" w14:textId="77777777" w:rsidR="008B0DDC" w:rsidRPr="0023411E" w:rsidRDefault="008B0DDC" w:rsidP="008B0DD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2B423D7D" w14:textId="77777777" w:rsidR="008B0DDC" w:rsidRPr="0023411E" w:rsidRDefault="008B0DDC" w:rsidP="008B0DD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273D9CE8" w14:textId="77777777" w:rsidR="008B0DDC" w:rsidRPr="0023411E" w:rsidRDefault="008B0DDC" w:rsidP="008B0DDC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Chair, Cox Book Award Committee – Section on Racial and Ethnic Minorities</w:t>
      </w:r>
    </w:p>
    <w:p w14:paraId="01B9487A" w14:textId="77777777" w:rsidR="008B0DDC" w:rsidRPr="0023411E" w:rsidRDefault="008B0DDC" w:rsidP="008B0DD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10F837CB" w14:textId="77777777" w:rsidR="00C92742" w:rsidRPr="0023411E" w:rsidRDefault="00C92742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7BCB6EB" w14:textId="6BE0181F" w:rsidR="00CF1222" w:rsidRPr="0023411E" w:rsidRDefault="00CF1222" w:rsidP="0059773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Ad-Hoc Award Equity Committee – Section on Sexualities</w:t>
      </w:r>
    </w:p>
    <w:p w14:paraId="3E5FF258" w14:textId="43EBDB88" w:rsidR="00CF1222" w:rsidRPr="0023411E" w:rsidRDefault="00CF1222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7BA5D2CA" w14:textId="77777777" w:rsidR="00CF1222" w:rsidRPr="0023411E" w:rsidRDefault="00CF1222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DD91749" w14:textId="5DC2222C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Chair, Distinguished Article Award Committee – Section on Sexualities</w:t>
      </w:r>
    </w:p>
    <w:p w14:paraId="2C5F1361" w14:textId="77777777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639663BD" w14:textId="77777777" w:rsidR="00186D1D" w:rsidRPr="0023411E" w:rsidRDefault="00186D1D" w:rsidP="0059773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34BE885A" w14:textId="77777777" w:rsidR="0059773C" w:rsidRPr="0023411E" w:rsidRDefault="0059773C" w:rsidP="0059773C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Chair, Cox Article Award Committee – Section on Racial and Ethnic Minorities</w:t>
      </w:r>
    </w:p>
    <w:p w14:paraId="0C81A5BD" w14:textId="77777777" w:rsidR="0059773C" w:rsidRPr="0023411E" w:rsidRDefault="0059773C" w:rsidP="005977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470D8F31" w14:textId="77777777" w:rsidR="009F01B2" w:rsidRPr="0023411E" w:rsidRDefault="009F01B2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0C7BE34" w14:textId="35F56D1D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2017-</w:t>
      </w:r>
      <w:r w:rsidR="00721AAE" w:rsidRPr="0023411E">
        <w:rPr>
          <w:rFonts w:ascii="Avenir" w:hAnsi="Avenir"/>
          <w:sz w:val="20"/>
          <w:szCs w:val="20"/>
        </w:rPr>
        <w:t>19</w:t>
      </w:r>
      <w:r w:rsidR="00F97F8D"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Public Engagement Liaison – Section on Inequality, Poverty and Mobility</w:t>
      </w:r>
    </w:p>
    <w:p w14:paraId="0A460003" w14:textId="1956EC77" w:rsidR="00237C46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36BA5B8F" w14:textId="77777777" w:rsidR="00521F0C" w:rsidRPr="0023411E" w:rsidRDefault="00521F0C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64653AA" w14:textId="6740B209" w:rsidR="00A85211" w:rsidRPr="0023411E" w:rsidRDefault="00CB248D" w:rsidP="00A8521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</w:t>
      </w:r>
      <w:r w:rsidR="00A85211" w:rsidRPr="0023411E">
        <w:rPr>
          <w:rFonts w:ascii="Avenir" w:hAnsi="Avenir"/>
          <w:sz w:val="20"/>
          <w:szCs w:val="20"/>
        </w:rPr>
        <w:t>19</w:t>
      </w:r>
      <w:r w:rsidR="00A85211" w:rsidRPr="0023411E">
        <w:rPr>
          <w:rFonts w:ascii="Avenir" w:hAnsi="Avenir"/>
          <w:i/>
          <w:sz w:val="20"/>
          <w:szCs w:val="20"/>
        </w:rPr>
        <w:t xml:space="preserve"> </w:t>
      </w:r>
      <w:r w:rsidR="00A85211" w:rsidRPr="0023411E">
        <w:rPr>
          <w:rFonts w:ascii="Avenir" w:hAnsi="Avenir"/>
          <w:i/>
          <w:sz w:val="20"/>
          <w:szCs w:val="20"/>
        </w:rPr>
        <w:tab/>
      </w:r>
      <w:r w:rsidR="00C92742" w:rsidRPr="0023411E">
        <w:rPr>
          <w:rFonts w:ascii="Avenir" w:hAnsi="Avenir"/>
          <w:i/>
          <w:sz w:val="20"/>
          <w:szCs w:val="20"/>
        </w:rPr>
        <w:t xml:space="preserve">Cox </w:t>
      </w:r>
      <w:r w:rsidR="00A85211" w:rsidRPr="0023411E">
        <w:rPr>
          <w:rFonts w:ascii="Avenir" w:hAnsi="Avenir"/>
          <w:i/>
          <w:sz w:val="20"/>
          <w:szCs w:val="20"/>
        </w:rPr>
        <w:t xml:space="preserve">Book Award Committee – Section on Racial </w:t>
      </w:r>
      <w:r w:rsidR="00DC2D8F" w:rsidRPr="0023411E">
        <w:rPr>
          <w:rFonts w:ascii="Avenir" w:hAnsi="Avenir"/>
          <w:i/>
          <w:sz w:val="20"/>
          <w:szCs w:val="20"/>
        </w:rPr>
        <w:t>and</w:t>
      </w:r>
      <w:r w:rsidR="00A85211" w:rsidRPr="0023411E">
        <w:rPr>
          <w:rFonts w:ascii="Avenir" w:hAnsi="Avenir"/>
          <w:i/>
          <w:sz w:val="20"/>
          <w:szCs w:val="20"/>
        </w:rPr>
        <w:t xml:space="preserve"> Ethnic Minorities</w:t>
      </w:r>
    </w:p>
    <w:p w14:paraId="53045D13" w14:textId="77777777" w:rsidR="00A85211" w:rsidRPr="0023411E" w:rsidRDefault="00A85211" w:rsidP="00A8521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American Sociological Association</w:t>
      </w:r>
    </w:p>
    <w:p w14:paraId="658BCD1C" w14:textId="77777777" w:rsidR="00342558" w:rsidRPr="0023411E" w:rsidRDefault="00342558" w:rsidP="00A8521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0FA3CB16" w14:textId="027F133B" w:rsidR="00A85211" w:rsidRPr="0023411E" w:rsidRDefault="00C92742" w:rsidP="00A85211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 xml:space="preserve">Distinguished </w:t>
      </w:r>
      <w:r w:rsidR="00A85211" w:rsidRPr="0023411E">
        <w:rPr>
          <w:rFonts w:ascii="Avenir" w:hAnsi="Avenir"/>
          <w:i/>
          <w:sz w:val="20"/>
          <w:szCs w:val="20"/>
        </w:rPr>
        <w:t>Book Award Committee – Section on Race, Gender, and Class</w:t>
      </w:r>
    </w:p>
    <w:p w14:paraId="19B2B8B3" w14:textId="77777777" w:rsidR="00A85211" w:rsidRPr="0023411E" w:rsidRDefault="00A85211" w:rsidP="00A8521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4224D783" w14:textId="77777777" w:rsidR="00A85211" w:rsidRPr="0023411E" w:rsidRDefault="00A85211" w:rsidP="003F6405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73E1439" w14:textId="53F48936" w:rsidR="003F6405" w:rsidRPr="0023411E" w:rsidRDefault="00CB248D" w:rsidP="003F6405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lastRenderedPageBreak/>
        <w:tab/>
      </w:r>
      <w:r w:rsidR="003F6405" w:rsidRPr="0023411E">
        <w:rPr>
          <w:rFonts w:ascii="Avenir" w:hAnsi="Avenir"/>
          <w:sz w:val="20"/>
          <w:szCs w:val="20"/>
        </w:rPr>
        <w:tab/>
      </w:r>
      <w:r w:rsidR="003F6405" w:rsidRPr="0023411E">
        <w:rPr>
          <w:rFonts w:ascii="Avenir" w:hAnsi="Avenir"/>
          <w:i/>
          <w:sz w:val="20"/>
          <w:szCs w:val="20"/>
        </w:rPr>
        <w:t>Nominations Committee – Section on Sexualities</w:t>
      </w:r>
    </w:p>
    <w:p w14:paraId="139A90A6" w14:textId="77777777" w:rsidR="003F6405" w:rsidRPr="0023411E" w:rsidRDefault="003F6405" w:rsidP="003F6405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51B8EA73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02AB833" w14:textId="358CD8D7" w:rsidR="00F97F8D" w:rsidRPr="0023411E" w:rsidRDefault="00F97F8D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proofErr w:type="gramStart"/>
      <w:r w:rsidRPr="0023411E">
        <w:rPr>
          <w:rFonts w:ascii="Avenir" w:hAnsi="Avenir"/>
          <w:i/>
          <w:sz w:val="20"/>
          <w:szCs w:val="20"/>
        </w:rPr>
        <w:t>Social Media</w:t>
      </w:r>
      <w:proofErr w:type="gramEnd"/>
      <w:r w:rsidRPr="0023411E">
        <w:rPr>
          <w:rFonts w:ascii="Avenir" w:hAnsi="Avenir"/>
          <w:i/>
          <w:sz w:val="20"/>
          <w:szCs w:val="20"/>
        </w:rPr>
        <w:t xml:space="preserve"> ‘Influencer</w:t>
      </w:r>
      <w:r w:rsidR="00F43919">
        <w:rPr>
          <w:rFonts w:ascii="Avenir" w:hAnsi="Avenir"/>
          <w:i/>
          <w:sz w:val="20"/>
          <w:szCs w:val="20"/>
        </w:rPr>
        <w:t>’ –</w:t>
      </w:r>
      <w:r w:rsidRPr="0023411E">
        <w:rPr>
          <w:rFonts w:ascii="Avenir" w:hAnsi="Avenir"/>
          <w:i/>
          <w:sz w:val="20"/>
          <w:szCs w:val="20"/>
        </w:rPr>
        <w:t xml:space="preserve"> Section</w:t>
      </w:r>
      <w:r w:rsidR="00F43919">
        <w:rPr>
          <w:rFonts w:ascii="Avenir" w:hAnsi="Avenir"/>
          <w:i/>
          <w:sz w:val="20"/>
          <w:szCs w:val="20"/>
        </w:rPr>
        <w:t xml:space="preserve"> </w:t>
      </w:r>
      <w:r w:rsidRPr="0023411E">
        <w:rPr>
          <w:rFonts w:ascii="Avenir" w:hAnsi="Avenir"/>
          <w:i/>
          <w:sz w:val="20"/>
          <w:szCs w:val="20"/>
        </w:rPr>
        <w:t>on Sexualities Pre-conference</w:t>
      </w:r>
    </w:p>
    <w:p w14:paraId="6E063BBC" w14:textId="6D3F3FEE" w:rsidR="00F97F8D" w:rsidRPr="0023411E" w:rsidRDefault="00F97F8D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  <w:r w:rsidR="007810A9" w:rsidRPr="0023411E">
        <w:rPr>
          <w:rFonts w:ascii="Avenir" w:hAnsi="Avenir"/>
          <w:sz w:val="20"/>
          <w:szCs w:val="20"/>
        </w:rPr>
        <w:t xml:space="preserve"> Annual Meeting (Philadelphia, PA)</w:t>
      </w:r>
    </w:p>
    <w:p w14:paraId="588CA660" w14:textId="77777777" w:rsidR="002C0F12" w:rsidRPr="0023411E" w:rsidRDefault="002C0F12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E072F38" w14:textId="41E94AAE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2016-</w:t>
      </w:r>
      <w:r w:rsidR="006D1171" w:rsidRPr="0023411E">
        <w:rPr>
          <w:rFonts w:ascii="Avenir" w:hAnsi="Avenir"/>
          <w:sz w:val="20"/>
          <w:szCs w:val="20"/>
        </w:rPr>
        <w:t>18</w:t>
      </w:r>
      <w:r w:rsidRPr="0023411E">
        <w:rPr>
          <w:rFonts w:ascii="Avenir" w:hAnsi="Avenir"/>
          <w:i/>
          <w:sz w:val="20"/>
          <w:szCs w:val="20"/>
        </w:rPr>
        <w:t xml:space="preserve"> </w:t>
      </w:r>
      <w:r w:rsidR="006D1171"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Section on Sexualities Pre-conference Steering Committee</w:t>
      </w:r>
    </w:p>
    <w:p w14:paraId="34AB5155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 xml:space="preserve">American Sociological Association </w:t>
      </w:r>
    </w:p>
    <w:p w14:paraId="198519B8" w14:textId="77777777" w:rsidR="00AD69B1" w:rsidRPr="0023411E" w:rsidRDefault="00AD69B1" w:rsidP="000B362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4F8BA2F" w14:textId="5DCE4B78" w:rsidR="000B3620" w:rsidRPr="0023411E" w:rsidRDefault="008A19F1" w:rsidP="000B362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</w:t>
      </w:r>
      <w:r w:rsidR="007810A9" w:rsidRPr="0023411E">
        <w:rPr>
          <w:rFonts w:ascii="Avenir" w:hAnsi="Avenir"/>
          <w:sz w:val="20"/>
          <w:szCs w:val="20"/>
        </w:rPr>
        <w:t>8</w:t>
      </w:r>
      <w:r w:rsidR="007810A9"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C92742" w:rsidRPr="0023411E">
        <w:rPr>
          <w:rFonts w:ascii="Avenir" w:hAnsi="Avenir"/>
          <w:i/>
          <w:sz w:val="20"/>
          <w:szCs w:val="20"/>
        </w:rPr>
        <w:t xml:space="preserve">Grad </w:t>
      </w:r>
      <w:r w:rsidR="000B3620" w:rsidRPr="0023411E">
        <w:rPr>
          <w:rFonts w:ascii="Avenir" w:hAnsi="Avenir"/>
          <w:i/>
          <w:sz w:val="20"/>
          <w:szCs w:val="20"/>
        </w:rPr>
        <w:t>Student Paper Award Committee – Section on Race, Gender</w:t>
      </w:r>
      <w:r w:rsidR="00DC2D8F" w:rsidRPr="0023411E">
        <w:rPr>
          <w:rFonts w:ascii="Avenir" w:hAnsi="Avenir"/>
          <w:sz w:val="20"/>
          <w:szCs w:val="20"/>
        </w:rPr>
        <w:t xml:space="preserve">, </w:t>
      </w:r>
      <w:r w:rsidR="00DC2D8F" w:rsidRPr="0023411E">
        <w:rPr>
          <w:rFonts w:ascii="Avenir" w:hAnsi="Avenir"/>
          <w:i/>
          <w:sz w:val="20"/>
          <w:szCs w:val="20"/>
        </w:rPr>
        <w:t>and Class</w:t>
      </w:r>
    </w:p>
    <w:p w14:paraId="450B7843" w14:textId="77777777" w:rsidR="000B3620" w:rsidRPr="0023411E" w:rsidRDefault="000B3620" w:rsidP="000B362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143EBF1A" w14:textId="77777777" w:rsidR="00000B2E" w:rsidRPr="0023411E" w:rsidRDefault="00000B2E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04E4D190" w14:textId="57920BF4" w:rsidR="008A19F1" w:rsidRPr="0023411E" w:rsidRDefault="007810A9" w:rsidP="007810A9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2017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="008A19F1" w:rsidRPr="0023411E">
        <w:rPr>
          <w:rFonts w:ascii="Avenir" w:hAnsi="Avenir"/>
          <w:i/>
          <w:sz w:val="20"/>
          <w:szCs w:val="20"/>
        </w:rPr>
        <w:t>Nominations Committee – Section on Sexualities</w:t>
      </w:r>
    </w:p>
    <w:p w14:paraId="19C1E2E9" w14:textId="0EAFE133" w:rsidR="0001534B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1C4FFDE1" w14:textId="77777777" w:rsidR="00B07C77" w:rsidRPr="0023411E" w:rsidRDefault="00B07C77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E7F122B" w14:textId="6C3612A9" w:rsidR="006D1171" w:rsidRPr="0023411E" w:rsidRDefault="00F97F8D" w:rsidP="006D117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="008A19F1" w:rsidRPr="0023411E">
        <w:rPr>
          <w:rFonts w:ascii="Avenir" w:hAnsi="Avenir"/>
          <w:sz w:val="20"/>
          <w:szCs w:val="20"/>
        </w:rPr>
        <w:tab/>
      </w:r>
      <w:r w:rsidR="006D1171" w:rsidRPr="0023411E">
        <w:rPr>
          <w:rFonts w:ascii="Avenir" w:hAnsi="Avenir"/>
          <w:i/>
          <w:sz w:val="20"/>
          <w:szCs w:val="20"/>
        </w:rPr>
        <w:t>Program Committee</w:t>
      </w:r>
      <w:r w:rsidR="00F43919">
        <w:rPr>
          <w:rFonts w:ascii="Avenir" w:hAnsi="Avenir"/>
          <w:i/>
          <w:sz w:val="20"/>
          <w:szCs w:val="20"/>
        </w:rPr>
        <w:t xml:space="preserve"> –</w:t>
      </w:r>
      <w:r w:rsidR="006D1171" w:rsidRPr="0023411E">
        <w:rPr>
          <w:rFonts w:ascii="Avenir" w:hAnsi="Avenir"/>
          <w:i/>
          <w:sz w:val="20"/>
          <w:szCs w:val="20"/>
        </w:rPr>
        <w:t xml:space="preserve"> Section</w:t>
      </w:r>
      <w:r w:rsidR="00F43919">
        <w:rPr>
          <w:rFonts w:ascii="Avenir" w:hAnsi="Avenir"/>
          <w:i/>
          <w:sz w:val="20"/>
          <w:szCs w:val="20"/>
        </w:rPr>
        <w:t xml:space="preserve"> </w:t>
      </w:r>
      <w:r w:rsidR="006D1171" w:rsidRPr="0023411E">
        <w:rPr>
          <w:rFonts w:ascii="Avenir" w:hAnsi="Avenir"/>
          <w:i/>
          <w:sz w:val="20"/>
          <w:szCs w:val="20"/>
        </w:rPr>
        <w:t>on Sexualities</w:t>
      </w:r>
    </w:p>
    <w:p w14:paraId="6BE9051D" w14:textId="77777777" w:rsidR="006D1171" w:rsidRPr="0023411E" w:rsidRDefault="006D1171" w:rsidP="006D117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</w:p>
    <w:p w14:paraId="6224EF25" w14:textId="77777777" w:rsidR="003F6405" w:rsidRPr="0023411E" w:rsidRDefault="003F6405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3EAAB11C" w14:textId="1F7E1279" w:rsidR="008A19F1" w:rsidRPr="0023411E" w:rsidRDefault="00F97F8D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="008A19F1" w:rsidRPr="0023411E">
        <w:rPr>
          <w:rFonts w:ascii="Avenir" w:hAnsi="Avenir"/>
          <w:i/>
          <w:sz w:val="20"/>
          <w:szCs w:val="20"/>
        </w:rPr>
        <w:t xml:space="preserve">Martin P. Levine Dissertation Fellowship </w:t>
      </w:r>
      <w:r w:rsidR="00C92742" w:rsidRPr="0023411E">
        <w:rPr>
          <w:rFonts w:ascii="Avenir" w:hAnsi="Avenir"/>
          <w:i/>
          <w:sz w:val="20"/>
          <w:szCs w:val="20"/>
        </w:rPr>
        <w:t xml:space="preserve">Award </w:t>
      </w:r>
      <w:r w:rsidR="008A19F1" w:rsidRPr="0023411E">
        <w:rPr>
          <w:rFonts w:ascii="Avenir" w:hAnsi="Avenir"/>
          <w:i/>
          <w:sz w:val="20"/>
          <w:szCs w:val="20"/>
        </w:rPr>
        <w:t>Committee</w:t>
      </w:r>
    </w:p>
    <w:p w14:paraId="7883703E" w14:textId="23F0E4FC" w:rsidR="00EE1069" w:rsidRDefault="008A19F1" w:rsidP="00C60BE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461"/>
        </w:tabs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American Sociological Association</w:t>
      </w:r>
      <w:r w:rsidR="00C60BE9">
        <w:rPr>
          <w:rFonts w:ascii="Avenir" w:hAnsi="Avenir"/>
          <w:sz w:val="20"/>
          <w:szCs w:val="20"/>
        </w:rPr>
        <w:tab/>
      </w:r>
    </w:p>
    <w:p w14:paraId="2B779DD2" w14:textId="77777777" w:rsidR="00C60BE9" w:rsidRPr="0023411E" w:rsidRDefault="00C60BE9" w:rsidP="00C60BE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461"/>
        </w:tabs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045E621" w14:textId="0876B1B5" w:rsidR="008A19F1" w:rsidRPr="0023411E" w:rsidRDefault="008A19F1" w:rsidP="000B3620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Workshop Presider</w:t>
      </w:r>
      <w:r w:rsidR="00F43919">
        <w:rPr>
          <w:rFonts w:ascii="Avenir" w:hAnsi="Avenir"/>
          <w:i/>
          <w:sz w:val="20"/>
          <w:szCs w:val="20"/>
        </w:rPr>
        <w:t>,</w:t>
      </w:r>
      <w:r w:rsidRPr="0023411E">
        <w:rPr>
          <w:rFonts w:ascii="Avenir" w:hAnsi="Avenir"/>
          <w:i/>
          <w:sz w:val="20"/>
          <w:szCs w:val="20"/>
        </w:rPr>
        <w:t xml:space="preserve"> Sociologists</w:t>
      </w:r>
      <w:r w:rsidR="007810A9" w:rsidRPr="0023411E">
        <w:rPr>
          <w:rFonts w:ascii="Avenir" w:hAnsi="Avenir"/>
          <w:i/>
          <w:sz w:val="20"/>
          <w:szCs w:val="20"/>
        </w:rPr>
        <w:t>’</w:t>
      </w:r>
      <w:r w:rsidRPr="0023411E">
        <w:rPr>
          <w:rFonts w:ascii="Avenir" w:hAnsi="Avenir"/>
          <w:i/>
          <w:sz w:val="20"/>
          <w:szCs w:val="20"/>
        </w:rPr>
        <w:t xml:space="preserve"> LGBTQ Caucus</w:t>
      </w:r>
    </w:p>
    <w:p w14:paraId="049A3EC8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American Sociological Association Annual Meeting (Montréal, QC)</w:t>
      </w:r>
    </w:p>
    <w:p w14:paraId="55227D19" w14:textId="77777777" w:rsidR="0059773C" w:rsidRPr="0023411E" w:rsidRDefault="0059773C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F3745CD" w14:textId="406DD425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2016-17</w:t>
      </w:r>
      <w:r w:rsidRPr="0023411E">
        <w:rPr>
          <w:rFonts w:ascii="Avenir" w:hAnsi="Avenir"/>
          <w:i/>
          <w:sz w:val="20"/>
          <w:szCs w:val="20"/>
        </w:rPr>
        <w:t xml:space="preserve"> 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Graduate Student Representative</w:t>
      </w:r>
      <w:r w:rsidR="00F43919">
        <w:rPr>
          <w:rFonts w:ascii="Avenir" w:hAnsi="Avenir"/>
          <w:i/>
          <w:sz w:val="20"/>
          <w:szCs w:val="20"/>
        </w:rPr>
        <w:t>,</w:t>
      </w:r>
      <w:r w:rsidRPr="0023411E">
        <w:rPr>
          <w:rFonts w:ascii="Avenir" w:hAnsi="Avenir"/>
          <w:i/>
          <w:sz w:val="20"/>
          <w:szCs w:val="20"/>
        </w:rPr>
        <w:t xml:space="preserve"> Section on Sexualities</w:t>
      </w:r>
    </w:p>
    <w:p w14:paraId="567D838B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 xml:space="preserve">American Sociological Association </w:t>
      </w:r>
    </w:p>
    <w:p w14:paraId="282C3C92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41C750C" w14:textId="165FE31E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 xml:space="preserve">  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Chair</w:t>
      </w:r>
      <w:r w:rsidR="00F43919">
        <w:rPr>
          <w:rFonts w:ascii="Avenir" w:hAnsi="Avenir"/>
          <w:i/>
          <w:sz w:val="20"/>
          <w:szCs w:val="20"/>
        </w:rPr>
        <w:t>,</w:t>
      </w:r>
      <w:r w:rsidRPr="0023411E">
        <w:rPr>
          <w:rFonts w:ascii="Avenir" w:hAnsi="Avenir"/>
          <w:i/>
          <w:sz w:val="20"/>
          <w:szCs w:val="20"/>
        </w:rPr>
        <w:t xml:space="preserve"> Sociologists’ LGBTQ Caucus</w:t>
      </w:r>
    </w:p>
    <w:p w14:paraId="12C31631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American Sociological Association</w:t>
      </w:r>
    </w:p>
    <w:p w14:paraId="6033982E" w14:textId="77777777" w:rsidR="00935C70" w:rsidRPr="0023411E" w:rsidRDefault="00935C70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A9C15BD" w14:textId="18037F68" w:rsidR="008A19F1" w:rsidRPr="0023411E" w:rsidRDefault="007810A9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2016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8A19F1" w:rsidRPr="0023411E">
        <w:rPr>
          <w:rFonts w:ascii="Avenir" w:hAnsi="Avenir"/>
          <w:i/>
          <w:sz w:val="20"/>
          <w:szCs w:val="20"/>
        </w:rPr>
        <w:t>Program Committee</w:t>
      </w:r>
      <w:r w:rsidR="00F43919">
        <w:rPr>
          <w:rFonts w:ascii="Avenir" w:hAnsi="Avenir"/>
          <w:i/>
          <w:sz w:val="20"/>
          <w:szCs w:val="20"/>
        </w:rPr>
        <w:t>,</w:t>
      </w:r>
      <w:r w:rsidR="008A19F1" w:rsidRPr="0023411E">
        <w:rPr>
          <w:rFonts w:ascii="Avenir" w:hAnsi="Avenir"/>
          <w:i/>
          <w:sz w:val="20"/>
          <w:szCs w:val="20"/>
        </w:rPr>
        <w:t xml:space="preserve"> Section on Sexualities</w:t>
      </w:r>
    </w:p>
    <w:p w14:paraId="70FAB991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 xml:space="preserve">American Sociological Association </w:t>
      </w:r>
    </w:p>
    <w:p w14:paraId="61BDF53A" w14:textId="77777777" w:rsidR="00342558" w:rsidRPr="0023411E" w:rsidRDefault="00342558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AB13AA4" w14:textId="0FE82CA1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2014-15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Social Events Coordinator</w:t>
      </w:r>
      <w:r w:rsidR="00F43919">
        <w:rPr>
          <w:rFonts w:ascii="Avenir" w:hAnsi="Avenir"/>
          <w:i/>
          <w:sz w:val="20"/>
          <w:szCs w:val="20"/>
        </w:rPr>
        <w:t>,</w:t>
      </w:r>
      <w:r w:rsidRPr="0023411E">
        <w:rPr>
          <w:rFonts w:ascii="Avenir" w:hAnsi="Avenir"/>
          <w:i/>
          <w:sz w:val="20"/>
          <w:szCs w:val="20"/>
        </w:rPr>
        <w:t xml:space="preserve"> Sociologists’ LGBTQ Caucus</w:t>
      </w:r>
    </w:p>
    <w:p w14:paraId="0C2392E7" w14:textId="6C2CA99D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American Sociological Association</w:t>
      </w:r>
      <w:r w:rsidR="00F97F8D" w:rsidRPr="0023411E">
        <w:rPr>
          <w:rFonts w:ascii="Avenir" w:hAnsi="Avenir"/>
          <w:sz w:val="20"/>
          <w:szCs w:val="20"/>
        </w:rPr>
        <w:t xml:space="preserve"> </w:t>
      </w:r>
    </w:p>
    <w:p w14:paraId="704988C1" w14:textId="77777777" w:rsidR="00721AAE" w:rsidRPr="0023411E" w:rsidRDefault="00721AAE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4CA78B26" w14:textId="36982CD1" w:rsidR="00B87A62" w:rsidRPr="0023411E" w:rsidRDefault="00B87A62" w:rsidP="008A19F1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ASSOCIATION OF BLACK SOCIOLOGI</w:t>
      </w:r>
      <w:r w:rsidR="004700C3" w:rsidRPr="0023411E">
        <w:rPr>
          <w:rFonts w:ascii="Avenir" w:hAnsi="Avenir"/>
          <w:b/>
          <w:color w:val="000090"/>
          <w:sz w:val="20"/>
          <w:szCs w:val="20"/>
        </w:rPr>
        <w:t>S</w:t>
      </w:r>
      <w:r w:rsidRPr="0023411E">
        <w:rPr>
          <w:rFonts w:ascii="Avenir" w:hAnsi="Avenir"/>
          <w:b/>
          <w:color w:val="000090"/>
          <w:sz w:val="20"/>
          <w:szCs w:val="20"/>
        </w:rPr>
        <w:t>TS</w:t>
      </w:r>
    </w:p>
    <w:p w14:paraId="35AFCA18" w14:textId="6DB210D4" w:rsidR="00B87A62" w:rsidRPr="0023411E" w:rsidRDefault="00B87A62" w:rsidP="00B87A6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</w:t>
      </w:r>
      <w:r w:rsidR="00CE028A" w:rsidRPr="0023411E">
        <w:rPr>
          <w:rFonts w:ascii="Avenir" w:hAnsi="Avenir"/>
          <w:sz w:val="20"/>
          <w:szCs w:val="20"/>
        </w:rPr>
        <w:t>9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031895" w:rsidRPr="0023411E">
        <w:rPr>
          <w:rFonts w:ascii="Avenir" w:hAnsi="Avenir"/>
          <w:i/>
          <w:sz w:val="20"/>
          <w:szCs w:val="20"/>
        </w:rPr>
        <w:t xml:space="preserve">Graduate </w:t>
      </w:r>
      <w:r w:rsidRPr="0023411E">
        <w:rPr>
          <w:rFonts w:ascii="Avenir" w:hAnsi="Avenir"/>
          <w:i/>
          <w:sz w:val="20"/>
          <w:szCs w:val="20"/>
        </w:rPr>
        <w:t xml:space="preserve">Student Paper Award Committee </w:t>
      </w:r>
    </w:p>
    <w:p w14:paraId="33E8CFC3" w14:textId="102D5E3A" w:rsidR="00B87A62" w:rsidRPr="0023411E" w:rsidRDefault="00B87A62" w:rsidP="00B87A6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Association of Black Sociologists</w:t>
      </w:r>
    </w:p>
    <w:p w14:paraId="0830D17A" w14:textId="77777777" w:rsidR="00532EA5" w:rsidRPr="0023411E" w:rsidRDefault="00532EA5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7686135" w14:textId="0F698017" w:rsidR="000A0084" w:rsidRPr="0023411E" w:rsidRDefault="000A0084" w:rsidP="000A0084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SOCIETY FOR THE STUDY OF SOCIAL PROBLEMS</w:t>
      </w:r>
    </w:p>
    <w:p w14:paraId="3290C49B" w14:textId="2153B806" w:rsidR="0048020C" w:rsidRDefault="0048020C" w:rsidP="0048020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2026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48020C">
        <w:rPr>
          <w:rFonts w:ascii="Avenir" w:hAnsi="Avenir"/>
          <w:i/>
          <w:iCs/>
          <w:sz w:val="20"/>
          <w:szCs w:val="20"/>
        </w:rPr>
        <w:t>Kimberlé Crenshaw Outstanding Article Award Committee</w:t>
      </w:r>
    </w:p>
    <w:p w14:paraId="36B70CA2" w14:textId="0E0BC20C" w:rsidR="0048020C" w:rsidRDefault="0048020C" w:rsidP="0048020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="007B6586" w:rsidRPr="007B6586">
        <w:rPr>
          <w:rFonts w:ascii="Avenir" w:hAnsi="Avenir"/>
          <w:sz w:val="20"/>
          <w:szCs w:val="20"/>
        </w:rPr>
        <w:t>Division of Critical Race and Ethnic Study,</w:t>
      </w:r>
      <w:r w:rsidR="007B6586">
        <w:rPr>
          <w:rFonts w:ascii="Avenir" w:hAnsi="Avenir"/>
          <w:sz w:val="20"/>
          <w:szCs w:val="20"/>
        </w:rPr>
        <w:t xml:space="preserve"> </w:t>
      </w:r>
      <w:r>
        <w:rPr>
          <w:rFonts w:ascii="Avenir" w:hAnsi="Avenir"/>
          <w:sz w:val="20"/>
          <w:szCs w:val="20"/>
        </w:rPr>
        <w:t>Society for the Study of Social Problems</w:t>
      </w:r>
    </w:p>
    <w:p w14:paraId="22C5C881" w14:textId="77777777" w:rsidR="0048020C" w:rsidRDefault="0048020C" w:rsidP="0048020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800C5C5" w14:textId="1CE17600" w:rsidR="009304F3" w:rsidRDefault="009304F3" w:rsidP="0048020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2025-26</w:t>
      </w:r>
      <w:r>
        <w:rPr>
          <w:rFonts w:ascii="Avenir" w:hAnsi="Avenir"/>
          <w:sz w:val="20"/>
          <w:szCs w:val="20"/>
        </w:rPr>
        <w:tab/>
      </w:r>
      <w:r w:rsidRPr="009304F3">
        <w:rPr>
          <w:rFonts w:ascii="Avenir" w:hAnsi="Avenir"/>
          <w:i/>
          <w:iCs/>
          <w:sz w:val="20"/>
          <w:szCs w:val="20"/>
        </w:rPr>
        <w:t xml:space="preserve">C. Wright Mills </w:t>
      </w:r>
      <w:r w:rsidR="00B55463">
        <w:rPr>
          <w:rFonts w:ascii="Avenir" w:hAnsi="Avenir"/>
          <w:i/>
          <w:iCs/>
          <w:sz w:val="20"/>
          <w:szCs w:val="20"/>
        </w:rPr>
        <w:t xml:space="preserve">Book </w:t>
      </w:r>
      <w:r w:rsidRPr="009304F3">
        <w:rPr>
          <w:rFonts w:ascii="Avenir" w:hAnsi="Avenir"/>
          <w:i/>
          <w:iCs/>
          <w:sz w:val="20"/>
          <w:szCs w:val="20"/>
        </w:rPr>
        <w:t>Award Committee</w:t>
      </w:r>
    </w:p>
    <w:p w14:paraId="09A856E8" w14:textId="6C60C481" w:rsidR="009304F3" w:rsidRDefault="009304F3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Society for the Study of Social Problems</w:t>
      </w:r>
    </w:p>
    <w:p w14:paraId="5B473931" w14:textId="77777777" w:rsidR="009304F3" w:rsidRDefault="009304F3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E540B53" w14:textId="60B001F0" w:rsidR="00AF14F8" w:rsidRDefault="00AF14F8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>2022-25</w:t>
      </w:r>
      <w:r>
        <w:rPr>
          <w:rFonts w:ascii="Avenir" w:hAnsi="Avenir"/>
          <w:sz w:val="20"/>
          <w:szCs w:val="20"/>
        </w:rPr>
        <w:tab/>
      </w:r>
      <w:r w:rsidRPr="00AF14F8">
        <w:rPr>
          <w:rFonts w:ascii="Avenir" w:hAnsi="Avenir"/>
          <w:i/>
          <w:sz w:val="20"/>
          <w:szCs w:val="20"/>
        </w:rPr>
        <w:t>Committee on Committees</w:t>
      </w:r>
    </w:p>
    <w:p w14:paraId="4C586ECB" w14:textId="3607395B" w:rsidR="00AF14F8" w:rsidRDefault="00AF14F8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Society for the Study of Social Problems</w:t>
      </w:r>
    </w:p>
    <w:p w14:paraId="3BCE5478" w14:textId="77777777" w:rsidR="00AF14F8" w:rsidRDefault="00AF14F8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BE939B9" w14:textId="6718C1C3" w:rsidR="00396FF3" w:rsidRDefault="00396FF3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3E23DF">
        <w:rPr>
          <w:rFonts w:ascii="Avenir" w:hAnsi="Avenir"/>
          <w:i/>
          <w:sz w:val="20"/>
          <w:szCs w:val="20"/>
        </w:rPr>
        <w:t>Racial/Ethnic Minority Graduate Fellowship Committee</w:t>
      </w:r>
    </w:p>
    <w:p w14:paraId="75A52EF6" w14:textId="2E8F5D76" w:rsidR="003E23DF" w:rsidRDefault="003E23DF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Society for the Study of Social Problems</w:t>
      </w:r>
    </w:p>
    <w:p w14:paraId="19FCBDA5" w14:textId="77777777" w:rsidR="00396FF3" w:rsidRDefault="00396FF3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6C29150" w14:textId="14687955" w:rsidR="000A0084" w:rsidRPr="0023411E" w:rsidRDefault="000A0084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 xml:space="preserve">2019 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031895" w:rsidRPr="0023411E">
        <w:rPr>
          <w:rFonts w:ascii="Avenir" w:hAnsi="Avenir"/>
          <w:i/>
          <w:sz w:val="20"/>
          <w:szCs w:val="20"/>
        </w:rPr>
        <w:t>Bonilla-Silva</w:t>
      </w:r>
      <w:r w:rsidR="00031895" w:rsidRPr="0023411E"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sz w:val="20"/>
          <w:szCs w:val="20"/>
        </w:rPr>
        <w:t>Book Award Committee</w:t>
      </w:r>
    </w:p>
    <w:p w14:paraId="314D9510" w14:textId="75409BC6" w:rsidR="000A0084" w:rsidRPr="0023411E" w:rsidRDefault="000A0084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7B6586" w:rsidRPr="007B6586">
        <w:rPr>
          <w:rFonts w:ascii="Avenir" w:hAnsi="Avenir"/>
          <w:iCs/>
          <w:sz w:val="20"/>
          <w:szCs w:val="20"/>
        </w:rPr>
        <w:t>Division of Racial and Ethnic Minorities,</w:t>
      </w:r>
      <w:r w:rsidR="007B6586"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sz w:val="20"/>
          <w:szCs w:val="20"/>
        </w:rPr>
        <w:t>Society for the Study of Social Problems</w:t>
      </w:r>
    </w:p>
    <w:p w14:paraId="6D6A111F" w14:textId="77777777" w:rsidR="00B07C77" w:rsidRPr="0023411E" w:rsidRDefault="00B07C77" w:rsidP="008A19F1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66AB34BB" w14:textId="5D63A861" w:rsidR="007F5947" w:rsidRPr="0023411E" w:rsidRDefault="00F97F8D" w:rsidP="008A19F1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SOUTHERN SOCIOLOGICAL SOCIETY</w:t>
      </w:r>
    </w:p>
    <w:p w14:paraId="24FC5FD8" w14:textId="5E0C29D1" w:rsidR="00046C23" w:rsidRDefault="00046C23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2023-24</w:t>
      </w:r>
      <w:r>
        <w:rPr>
          <w:rFonts w:ascii="Avenir" w:hAnsi="Avenir"/>
          <w:sz w:val="20"/>
          <w:szCs w:val="20"/>
        </w:rPr>
        <w:tab/>
      </w:r>
      <w:r w:rsidRPr="00046C23">
        <w:rPr>
          <w:rFonts w:ascii="Avenir" w:hAnsi="Avenir"/>
          <w:i/>
          <w:iCs/>
          <w:sz w:val="20"/>
          <w:szCs w:val="20"/>
        </w:rPr>
        <w:t>Chair, Publications Committee</w:t>
      </w:r>
    </w:p>
    <w:p w14:paraId="6E089867" w14:textId="12516AC1" w:rsidR="00046C23" w:rsidRDefault="00046C23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Southern Sociological Society</w:t>
      </w:r>
    </w:p>
    <w:p w14:paraId="3C0F0B16" w14:textId="77777777" w:rsidR="00046C23" w:rsidRDefault="00046C23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32FEB6C" w14:textId="00F5BAB6" w:rsidR="007F5947" w:rsidRPr="0023411E" w:rsidRDefault="007F5947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</w:t>
      </w:r>
      <w:r w:rsidR="00E3048B" w:rsidRPr="0023411E">
        <w:rPr>
          <w:rFonts w:ascii="Avenir" w:hAnsi="Avenir"/>
          <w:sz w:val="20"/>
          <w:szCs w:val="20"/>
        </w:rPr>
        <w:t>1</w:t>
      </w:r>
      <w:r w:rsidRPr="0023411E">
        <w:rPr>
          <w:rFonts w:ascii="Avenir" w:hAnsi="Avenir"/>
          <w:sz w:val="20"/>
          <w:szCs w:val="20"/>
        </w:rPr>
        <w:t>-</w:t>
      </w:r>
      <w:r w:rsidR="00AF14F8">
        <w:rPr>
          <w:rFonts w:ascii="Avenir" w:hAnsi="Avenir"/>
          <w:sz w:val="20"/>
          <w:szCs w:val="20"/>
        </w:rPr>
        <w:t>24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Publications Committee</w:t>
      </w:r>
    </w:p>
    <w:p w14:paraId="3F5152AF" w14:textId="3D2779B4" w:rsidR="007F5947" w:rsidRPr="0023411E" w:rsidRDefault="007F5947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Southern Sociological Society</w:t>
      </w:r>
    </w:p>
    <w:p w14:paraId="2E18416A" w14:textId="77777777" w:rsidR="00691D86" w:rsidRPr="0023411E" w:rsidRDefault="00691D86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74E6706" w14:textId="206766E0" w:rsidR="00F97F8D" w:rsidRPr="0023411E" w:rsidRDefault="00F97F8D" w:rsidP="00F97F8D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2018-19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Annual Meeting</w:t>
      </w:r>
      <w:r w:rsidRPr="0023411E"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sz w:val="20"/>
          <w:szCs w:val="20"/>
        </w:rPr>
        <w:t>Program Committee</w:t>
      </w:r>
      <w:r w:rsidR="003F6405" w:rsidRPr="0023411E">
        <w:rPr>
          <w:rFonts w:ascii="Avenir" w:hAnsi="Avenir"/>
          <w:sz w:val="20"/>
          <w:szCs w:val="20"/>
        </w:rPr>
        <w:t xml:space="preserve"> (Buckhead, GA)</w:t>
      </w:r>
    </w:p>
    <w:p w14:paraId="3DD1EBC1" w14:textId="1AA8D82A" w:rsidR="0023411E" w:rsidRDefault="00F97F8D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 xml:space="preserve">Southern Sociological Society </w:t>
      </w:r>
    </w:p>
    <w:p w14:paraId="7D2A27DA" w14:textId="77777777" w:rsidR="00126435" w:rsidRPr="006C17E7" w:rsidRDefault="00126435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E66295E" w14:textId="0D09F80D" w:rsidR="00FB0FB7" w:rsidRDefault="00FB0FB7" w:rsidP="00497B3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>
        <w:rPr>
          <w:rFonts w:ascii="Avenir" w:hAnsi="Avenir"/>
          <w:b/>
          <w:color w:val="000090"/>
          <w:sz w:val="20"/>
          <w:szCs w:val="20"/>
        </w:rPr>
        <w:t>DUKE BLACK ALUMNI NATIONAL BOARD</w:t>
      </w:r>
    </w:p>
    <w:p w14:paraId="7D7B4852" w14:textId="5A0D0D28" w:rsidR="00FB0FB7" w:rsidRPr="0023411E" w:rsidRDefault="00FB0FB7" w:rsidP="00FB0FB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2025-26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i/>
          <w:sz w:val="20"/>
          <w:szCs w:val="20"/>
        </w:rPr>
        <w:t>At-Large-Representative</w:t>
      </w:r>
    </w:p>
    <w:p w14:paraId="0243C8CE" w14:textId="5E9E0444" w:rsidR="00FB0FB7" w:rsidRPr="00FB0FB7" w:rsidRDefault="00FB0FB7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>Duke (University) Black Alumni Board</w:t>
      </w:r>
    </w:p>
    <w:p w14:paraId="378301F8" w14:textId="77777777" w:rsidR="00FB0FB7" w:rsidRDefault="00FB0FB7" w:rsidP="00497B3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14D33371" w14:textId="4627C2BA" w:rsidR="00251D80" w:rsidRDefault="00251D80" w:rsidP="00497B3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>
        <w:rPr>
          <w:rFonts w:ascii="Avenir" w:hAnsi="Avenir"/>
          <w:b/>
          <w:color w:val="000090"/>
          <w:sz w:val="20"/>
          <w:szCs w:val="20"/>
        </w:rPr>
        <w:t>UNITED FACULTY OF FLORIDA or FLORIDA EDUCATION ASSOCIATION</w:t>
      </w:r>
    </w:p>
    <w:p w14:paraId="3E35B9B9" w14:textId="6C9E99BD" w:rsidR="00251D80" w:rsidRPr="0023411E" w:rsidRDefault="00251D80" w:rsidP="00251D8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2025-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i/>
          <w:sz w:val="20"/>
          <w:szCs w:val="20"/>
        </w:rPr>
        <w:t>Credentials and Elections Committee</w:t>
      </w:r>
    </w:p>
    <w:p w14:paraId="2E22BB4F" w14:textId="692E7185" w:rsidR="00251D80" w:rsidRDefault="00251D80" w:rsidP="00251D8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>United Faculty of Florida</w:t>
      </w:r>
    </w:p>
    <w:p w14:paraId="2D9BFB07" w14:textId="77777777" w:rsidR="00251D80" w:rsidRPr="00251D80" w:rsidRDefault="00251D80" w:rsidP="00497B3C">
      <w:pPr>
        <w:autoSpaceDE w:val="0"/>
        <w:autoSpaceDN w:val="0"/>
        <w:adjustRightInd w:val="0"/>
        <w:rPr>
          <w:rFonts w:ascii="Avenir" w:hAnsi="Avenir"/>
          <w:bCs/>
          <w:color w:val="000090"/>
          <w:sz w:val="20"/>
          <w:szCs w:val="20"/>
        </w:rPr>
      </w:pPr>
    </w:p>
    <w:p w14:paraId="1ADB9738" w14:textId="05692423" w:rsidR="008517EC" w:rsidRPr="00A74DB8" w:rsidRDefault="008F5D17" w:rsidP="00497B3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 xml:space="preserve">THE </w:t>
      </w:r>
      <w:r w:rsidR="008A19F1" w:rsidRPr="0023411E">
        <w:rPr>
          <w:rFonts w:ascii="Avenir" w:hAnsi="Avenir"/>
          <w:b/>
          <w:color w:val="000090"/>
          <w:sz w:val="20"/>
          <w:szCs w:val="20"/>
        </w:rPr>
        <w:t>FLORIDA STATE UNIVERSITY</w:t>
      </w:r>
    </w:p>
    <w:p w14:paraId="0074BE96" w14:textId="3ADF1EFF" w:rsidR="00AC5FFF" w:rsidRPr="0023411E" w:rsidRDefault="00AC5FFF" w:rsidP="00AC5FF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Faculty Advisor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>
        <w:rPr>
          <w:rFonts w:ascii="Avenir" w:hAnsi="Avenir"/>
          <w:i/>
          <w:sz w:val="20"/>
          <w:szCs w:val="20"/>
        </w:rPr>
        <w:t>Society of Black Female Future Attorneys</w:t>
      </w:r>
    </w:p>
    <w:p w14:paraId="19C02C7A" w14:textId="77777777" w:rsidR="00AC5FFF" w:rsidRDefault="00AC5FFF" w:rsidP="00AC5FF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 (Undergraduate Student Organization)</w:t>
      </w:r>
    </w:p>
    <w:p w14:paraId="7C770FB2" w14:textId="77777777" w:rsidR="00AC5FFF" w:rsidRDefault="00AC5FFF" w:rsidP="00AC5FF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7EA22106" w14:textId="75665994" w:rsidR="00AC5FFF" w:rsidRPr="0023411E" w:rsidRDefault="00AC5FFF" w:rsidP="00AC5FFF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</w:t>
      </w:r>
      <w:r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Zora Neale Hurston Speaker Series S</w:t>
      </w:r>
      <w:r w:rsidR="007B4908">
        <w:rPr>
          <w:rFonts w:ascii="Avenir" w:hAnsi="Avenir"/>
          <w:i/>
          <w:sz w:val="20"/>
          <w:szCs w:val="20"/>
        </w:rPr>
        <w:t>election</w:t>
      </w:r>
      <w:r w:rsidRPr="0023411E">
        <w:rPr>
          <w:rFonts w:ascii="Avenir" w:hAnsi="Avenir"/>
          <w:i/>
          <w:sz w:val="20"/>
          <w:szCs w:val="20"/>
        </w:rPr>
        <w:t xml:space="preserve"> Committee</w:t>
      </w:r>
    </w:p>
    <w:p w14:paraId="2CD9E76E" w14:textId="77777777" w:rsidR="00AC5FFF" w:rsidRPr="0023411E" w:rsidRDefault="00AC5FFF" w:rsidP="00AC5FF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Florida State University, Office of the Provost</w:t>
      </w:r>
    </w:p>
    <w:p w14:paraId="0B74E6BF" w14:textId="77777777" w:rsidR="00265E08" w:rsidRDefault="00265E08" w:rsidP="000B52C9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AC0AE67" w14:textId="3EC547D1" w:rsidR="000A0084" w:rsidRPr="0023411E" w:rsidRDefault="000B52C9" w:rsidP="000B52C9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0B52C9">
        <w:rPr>
          <w:rFonts w:ascii="Avenir" w:hAnsi="Avenir"/>
          <w:sz w:val="20"/>
          <w:szCs w:val="20"/>
        </w:rPr>
        <w:t>2018-</w:t>
      </w:r>
      <w:r>
        <w:rPr>
          <w:rFonts w:ascii="Avenir" w:hAnsi="Avenir"/>
          <w:i/>
          <w:sz w:val="20"/>
          <w:szCs w:val="20"/>
        </w:rPr>
        <w:tab/>
      </w:r>
      <w:r>
        <w:rPr>
          <w:rFonts w:ascii="Avenir" w:hAnsi="Avenir"/>
          <w:i/>
          <w:sz w:val="20"/>
          <w:szCs w:val="20"/>
        </w:rPr>
        <w:tab/>
      </w:r>
      <w:r w:rsidR="000A0084" w:rsidRPr="0023411E">
        <w:rPr>
          <w:rFonts w:ascii="Avenir" w:hAnsi="Avenir"/>
          <w:i/>
          <w:sz w:val="20"/>
          <w:szCs w:val="20"/>
        </w:rPr>
        <w:t>Faculty Advisor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="000A0084" w:rsidRPr="0023411E">
        <w:rPr>
          <w:rFonts w:ascii="Avenir" w:hAnsi="Avenir"/>
          <w:i/>
          <w:sz w:val="20"/>
          <w:szCs w:val="20"/>
        </w:rPr>
        <w:t>College Democrats</w:t>
      </w:r>
    </w:p>
    <w:p w14:paraId="3CEF77EA" w14:textId="77777777" w:rsidR="000A0084" w:rsidRPr="0023411E" w:rsidRDefault="000A0084" w:rsidP="000A008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 (Undergraduate Student Organization)</w:t>
      </w:r>
    </w:p>
    <w:p w14:paraId="05608BA3" w14:textId="77777777" w:rsidR="00D05DA2" w:rsidRPr="0023411E" w:rsidRDefault="00D05DA2" w:rsidP="00F736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7623816" w14:textId="5E33AE50" w:rsidR="00F736FC" w:rsidRPr="0023411E" w:rsidRDefault="00A74DB8" w:rsidP="00F736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2017-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="000D2EA2" w:rsidRPr="00C02F26">
        <w:rPr>
          <w:rFonts w:ascii="Avenir" w:hAnsi="Avenir"/>
          <w:i/>
          <w:iCs/>
          <w:sz w:val="20"/>
          <w:szCs w:val="20"/>
        </w:rPr>
        <w:t xml:space="preserve">Social </w:t>
      </w:r>
      <w:r w:rsidR="001F5D35">
        <w:rPr>
          <w:rFonts w:ascii="Avenir" w:hAnsi="Avenir"/>
          <w:i/>
          <w:iCs/>
          <w:sz w:val="20"/>
          <w:szCs w:val="20"/>
        </w:rPr>
        <w:t>Stratification</w:t>
      </w:r>
      <w:r w:rsidR="000D2EA2">
        <w:rPr>
          <w:rFonts w:ascii="Avenir" w:hAnsi="Avenir"/>
          <w:sz w:val="20"/>
          <w:szCs w:val="20"/>
        </w:rPr>
        <w:t xml:space="preserve"> (</w:t>
      </w:r>
      <w:r w:rsidR="00F736FC" w:rsidRPr="0023411E">
        <w:rPr>
          <w:rFonts w:ascii="Avenir" w:hAnsi="Avenir"/>
          <w:i/>
          <w:sz w:val="20"/>
          <w:szCs w:val="20"/>
        </w:rPr>
        <w:t>Inequalit</w:t>
      </w:r>
      <w:r w:rsidR="001609EB">
        <w:rPr>
          <w:rFonts w:ascii="Avenir" w:hAnsi="Avenir"/>
          <w:i/>
          <w:sz w:val="20"/>
          <w:szCs w:val="20"/>
        </w:rPr>
        <w:t xml:space="preserve">ies) </w:t>
      </w:r>
      <w:r w:rsidR="00F736FC" w:rsidRPr="0023411E">
        <w:rPr>
          <w:rFonts w:ascii="Avenir" w:hAnsi="Avenir"/>
          <w:i/>
          <w:sz w:val="20"/>
          <w:szCs w:val="20"/>
        </w:rPr>
        <w:t>Area Committee – Graduate Curriculum</w:t>
      </w:r>
    </w:p>
    <w:p w14:paraId="2E0E5047" w14:textId="2B42F1B4" w:rsidR="00F736FC" w:rsidRDefault="00F736FC" w:rsidP="00F736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423F6241" w14:textId="4D1A054C" w:rsidR="00EB7AD7" w:rsidRDefault="00EB7AD7" w:rsidP="00F736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F5472AA" w14:textId="0DAF95DE" w:rsidR="00D55912" w:rsidRPr="00D55912" w:rsidRDefault="00141B12" w:rsidP="00141B12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141B12">
        <w:rPr>
          <w:rFonts w:ascii="Avenir" w:hAnsi="Avenir"/>
          <w:iCs/>
          <w:sz w:val="20"/>
          <w:szCs w:val="20"/>
        </w:rPr>
        <w:t>2017-</w:t>
      </w:r>
      <w:r w:rsidRPr="00141B12">
        <w:rPr>
          <w:rFonts w:ascii="Avenir" w:hAnsi="Avenir"/>
          <w:iCs/>
          <w:sz w:val="20"/>
          <w:szCs w:val="20"/>
        </w:rPr>
        <w:tab/>
      </w:r>
      <w:r w:rsidRPr="00141B12">
        <w:rPr>
          <w:rFonts w:ascii="Avenir" w:hAnsi="Avenir"/>
          <w:iCs/>
          <w:sz w:val="20"/>
          <w:szCs w:val="20"/>
        </w:rPr>
        <w:tab/>
      </w:r>
      <w:r w:rsidR="0012549F" w:rsidRPr="0023411E">
        <w:rPr>
          <w:rFonts w:ascii="Avenir" w:hAnsi="Avenir"/>
          <w:i/>
          <w:sz w:val="20"/>
          <w:szCs w:val="20"/>
        </w:rPr>
        <w:t>Graduate Program and Evaluation Committee</w:t>
      </w:r>
    </w:p>
    <w:p w14:paraId="0E7A8F16" w14:textId="084B7A38" w:rsidR="00933257" w:rsidRDefault="0012549F" w:rsidP="0012549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1C9961D9" w14:textId="77777777" w:rsidR="00251D80" w:rsidRDefault="00251D80" w:rsidP="0012549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7468B3C" w14:textId="028FA810" w:rsidR="00C02F26" w:rsidRDefault="001216B5" w:rsidP="00483A54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>
        <w:rPr>
          <w:rFonts w:ascii="Avenir" w:hAnsi="Avenir"/>
          <w:sz w:val="20"/>
          <w:szCs w:val="20"/>
        </w:rPr>
        <w:t>2025-26</w:t>
      </w:r>
      <w:r>
        <w:rPr>
          <w:rFonts w:ascii="Avenir" w:hAnsi="Avenir"/>
          <w:sz w:val="20"/>
          <w:szCs w:val="20"/>
        </w:rPr>
        <w:tab/>
      </w:r>
      <w:r w:rsidR="00C02F26" w:rsidRPr="00C02F26">
        <w:rPr>
          <w:rFonts w:ascii="Avenir" w:hAnsi="Avenir"/>
          <w:i/>
          <w:iCs/>
          <w:sz w:val="20"/>
          <w:szCs w:val="20"/>
        </w:rPr>
        <w:t xml:space="preserve">Chair, Social </w:t>
      </w:r>
      <w:r w:rsidR="001609EB">
        <w:rPr>
          <w:rFonts w:ascii="Avenir" w:hAnsi="Avenir"/>
          <w:i/>
          <w:iCs/>
          <w:sz w:val="20"/>
          <w:szCs w:val="20"/>
        </w:rPr>
        <w:t xml:space="preserve">Stratification </w:t>
      </w:r>
      <w:r w:rsidR="00C02F26">
        <w:rPr>
          <w:rFonts w:ascii="Avenir" w:hAnsi="Avenir"/>
          <w:sz w:val="20"/>
          <w:szCs w:val="20"/>
        </w:rPr>
        <w:t>(</w:t>
      </w:r>
      <w:r w:rsidR="00C02F26" w:rsidRPr="0023411E">
        <w:rPr>
          <w:rFonts w:ascii="Avenir" w:hAnsi="Avenir"/>
          <w:i/>
          <w:sz w:val="20"/>
          <w:szCs w:val="20"/>
        </w:rPr>
        <w:t>Inequali</w:t>
      </w:r>
      <w:r w:rsidR="001609EB">
        <w:rPr>
          <w:rFonts w:ascii="Avenir" w:hAnsi="Avenir"/>
          <w:i/>
          <w:sz w:val="20"/>
          <w:szCs w:val="20"/>
        </w:rPr>
        <w:t xml:space="preserve">ties) </w:t>
      </w:r>
      <w:r w:rsidR="00C02F26" w:rsidRPr="0023411E">
        <w:rPr>
          <w:rFonts w:ascii="Avenir" w:hAnsi="Avenir"/>
          <w:i/>
          <w:sz w:val="20"/>
          <w:szCs w:val="20"/>
        </w:rPr>
        <w:t>Area</w:t>
      </w:r>
      <w:r w:rsidR="001609EB">
        <w:rPr>
          <w:rFonts w:ascii="Avenir" w:hAnsi="Avenir"/>
          <w:i/>
          <w:sz w:val="20"/>
          <w:szCs w:val="20"/>
        </w:rPr>
        <w:t xml:space="preserve"> </w:t>
      </w:r>
      <w:r w:rsidR="00C02F26" w:rsidRPr="0023411E">
        <w:rPr>
          <w:rFonts w:ascii="Avenir" w:hAnsi="Avenir"/>
          <w:i/>
          <w:sz w:val="20"/>
          <w:szCs w:val="20"/>
        </w:rPr>
        <w:t>Committee</w:t>
      </w:r>
      <w:r w:rsidR="00C02F26">
        <w:rPr>
          <w:rFonts w:ascii="Avenir" w:hAnsi="Avenir"/>
          <w:i/>
          <w:sz w:val="20"/>
          <w:szCs w:val="20"/>
        </w:rPr>
        <w:t xml:space="preserve"> – Grad Curriculum</w:t>
      </w:r>
    </w:p>
    <w:p w14:paraId="364945C4" w14:textId="2181F746" w:rsidR="00C02F26" w:rsidRDefault="00C02F26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i/>
          <w:sz w:val="20"/>
          <w:szCs w:val="20"/>
        </w:rPr>
        <w:tab/>
      </w:r>
      <w:r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Florida State University, Department of Sociology</w:t>
      </w:r>
    </w:p>
    <w:p w14:paraId="710BD0DB" w14:textId="77777777" w:rsidR="00C02F26" w:rsidRDefault="00C02F26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15F2F1C" w14:textId="78585D9A" w:rsidR="001216B5" w:rsidRDefault="001216B5" w:rsidP="00C02F26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1216B5">
        <w:rPr>
          <w:rFonts w:ascii="Avenir" w:hAnsi="Avenir"/>
          <w:i/>
          <w:iCs/>
          <w:sz w:val="20"/>
          <w:szCs w:val="20"/>
        </w:rPr>
        <w:t>Faculty Committee Member - Golden Torch Lecture Series</w:t>
      </w:r>
      <w:r>
        <w:rPr>
          <w:rFonts w:ascii="Avenir" w:hAnsi="Avenir"/>
          <w:sz w:val="20"/>
          <w:szCs w:val="20"/>
        </w:rPr>
        <w:t xml:space="preserve"> </w:t>
      </w:r>
    </w:p>
    <w:p w14:paraId="4D2937A5" w14:textId="5D6FF63E" w:rsidR="001216B5" w:rsidRDefault="001216B5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lastRenderedPageBreak/>
        <w:tab/>
      </w:r>
      <w:r>
        <w:rPr>
          <w:rFonts w:ascii="Avenir" w:hAnsi="Avenir"/>
          <w:sz w:val="20"/>
          <w:szCs w:val="20"/>
        </w:rPr>
        <w:tab/>
        <w:t>Florida State University, Student Government Association</w:t>
      </w:r>
    </w:p>
    <w:p w14:paraId="70A7FD4F" w14:textId="77777777" w:rsidR="001216B5" w:rsidRDefault="001216B5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75A0A54" w14:textId="69FD1CF5" w:rsidR="00483A54" w:rsidRPr="00617FC1" w:rsidRDefault="00483A54" w:rsidP="00483A54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  <w:r>
        <w:rPr>
          <w:rFonts w:ascii="Avenir" w:hAnsi="Avenir"/>
          <w:sz w:val="20"/>
          <w:szCs w:val="20"/>
        </w:rPr>
        <w:t>2024-27</w:t>
      </w:r>
      <w:r>
        <w:rPr>
          <w:rFonts w:ascii="Avenir" w:hAnsi="Avenir"/>
          <w:sz w:val="20"/>
          <w:szCs w:val="20"/>
        </w:rPr>
        <w:tab/>
      </w:r>
      <w:r w:rsidRPr="00617FC1">
        <w:rPr>
          <w:rFonts w:ascii="Avenir" w:hAnsi="Avenir"/>
          <w:i/>
          <w:iCs/>
          <w:sz w:val="20"/>
          <w:szCs w:val="20"/>
        </w:rPr>
        <w:t>Faculty Travel Grant Advisory Committee</w:t>
      </w:r>
    </w:p>
    <w:p w14:paraId="744AFAD3" w14:textId="77777777" w:rsidR="00483A54" w:rsidRDefault="00483A54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Florida State University, Office of the Provost</w:t>
      </w:r>
    </w:p>
    <w:p w14:paraId="43383BFE" w14:textId="77777777" w:rsidR="00A9346E" w:rsidRDefault="00A9346E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E4CD02D" w14:textId="5C2F130D" w:rsidR="00454025" w:rsidRPr="0023411E" w:rsidRDefault="00454025" w:rsidP="00454025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>
        <w:rPr>
          <w:rFonts w:ascii="Avenir" w:hAnsi="Avenir"/>
          <w:sz w:val="20"/>
          <w:szCs w:val="20"/>
        </w:rPr>
        <w:t>2024-26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i/>
          <w:sz w:val="20"/>
          <w:szCs w:val="20"/>
        </w:rPr>
        <w:t>Chair,</w:t>
      </w:r>
      <w:r w:rsidR="000D2EA2">
        <w:rPr>
          <w:rFonts w:ascii="Avenir" w:hAnsi="Avenir"/>
          <w:i/>
          <w:sz w:val="20"/>
          <w:szCs w:val="20"/>
        </w:rPr>
        <w:t xml:space="preserve"> Social </w:t>
      </w:r>
      <w:r w:rsidR="001F5D35">
        <w:rPr>
          <w:rFonts w:ascii="Avenir" w:hAnsi="Avenir"/>
          <w:i/>
          <w:sz w:val="20"/>
          <w:szCs w:val="20"/>
        </w:rPr>
        <w:t>Analysis</w:t>
      </w:r>
      <w:r>
        <w:rPr>
          <w:rFonts w:ascii="Avenir" w:hAnsi="Avenir"/>
          <w:i/>
          <w:sz w:val="20"/>
          <w:szCs w:val="20"/>
        </w:rPr>
        <w:t xml:space="preserve"> </w:t>
      </w:r>
      <w:r w:rsidR="000D2EA2">
        <w:rPr>
          <w:rFonts w:ascii="Avenir" w:hAnsi="Avenir"/>
          <w:i/>
          <w:sz w:val="20"/>
          <w:szCs w:val="20"/>
        </w:rPr>
        <w:t>(</w:t>
      </w:r>
      <w:r w:rsidRPr="00EB7AD7">
        <w:rPr>
          <w:rFonts w:ascii="Avenir" w:hAnsi="Avenir"/>
          <w:i/>
          <w:sz w:val="20"/>
          <w:szCs w:val="20"/>
        </w:rPr>
        <w:t>Inequali</w:t>
      </w:r>
      <w:r w:rsidR="001609EB">
        <w:rPr>
          <w:rFonts w:ascii="Avenir" w:hAnsi="Avenir"/>
          <w:i/>
          <w:sz w:val="20"/>
          <w:szCs w:val="20"/>
        </w:rPr>
        <w:t xml:space="preserve">ties) </w:t>
      </w:r>
      <w:r w:rsidRPr="00EB7AD7">
        <w:rPr>
          <w:rFonts w:ascii="Avenir" w:hAnsi="Avenir"/>
          <w:i/>
          <w:sz w:val="20"/>
          <w:szCs w:val="20"/>
        </w:rPr>
        <w:t xml:space="preserve">Area </w:t>
      </w:r>
      <w:r w:rsidR="00263ECD">
        <w:rPr>
          <w:rFonts w:ascii="Avenir" w:hAnsi="Avenir"/>
          <w:i/>
          <w:sz w:val="20"/>
          <w:szCs w:val="20"/>
        </w:rPr>
        <w:t>Qualifying</w:t>
      </w:r>
      <w:r w:rsidRPr="00EB7AD7">
        <w:rPr>
          <w:rFonts w:ascii="Avenir" w:hAnsi="Avenir"/>
          <w:i/>
          <w:sz w:val="20"/>
          <w:szCs w:val="20"/>
        </w:rPr>
        <w:t xml:space="preserve"> Exam Committee</w:t>
      </w:r>
    </w:p>
    <w:p w14:paraId="53DB1AC6" w14:textId="77777777" w:rsidR="00454025" w:rsidRPr="0023411E" w:rsidRDefault="00454025" w:rsidP="00454025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4A268022" w14:textId="77777777" w:rsidR="00454025" w:rsidRDefault="00454025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7DA43A8" w14:textId="179F0243" w:rsidR="00483A54" w:rsidRDefault="00483A54" w:rsidP="00483A54">
      <w:pPr>
        <w:autoSpaceDE w:val="0"/>
        <w:autoSpaceDN w:val="0"/>
        <w:adjustRightInd w:val="0"/>
        <w:rPr>
          <w:rFonts w:ascii="Avenir" w:hAnsi="Avenir"/>
          <w:i/>
          <w:iCs/>
          <w:sz w:val="20"/>
          <w:szCs w:val="20"/>
        </w:rPr>
      </w:pPr>
      <w:r>
        <w:rPr>
          <w:rFonts w:ascii="Avenir" w:hAnsi="Avenir"/>
          <w:sz w:val="20"/>
          <w:szCs w:val="20"/>
        </w:rPr>
        <w:t>2024-2</w:t>
      </w:r>
      <w:r w:rsidR="006E53FD">
        <w:rPr>
          <w:rFonts w:ascii="Avenir" w:hAnsi="Avenir"/>
          <w:sz w:val="20"/>
          <w:szCs w:val="20"/>
        </w:rPr>
        <w:t>6</w:t>
      </w:r>
      <w:r>
        <w:rPr>
          <w:rFonts w:ascii="Avenir" w:hAnsi="Avenir"/>
          <w:i/>
          <w:iCs/>
          <w:sz w:val="20"/>
          <w:szCs w:val="20"/>
        </w:rPr>
        <w:tab/>
        <w:t>Department Policy Committee/Personnel Committee</w:t>
      </w:r>
    </w:p>
    <w:p w14:paraId="1B624FC9" w14:textId="77777777" w:rsidR="00483A54" w:rsidRPr="00D55912" w:rsidRDefault="00483A54" w:rsidP="00483A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i/>
          <w:iCs/>
          <w:sz w:val="20"/>
          <w:szCs w:val="20"/>
        </w:rPr>
        <w:tab/>
      </w:r>
      <w:r>
        <w:rPr>
          <w:rFonts w:ascii="Avenir" w:hAnsi="Avenir"/>
          <w:i/>
          <w:iCs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Florida State University, Department of Sociology</w:t>
      </w:r>
    </w:p>
    <w:p w14:paraId="5E092084" w14:textId="77777777" w:rsidR="00483A54" w:rsidRDefault="00483A54" w:rsidP="0093325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ED00401" w14:textId="725CD1C0" w:rsidR="00933257" w:rsidRPr="0023411E" w:rsidRDefault="00933257" w:rsidP="00933257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>
        <w:rPr>
          <w:rFonts w:ascii="Avenir" w:hAnsi="Avenir"/>
          <w:sz w:val="20"/>
          <w:szCs w:val="20"/>
        </w:rPr>
        <w:t>2024-2</w:t>
      </w:r>
      <w:r w:rsidR="001609EB">
        <w:rPr>
          <w:rFonts w:ascii="Avenir" w:hAnsi="Avenir"/>
          <w:sz w:val="20"/>
          <w:szCs w:val="20"/>
        </w:rPr>
        <w:t>6</w:t>
      </w:r>
      <w:r>
        <w:rPr>
          <w:rFonts w:ascii="Avenir" w:hAnsi="Avenir"/>
          <w:sz w:val="20"/>
          <w:szCs w:val="20"/>
        </w:rPr>
        <w:tab/>
      </w:r>
      <w:r w:rsidRPr="00933257">
        <w:rPr>
          <w:rFonts w:ascii="Avenir" w:hAnsi="Avenir"/>
          <w:i/>
          <w:iCs/>
          <w:sz w:val="20"/>
          <w:szCs w:val="20"/>
        </w:rPr>
        <w:t>Chair,</w:t>
      </w:r>
      <w:r>
        <w:rPr>
          <w:rFonts w:ascii="Avenir" w:hAnsi="Avenir"/>
          <w:sz w:val="20"/>
          <w:szCs w:val="20"/>
        </w:rPr>
        <w:t xml:space="preserve"> </w:t>
      </w:r>
      <w:r>
        <w:rPr>
          <w:rFonts w:ascii="Avenir" w:hAnsi="Avenir"/>
          <w:i/>
          <w:sz w:val="20"/>
          <w:szCs w:val="20"/>
        </w:rPr>
        <w:t xml:space="preserve">Programming </w:t>
      </w:r>
      <w:r w:rsidRPr="0023411E">
        <w:rPr>
          <w:rFonts w:ascii="Avenir" w:hAnsi="Avenir"/>
          <w:i/>
          <w:sz w:val="20"/>
          <w:szCs w:val="20"/>
        </w:rPr>
        <w:t>Committee</w:t>
      </w:r>
    </w:p>
    <w:p w14:paraId="1CFD6F82" w14:textId="6745017E" w:rsidR="00933257" w:rsidRDefault="00933257" w:rsidP="0012549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Program for African American Studies</w:t>
      </w:r>
    </w:p>
    <w:p w14:paraId="1F5668DF" w14:textId="77777777" w:rsidR="00107132" w:rsidRDefault="00107132" w:rsidP="0012549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36A8AE6" w14:textId="40712DA7" w:rsidR="00933257" w:rsidRDefault="00933257" w:rsidP="00933257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2D1977">
        <w:rPr>
          <w:rFonts w:ascii="Avenir" w:hAnsi="Avenir"/>
          <w:i/>
          <w:iCs/>
          <w:sz w:val="20"/>
          <w:szCs w:val="20"/>
        </w:rPr>
        <w:t>Curriculum Committee</w:t>
      </w:r>
    </w:p>
    <w:p w14:paraId="19292474" w14:textId="48E6A5A9" w:rsidR="00933257" w:rsidRDefault="00933257" w:rsidP="0012549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Florida State University, Program for African American Studies</w:t>
      </w:r>
    </w:p>
    <w:p w14:paraId="6F506D20" w14:textId="77777777" w:rsidR="00126435" w:rsidRDefault="00126435" w:rsidP="002D197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5D66C18" w14:textId="26CF071B" w:rsidR="002D1977" w:rsidRDefault="002D1977" w:rsidP="002D197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2023-24</w:t>
      </w:r>
      <w:r>
        <w:rPr>
          <w:rFonts w:ascii="Avenir" w:hAnsi="Avenir"/>
          <w:sz w:val="20"/>
          <w:szCs w:val="20"/>
        </w:rPr>
        <w:tab/>
      </w:r>
      <w:r w:rsidRPr="001E35F5">
        <w:rPr>
          <w:rFonts w:ascii="Avenir" w:hAnsi="Avenir"/>
          <w:i/>
          <w:iCs/>
          <w:sz w:val="20"/>
          <w:szCs w:val="20"/>
        </w:rPr>
        <w:t xml:space="preserve">Co-Facilitator, COSSPP </w:t>
      </w:r>
      <w:r>
        <w:rPr>
          <w:rFonts w:ascii="Avenir" w:hAnsi="Avenir"/>
          <w:i/>
          <w:iCs/>
          <w:sz w:val="20"/>
          <w:szCs w:val="20"/>
        </w:rPr>
        <w:t>LGBTQ</w:t>
      </w:r>
      <w:r w:rsidRPr="001E35F5">
        <w:rPr>
          <w:rFonts w:ascii="Avenir" w:hAnsi="Avenir"/>
          <w:i/>
          <w:iCs/>
          <w:sz w:val="20"/>
          <w:szCs w:val="20"/>
        </w:rPr>
        <w:t xml:space="preserve"> Network</w:t>
      </w:r>
    </w:p>
    <w:p w14:paraId="1DFDBEAB" w14:textId="77777777" w:rsidR="002D1977" w:rsidRDefault="002D1977" w:rsidP="002D197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2C7D5F">
        <w:rPr>
          <w:rFonts w:ascii="Avenir" w:hAnsi="Avenir"/>
          <w:sz w:val="20"/>
          <w:szCs w:val="20"/>
        </w:rPr>
        <w:t>Florida State University</w:t>
      </w:r>
      <w:r>
        <w:rPr>
          <w:rFonts w:ascii="Avenir" w:hAnsi="Avenir"/>
          <w:sz w:val="20"/>
          <w:szCs w:val="20"/>
        </w:rPr>
        <w:t>, College of Social Sciences and Public Policy</w:t>
      </w:r>
    </w:p>
    <w:p w14:paraId="50B61CA5" w14:textId="77777777" w:rsidR="002D1977" w:rsidRDefault="002D1977" w:rsidP="002D197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8068409" w14:textId="0BAE1E20" w:rsidR="00CF3876" w:rsidRDefault="008F21D9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 w:rsidR="00CF3876">
        <w:rPr>
          <w:rFonts w:ascii="Avenir" w:hAnsi="Avenir"/>
          <w:sz w:val="20"/>
          <w:szCs w:val="20"/>
        </w:rPr>
        <w:tab/>
      </w:r>
      <w:r w:rsidR="00CF3876" w:rsidRPr="001E35F5">
        <w:rPr>
          <w:rFonts w:ascii="Avenir" w:hAnsi="Avenir"/>
          <w:i/>
          <w:iCs/>
          <w:sz w:val="20"/>
          <w:szCs w:val="20"/>
        </w:rPr>
        <w:t xml:space="preserve">Co-Facilitator, </w:t>
      </w:r>
      <w:r w:rsidR="001E35F5" w:rsidRPr="001E35F5">
        <w:rPr>
          <w:rFonts w:ascii="Avenir" w:hAnsi="Avenir"/>
          <w:i/>
          <w:iCs/>
          <w:sz w:val="20"/>
          <w:szCs w:val="20"/>
        </w:rPr>
        <w:t xml:space="preserve">COSSPP </w:t>
      </w:r>
      <w:r w:rsidR="00CF3876" w:rsidRPr="001E35F5">
        <w:rPr>
          <w:rFonts w:ascii="Avenir" w:hAnsi="Avenir"/>
          <w:i/>
          <w:iCs/>
          <w:sz w:val="20"/>
          <w:szCs w:val="20"/>
        </w:rPr>
        <w:t xml:space="preserve">Assistant Professor </w:t>
      </w:r>
      <w:r w:rsidR="001E35F5" w:rsidRPr="001E35F5">
        <w:rPr>
          <w:rFonts w:ascii="Avenir" w:hAnsi="Avenir"/>
          <w:i/>
          <w:iCs/>
          <w:sz w:val="20"/>
          <w:szCs w:val="20"/>
        </w:rPr>
        <w:t>Network</w:t>
      </w:r>
    </w:p>
    <w:p w14:paraId="28FE553F" w14:textId="6937F19C" w:rsidR="001E35F5" w:rsidRDefault="001E35F5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2C7D5F">
        <w:rPr>
          <w:rFonts w:ascii="Avenir" w:hAnsi="Avenir"/>
          <w:sz w:val="20"/>
          <w:szCs w:val="20"/>
        </w:rPr>
        <w:t>Florida State University</w:t>
      </w:r>
      <w:r>
        <w:rPr>
          <w:rFonts w:ascii="Avenir" w:hAnsi="Avenir"/>
          <w:sz w:val="20"/>
          <w:szCs w:val="20"/>
        </w:rPr>
        <w:t>, College of Social Sciences and Public Policy</w:t>
      </w:r>
    </w:p>
    <w:p w14:paraId="73BCD5B9" w14:textId="77777777" w:rsidR="00136E43" w:rsidRDefault="00136E43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1CD6216" w14:textId="72CA8744" w:rsidR="00136E43" w:rsidRDefault="00136E43" w:rsidP="00136E43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>
        <w:rPr>
          <w:rFonts w:ascii="Avenir" w:hAnsi="Avenir"/>
          <w:i/>
          <w:iCs/>
          <w:sz w:val="20"/>
          <w:szCs w:val="20"/>
        </w:rPr>
        <w:t xml:space="preserve">Chair, </w:t>
      </w:r>
      <w:r w:rsidRPr="002D1977">
        <w:rPr>
          <w:rFonts w:ascii="Avenir" w:hAnsi="Avenir"/>
          <w:i/>
          <w:iCs/>
          <w:sz w:val="20"/>
          <w:szCs w:val="20"/>
        </w:rPr>
        <w:t>Curriculum Committee</w:t>
      </w:r>
    </w:p>
    <w:p w14:paraId="3F38A335" w14:textId="77777777" w:rsidR="00136E43" w:rsidRDefault="00136E43" w:rsidP="00136E43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Florida State University, Program for African American Studies</w:t>
      </w:r>
    </w:p>
    <w:p w14:paraId="2315E8A3" w14:textId="5EB42FD7" w:rsidR="008F21D9" w:rsidRDefault="008F21D9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74BBC5F" w14:textId="70F6BED8" w:rsidR="00136E43" w:rsidRPr="0023411E" w:rsidRDefault="00136E43" w:rsidP="00136E43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>
        <w:rPr>
          <w:rFonts w:ascii="Avenir" w:hAnsi="Avenir"/>
          <w:i/>
          <w:sz w:val="20"/>
          <w:szCs w:val="20"/>
        </w:rPr>
        <w:t xml:space="preserve">Programming </w:t>
      </w:r>
      <w:r w:rsidRPr="0023411E">
        <w:rPr>
          <w:rFonts w:ascii="Avenir" w:hAnsi="Avenir"/>
          <w:i/>
          <w:sz w:val="20"/>
          <w:szCs w:val="20"/>
        </w:rPr>
        <w:t>Committee</w:t>
      </w:r>
    </w:p>
    <w:p w14:paraId="7F862C19" w14:textId="77777777" w:rsidR="00136E43" w:rsidRPr="0023411E" w:rsidRDefault="00136E43" w:rsidP="00136E43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Program for African American Studies</w:t>
      </w:r>
    </w:p>
    <w:p w14:paraId="0F53149F" w14:textId="77777777" w:rsidR="00CF3876" w:rsidRDefault="00CF3876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F17270A" w14:textId="24C72C98" w:rsidR="008D1FD5" w:rsidRDefault="008D1FD5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2023</w:t>
      </w: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2D1977">
        <w:rPr>
          <w:rFonts w:ascii="Avenir" w:hAnsi="Avenir"/>
          <w:i/>
          <w:iCs/>
          <w:sz w:val="20"/>
          <w:szCs w:val="20"/>
        </w:rPr>
        <w:t>Curriculum Committee</w:t>
      </w:r>
    </w:p>
    <w:p w14:paraId="5CBDF204" w14:textId="165017F9" w:rsidR="008D1FD5" w:rsidRDefault="008D1FD5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  <w:t>Florida State University, Program for African American Studies</w:t>
      </w:r>
    </w:p>
    <w:p w14:paraId="4BDFB7FB" w14:textId="77777777" w:rsidR="008D1FD5" w:rsidRDefault="008D1FD5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00AA22E" w14:textId="53295CD3" w:rsidR="00EB7AD7" w:rsidRPr="00EB7AD7" w:rsidRDefault="00EB7AD7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2022-23</w:t>
      </w:r>
      <w:r>
        <w:rPr>
          <w:rFonts w:ascii="Avenir" w:hAnsi="Avenir"/>
          <w:sz w:val="20"/>
          <w:szCs w:val="20"/>
        </w:rPr>
        <w:tab/>
      </w:r>
      <w:r w:rsidR="001609EB">
        <w:rPr>
          <w:rFonts w:ascii="Avenir" w:hAnsi="Avenir"/>
          <w:i/>
          <w:sz w:val="20"/>
          <w:szCs w:val="20"/>
        </w:rPr>
        <w:t>Inequalities</w:t>
      </w:r>
      <w:r w:rsidRPr="00EB7AD7">
        <w:rPr>
          <w:rFonts w:ascii="Avenir" w:hAnsi="Avenir"/>
          <w:i/>
          <w:sz w:val="20"/>
          <w:szCs w:val="20"/>
        </w:rPr>
        <w:t xml:space="preserve"> Area </w:t>
      </w:r>
      <w:r w:rsidR="00FE12AD">
        <w:rPr>
          <w:rFonts w:ascii="Avenir" w:hAnsi="Avenir"/>
          <w:i/>
          <w:sz w:val="20"/>
          <w:szCs w:val="20"/>
        </w:rPr>
        <w:t>Qualifying</w:t>
      </w:r>
      <w:r w:rsidRPr="00EB7AD7">
        <w:rPr>
          <w:rFonts w:ascii="Avenir" w:hAnsi="Avenir"/>
          <w:i/>
          <w:sz w:val="20"/>
          <w:szCs w:val="20"/>
        </w:rPr>
        <w:t xml:space="preserve"> Exam Committee</w:t>
      </w:r>
    </w:p>
    <w:p w14:paraId="1433185B" w14:textId="726ABACD" w:rsidR="00EB7AD7" w:rsidRPr="0023411E" w:rsidRDefault="00EB7AD7" w:rsidP="00EB7AD7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EB7AD7">
        <w:rPr>
          <w:rFonts w:ascii="Avenir" w:hAnsi="Avenir"/>
          <w:sz w:val="20"/>
          <w:szCs w:val="20"/>
        </w:rPr>
        <w:t>Florida State University</w:t>
      </w:r>
      <w:r>
        <w:rPr>
          <w:rFonts w:ascii="Avenir" w:hAnsi="Avenir"/>
          <w:sz w:val="20"/>
          <w:szCs w:val="20"/>
        </w:rPr>
        <w:t>, Department of Sociology</w:t>
      </w:r>
    </w:p>
    <w:p w14:paraId="2F70F6FC" w14:textId="77777777" w:rsidR="00EB7AD7" w:rsidRDefault="00EB7AD7" w:rsidP="00A74DB8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35419FD3" w14:textId="7744CB66" w:rsidR="002C7D5F" w:rsidRDefault="002C7D5F" w:rsidP="002C7D5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>2021-23</w:t>
      </w:r>
      <w:r>
        <w:rPr>
          <w:rFonts w:ascii="Avenir" w:hAnsi="Avenir"/>
          <w:sz w:val="20"/>
          <w:szCs w:val="20"/>
        </w:rPr>
        <w:tab/>
      </w:r>
      <w:r w:rsidRPr="002D1977">
        <w:rPr>
          <w:rFonts w:ascii="Avenir" w:hAnsi="Avenir"/>
          <w:i/>
          <w:iCs/>
          <w:sz w:val="20"/>
          <w:szCs w:val="20"/>
        </w:rPr>
        <w:t>Policy and Academic Affairs Committee</w:t>
      </w:r>
    </w:p>
    <w:p w14:paraId="319D37E5" w14:textId="77777777" w:rsidR="002C7D5F" w:rsidRDefault="002C7D5F" w:rsidP="002C7D5F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>
        <w:rPr>
          <w:rFonts w:ascii="Avenir" w:hAnsi="Avenir"/>
          <w:sz w:val="20"/>
          <w:szCs w:val="20"/>
        </w:rPr>
        <w:tab/>
      </w:r>
      <w:r>
        <w:rPr>
          <w:rFonts w:ascii="Avenir" w:hAnsi="Avenir"/>
          <w:sz w:val="20"/>
          <w:szCs w:val="20"/>
        </w:rPr>
        <w:tab/>
      </w:r>
      <w:r w:rsidRPr="002C7D5F">
        <w:rPr>
          <w:rFonts w:ascii="Avenir" w:hAnsi="Avenir"/>
          <w:sz w:val="20"/>
          <w:szCs w:val="20"/>
        </w:rPr>
        <w:t>Florida State University</w:t>
      </w:r>
      <w:r>
        <w:rPr>
          <w:rFonts w:ascii="Avenir" w:hAnsi="Avenir"/>
          <w:sz w:val="20"/>
          <w:szCs w:val="20"/>
        </w:rPr>
        <w:t>, College of Social Sciences and Public Policy</w:t>
      </w:r>
    </w:p>
    <w:p w14:paraId="34555A05" w14:textId="77777777" w:rsidR="00A74DB8" w:rsidRDefault="00A74DB8" w:rsidP="00A74DB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62A117D5" w14:textId="77777777" w:rsidR="00A74DB8" w:rsidRPr="0023411E" w:rsidRDefault="00A74DB8" w:rsidP="00A74DB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2021-22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Undergraduate Program Committee</w:t>
      </w:r>
    </w:p>
    <w:p w14:paraId="591C3BF1" w14:textId="77777777" w:rsidR="00A74DB8" w:rsidRPr="0023411E" w:rsidRDefault="00A74DB8" w:rsidP="00A74DB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14403C64" w14:textId="77777777" w:rsidR="00A74DB8" w:rsidRDefault="00A74DB8" w:rsidP="00A74DB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8F959B3" w14:textId="196A9D9E" w:rsidR="00A74DB8" w:rsidRPr="0023411E" w:rsidRDefault="00A74DB8" w:rsidP="00A74DB8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2020-</w:t>
      </w:r>
      <w:r>
        <w:rPr>
          <w:rFonts w:ascii="Avenir" w:hAnsi="Avenir"/>
          <w:sz w:val="20"/>
          <w:szCs w:val="20"/>
        </w:rPr>
        <w:t>22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Faculty Advisor</w:t>
      </w:r>
      <w:r w:rsidR="00F43919">
        <w:rPr>
          <w:rFonts w:ascii="Avenir" w:hAnsi="Avenir"/>
          <w:i/>
          <w:sz w:val="20"/>
          <w:szCs w:val="20"/>
        </w:rPr>
        <w:t>,</w:t>
      </w:r>
      <w:r w:rsidRPr="0023411E">
        <w:rPr>
          <w:rFonts w:ascii="Avenir" w:hAnsi="Avenir"/>
          <w:i/>
          <w:sz w:val="20"/>
          <w:szCs w:val="20"/>
        </w:rPr>
        <w:t xml:space="preserve"> Mixed Student Union</w:t>
      </w:r>
    </w:p>
    <w:p w14:paraId="20F30F0E" w14:textId="77777777" w:rsidR="00A74DB8" w:rsidRPr="0023411E" w:rsidRDefault="00A74DB8" w:rsidP="00A74DB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 (Undergraduate Student Organization)</w:t>
      </w:r>
    </w:p>
    <w:p w14:paraId="27955C90" w14:textId="77777777" w:rsidR="00A74DB8" w:rsidRPr="0023411E" w:rsidRDefault="00A74DB8" w:rsidP="00A74DB8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280CB6F0" w14:textId="4265E3C3" w:rsidR="00A74DB8" w:rsidRPr="0023411E" w:rsidRDefault="00A74DB8" w:rsidP="00A74DB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2017-</w:t>
      </w:r>
      <w:r>
        <w:rPr>
          <w:rFonts w:ascii="Avenir" w:hAnsi="Avenir"/>
          <w:sz w:val="20"/>
          <w:szCs w:val="20"/>
        </w:rPr>
        <w:t>21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Faculty Advisor</w:t>
      </w:r>
      <w:r w:rsidR="00F43919">
        <w:rPr>
          <w:rFonts w:ascii="Avenir" w:hAnsi="Avenir"/>
          <w:i/>
          <w:sz w:val="20"/>
          <w:szCs w:val="20"/>
        </w:rPr>
        <w:t>,</w:t>
      </w:r>
      <w:r w:rsidRPr="0023411E">
        <w:rPr>
          <w:rFonts w:ascii="Avenir" w:hAnsi="Avenir"/>
          <w:i/>
          <w:sz w:val="20"/>
          <w:szCs w:val="20"/>
        </w:rPr>
        <w:t xml:space="preserve"> Empowering Women Globally </w:t>
      </w:r>
    </w:p>
    <w:p w14:paraId="72741301" w14:textId="1C1B693D" w:rsidR="00AF2CAC" w:rsidRPr="00A74DB8" w:rsidRDefault="00A74DB8" w:rsidP="00F736F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 (Undergraduate Student Organization)</w:t>
      </w:r>
    </w:p>
    <w:p w14:paraId="5F5F06DA" w14:textId="77777777" w:rsidR="00497B3C" w:rsidRPr="0023411E" w:rsidRDefault="00497B3C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DE58A17" w14:textId="77777777" w:rsidR="00497B3C" w:rsidRPr="0023411E" w:rsidRDefault="00497B3C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lastRenderedPageBreak/>
        <w:t>2020-21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Graduate Admissions and Financial Aid Committee</w:t>
      </w:r>
    </w:p>
    <w:p w14:paraId="5540106A" w14:textId="434B8904" w:rsidR="00342558" w:rsidRDefault="00497B3C" w:rsidP="00251D8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5754DAC9" w14:textId="77777777" w:rsidR="00C8182C" w:rsidRPr="0023411E" w:rsidRDefault="00C8182C" w:rsidP="00251D8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666E1E67" w14:textId="1A0EC7B1" w:rsidR="00497B3C" w:rsidRPr="0023411E" w:rsidRDefault="00497B3C" w:rsidP="00497B3C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Chair</w:t>
      </w:r>
      <w:r w:rsidR="00FE12AD">
        <w:rPr>
          <w:rFonts w:ascii="Avenir" w:hAnsi="Avenir"/>
          <w:i/>
          <w:sz w:val="20"/>
          <w:szCs w:val="20"/>
        </w:rPr>
        <w:t xml:space="preserve">, </w:t>
      </w:r>
      <w:r w:rsidRPr="0023411E">
        <w:rPr>
          <w:rFonts w:ascii="Avenir" w:hAnsi="Avenir"/>
          <w:i/>
          <w:sz w:val="20"/>
          <w:szCs w:val="20"/>
        </w:rPr>
        <w:t>Department Awards Committee</w:t>
      </w:r>
    </w:p>
    <w:p w14:paraId="3DDB447B" w14:textId="77777777" w:rsidR="00497B3C" w:rsidRPr="0023411E" w:rsidRDefault="00497B3C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6684BDAA" w14:textId="696C2219" w:rsidR="003A360A" w:rsidRPr="0023411E" w:rsidRDefault="00497B3C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</w:p>
    <w:p w14:paraId="32901BAD" w14:textId="06A70DA7" w:rsidR="00497B3C" w:rsidRPr="00AC5FFF" w:rsidRDefault="00506AE7" w:rsidP="00AC5FFF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2019-20</w:t>
      </w:r>
      <w:r w:rsidRPr="0023411E">
        <w:rPr>
          <w:rFonts w:ascii="Avenir" w:hAnsi="Avenir"/>
          <w:sz w:val="20"/>
          <w:szCs w:val="20"/>
        </w:rPr>
        <w:tab/>
      </w:r>
      <w:r w:rsidR="00497B3C" w:rsidRPr="0023411E">
        <w:rPr>
          <w:rFonts w:ascii="Avenir" w:hAnsi="Avenir"/>
          <w:i/>
          <w:sz w:val="20"/>
          <w:szCs w:val="20"/>
        </w:rPr>
        <w:t>Colloquium Committee</w:t>
      </w:r>
    </w:p>
    <w:p w14:paraId="5D827E88" w14:textId="77777777" w:rsidR="00497B3C" w:rsidRPr="0023411E" w:rsidRDefault="00497B3C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723D1A91" w14:textId="77777777" w:rsidR="00497B3C" w:rsidRPr="0023411E" w:rsidRDefault="00497B3C" w:rsidP="00497B3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14BD4367" w14:textId="77777777" w:rsidR="00497B3C" w:rsidRPr="0023411E" w:rsidRDefault="00497B3C" w:rsidP="00497B3C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Social Media and Visibility Committee</w:t>
      </w:r>
    </w:p>
    <w:p w14:paraId="2A713192" w14:textId="59C91E1D" w:rsidR="00497B3C" w:rsidRPr="0023411E" w:rsidRDefault="00497B3C" w:rsidP="00497B3C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Florida State University, Department of Sociology</w:t>
      </w:r>
      <w:r w:rsidRPr="0023411E">
        <w:rPr>
          <w:rFonts w:ascii="Avenir" w:hAnsi="Avenir"/>
          <w:i/>
          <w:sz w:val="20"/>
          <w:szCs w:val="20"/>
        </w:rPr>
        <w:t xml:space="preserve"> </w:t>
      </w:r>
    </w:p>
    <w:p w14:paraId="25C6DB46" w14:textId="77777777" w:rsidR="00F00B91" w:rsidRPr="0023411E" w:rsidRDefault="00F00B91" w:rsidP="008B0DD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68E495FD" w14:textId="15259FF7" w:rsidR="002B0D59" w:rsidRPr="0023411E" w:rsidRDefault="00497B3C" w:rsidP="002B0D59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2018-20</w:t>
      </w:r>
      <w:r w:rsidRPr="0023411E">
        <w:rPr>
          <w:rFonts w:ascii="Avenir" w:hAnsi="Avenir"/>
          <w:sz w:val="20"/>
          <w:szCs w:val="20"/>
        </w:rPr>
        <w:tab/>
      </w:r>
      <w:r w:rsidR="002B0D59" w:rsidRPr="0023411E">
        <w:rPr>
          <w:rFonts w:ascii="Avenir" w:hAnsi="Avenir"/>
          <w:i/>
          <w:sz w:val="20"/>
          <w:szCs w:val="20"/>
        </w:rPr>
        <w:t>Co-Organizer</w:t>
      </w:r>
      <w:r w:rsidR="00F43919">
        <w:rPr>
          <w:rFonts w:ascii="Avenir" w:hAnsi="Avenir"/>
          <w:sz w:val="20"/>
          <w:szCs w:val="20"/>
        </w:rPr>
        <w:t xml:space="preserve">, </w:t>
      </w:r>
      <w:r w:rsidR="002B0D59" w:rsidRPr="0023411E">
        <w:rPr>
          <w:rFonts w:ascii="Avenir" w:hAnsi="Avenir"/>
          <w:i/>
          <w:sz w:val="20"/>
          <w:szCs w:val="20"/>
        </w:rPr>
        <w:t>Inequalities Working Group</w:t>
      </w:r>
    </w:p>
    <w:p w14:paraId="245B0831" w14:textId="77777777" w:rsidR="002B0D59" w:rsidRPr="0023411E" w:rsidRDefault="002B0D59" w:rsidP="002B0D59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17C03CFC" w14:textId="77777777" w:rsidR="002B0D59" w:rsidRPr="0023411E" w:rsidRDefault="002B0D59" w:rsidP="002B0D59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</w:p>
    <w:p w14:paraId="37363B5E" w14:textId="6B19172F" w:rsidR="00497B3C" w:rsidRPr="0023411E" w:rsidRDefault="00497B3C" w:rsidP="002B0D59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Co-Chair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Pr="0023411E">
        <w:rPr>
          <w:rFonts w:ascii="Avenir" w:hAnsi="Avenir"/>
          <w:i/>
          <w:sz w:val="20"/>
          <w:szCs w:val="20"/>
        </w:rPr>
        <w:t>Programming Committee</w:t>
      </w:r>
    </w:p>
    <w:p w14:paraId="005F813E" w14:textId="6BAB1D51" w:rsidR="006F27EB" w:rsidRPr="0023411E" w:rsidRDefault="00497B3C" w:rsidP="00316A3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Program for African American Studies</w:t>
      </w:r>
    </w:p>
    <w:p w14:paraId="1E908F69" w14:textId="77777777" w:rsidR="00257E98" w:rsidRPr="0023411E" w:rsidRDefault="00257E98" w:rsidP="00316A3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E0C3364" w14:textId="4128FD46" w:rsidR="008666EB" w:rsidRPr="0023411E" w:rsidRDefault="00F736FC" w:rsidP="008517E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2018-19</w:t>
      </w:r>
      <w:r w:rsidRPr="0023411E">
        <w:rPr>
          <w:rFonts w:ascii="Avenir" w:hAnsi="Avenir"/>
          <w:sz w:val="20"/>
          <w:szCs w:val="20"/>
        </w:rPr>
        <w:tab/>
      </w:r>
      <w:r w:rsidR="008666EB" w:rsidRPr="0023411E">
        <w:rPr>
          <w:rFonts w:ascii="Avenir" w:hAnsi="Avenir"/>
          <w:i/>
          <w:sz w:val="20"/>
          <w:szCs w:val="20"/>
        </w:rPr>
        <w:t>Chair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="008666EB" w:rsidRPr="0023411E">
        <w:rPr>
          <w:rFonts w:ascii="Avenir" w:hAnsi="Avenir"/>
          <w:i/>
          <w:sz w:val="20"/>
          <w:szCs w:val="20"/>
        </w:rPr>
        <w:t>Colloquium Committee</w:t>
      </w:r>
    </w:p>
    <w:p w14:paraId="2C5D9DB2" w14:textId="6A2B2C28" w:rsidR="008666EB" w:rsidRPr="0023411E" w:rsidRDefault="008666EB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4E74E2C0" w14:textId="752BB0E5" w:rsidR="008666EB" w:rsidRPr="0023411E" w:rsidRDefault="008666EB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</w:p>
    <w:p w14:paraId="282E3688" w14:textId="7AED4E2D" w:rsidR="008666EB" w:rsidRPr="0023411E" w:rsidRDefault="008666EB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Methods Committee – Graduate Curriculum</w:t>
      </w:r>
    </w:p>
    <w:p w14:paraId="3DB24427" w14:textId="7CDD1585" w:rsidR="008666EB" w:rsidRPr="0023411E" w:rsidRDefault="008666EB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051D7FA1" w14:textId="77777777" w:rsidR="0023411E" w:rsidRPr="0023411E" w:rsidRDefault="0023411E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D379817" w14:textId="72ADC1E6" w:rsidR="008A19F1" w:rsidRPr="0023411E" w:rsidRDefault="00305D7D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2017-18</w:t>
      </w:r>
      <w:r w:rsidRPr="0023411E">
        <w:rPr>
          <w:rFonts w:ascii="Avenir" w:hAnsi="Avenir"/>
          <w:sz w:val="20"/>
          <w:szCs w:val="20"/>
        </w:rPr>
        <w:tab/>
      </w:r>
      <w:r w:rsidR="008A19F1" w:rsidRPr="0023411E">
        <w:rPr>
          <w:rFonts w:ascii="Avenir" w:hAnsi="Avenir"/>
          <w:i/>
          <w:sz w:val="20"/>
          <w:szCs w:val="20"/>
        </w:rPr>
        <w:t>Theory Committee – Graduate Curriculum</w:t>
      </w:r>
    </w:p>
    <w:p w14:paraId="38D2A11E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3A532F65" w14:textId="77777777" w:rsidR="00864164" w:rsidRPr="0023411E" w:rsidRDefault="00864164" w:rsidP="008A19F1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030EBEE" w14:textId="77777777" w:rsidR="008A19F1" w:rsidRPr="0023411E" w:rsidRDefault="008A19F1" w:rsidP="008A19F1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Social Media and Visibility Committee</w:t>
      </w:r>
    </w:p>
    <w:p w14:paraId="4781F12E" w14:textId="6575E37F" w:rsidR="008A19F1" w:rsidRPr="0023411E" w:rsidRDefault="008A19F1" w:rsidP="0014693E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>Florida State University, Department of Sociology</w:t>
      </w:r>
    </w:p>
    <w:p w14:paraId="39041D0A" w14:textId="77777777" w:rsidR="00B07C77" w:rsidRPr="0023411E" w:rsidRDefault="00B07C77" w:rsidP="0014693E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4EAB1A2C" w14:textId="42C51265" w:rsidR="005105E8" w:rsidRPr="0023411E" w:rsidRDefault="005105E8" w:rsidP="005105E8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SAINT EDWARD’S UNIVERSITY</w:t>
      </w:r>
    </w:p>
    <w:p w14:paraId="3B08A53E" w14:textId="5469A2C7" w:rsidR="005105E8" w:rsidRPr="0023411E" w:rsidRDefault="005105E8" w:rsidP="005105E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2015-16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Graduate Intern, Multicultural and Diversity Affairs</w:t>
      </w:r>
    </w:p>
    <w:p w14:paraId="55B80E51" w14:textId="0C07B90E" w:rsidR="005105E8" w:rsidRPr="0023411E" w:rsidRDefault="005105E8" w:rsidP="005105E8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  <w:t xml:space="preserve">Office of Student Life, St. Edward’s University </w:t>
      </w:r>
    </w:p>
    <w:p w14:paraId="689ABD92" w14:textId="77777777" w:rsidR="00A93C40" w:rsidRPr="0023411E" w:rsidRDefault="00A93C40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</w:p>
    <w:p w14:paraId="12413BD4" w14:textId="1D5F87A8" w:rsidR="000D4F2B" w:rsidRPr="0023411E" w:rsidRDefault="009C6002" w:rsidP="0014693E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0"/>
        </w:rPr>
      </w:pPr>
      <w:r w:rsidRPr="0023411E">
        <w:rPr>
          <w:rFonts w:ascii="Avenir" w:hAnsi="Avenir"/>
          <w:b/>
          <w:color w:val="000090"/>
          <w:sz w:val="20"/>
          <w:szCs w:val="20"/>
        </w:rPr>
        <w:t>THE UNIVERSITY OF TEXAS AT AUSTIN</w:t>
      </w:r>
    </w:p>
    <w:p w14:paraId="4A717930" w14:textId="132A0A38" w:rsidR="00E93FC2" w:rsidRPr="0023411E" w:rsidRDefault="00E93FC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2016-</w:t>
      </w:r>
      <w:r w:rsidR="007039E9" w:rsidRPr="0023411E">
        <w:rPr>
          <w:rFonts w:ascii="Avenir" w:hAnsi="Avenir"/>
          <w:sz w:val="20"/>
          <w:szCs w:val="20"/>
        </w:rPr>
        <w:t>17</w:t>
      </w:r>
      <w:r w:rsidR="007039E9"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Secretary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Pr="0023411E">
        <w:rPr>
          <w:rFonts w:ascii="Avenir" w:hAnsi="Avenir"/>
          <w:i/>
          <w:sz w:val="20"/>
          <w:szCs w:val="20"/>
        </w:rPr>
        <w:t>Black Graduate Student Association</w:t>
      </w:r>
    </w:p>
    <w:p w14:paraId="05F7D2DF" w14:textId="17EB4ECD" w:rsidR="00FA1AF8" w:rsidRPr="0023411E" w:rsidRDefault="008F5D17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E93FC2" w:rsidRPr="0023411E">
        <w:rPr>
          <w:rFonts w:ascii="Avenir" w:hAnsi="Avenir"/>
          <w:sz w:val="20"/>
          <w:szCs w:val="20"/>
        </w:rPr>
        <w:t>University of Texas at Austin</w:t>
      </w:r>
      <w:r w:rsidR="00FA1AF8" w:rsidRPr="0023411E">
        <w:rPr>
          <w:rFonts w:ascii="Avenir" w:hAnsi="Avenir"/>
          <w:sz w:val="20"/>
          <w:szCs w:val="20"/>
        </w:rPr>
        <w:t xml:space="preserve"> </w:t>
      </w:r>
    </w:p>
    <w:p w14:paraId="1CA83618" w14:textId="77777777" w:rsidR="0029210D" w:rsidRPr="0023411E" w:rsidRDefault="0029210D" w:rsidP="004F1F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8829B37" w14:textId="493B3105" w:rsidR="00774D9B" w:rsidRPr="0023411E" w:rsidRDefault="007039E9" w:rsidP="0038234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2015-17</w:t>
      </w:r>
      <w:r w:rsidRPr="0023411E">
        <w:rPr>
          <w:rFonts w:ascii="Avenir" w:hAnsi="Avenir"/>
          <w:sz w:val="20"/>
          <w:szCs w:val="20"/>
        </w:rPr>
        <w:tab/>
      </w:r>
      <w:r w:rsidR="00774D9B" w:rsidRPr="0023411E">
        <w:rPr>
          <w:rFonts w:ascii="Avenir" w:hAnsi="Avenir"/>
          <w:i/>
          <w:sz w:val="20"/>
          <w:szCs w:val="20"/>
        </w:rPr>
        <w:t>Editor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="00774D9B" w:rsidRPr="0023411E">
        <w:rPr>
          <w:rFonts w:ascii="Avenir" w:hAnsi="Avenir"/>
          <w:i/>
          <w:sz w:val="20"/>
          <w:szCs w:val="20"/>
        </w:rPr>
        <w:t>UTAustin</w:t>
      </w:r>
      <w:r w:rsidR="00F53730" w:rsidRPr="0023411E">
        <w:rPr>
          <w:rFonts w:ascii="Avenir" w:hAnsi="Avenir"/>
          <w:i/>
          <w:sz w:val="20"/>
          <w:szCs w:val="20"/>
        </w:rPr>
        <w:t xml:space="preserve">SOC Graduate </w:t>
      </w:r>
      <w:r w:rsidR="00774D9B" w:rsidRPr="0023411E">
        <w:rPr>
          <w:rFonts w:ascii="Avenir" w:hAnsi="Avenir"/>
          <w:i/>
          <w:sz w:val="20"/>
          <w:szCs w:val="20"/>
        </w:rPr>
        <w:t>Blog</w:t>
      </w:r>
    </w:p>
    <w:p w14:paraId="2A52E7AD" w14:textId="7807352F" w:rsidR="00774D9B" w:rsidRPr="0023411E" w:rsidRDefault="008F5D17" w:rsidP="004F1F54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774D9B" w:rsidRPr="0023411E">
        <w:rPr>
          <w:rFonts w:ascii="Avenir" w:hAnsi="Avenir"/>
          <w:sz w:val="20"/>
          <w:szCs w:val="20"/>
        </w:rPr>
        <w:t>University of Texas at Austin, Department of Sociology</w:t>
      </w:r>
    </w:p>
    <w:p w14:paraId="3F0D72CE" w14:textId="63D13272" w:rsidR="00C63DCE" w:rsidRPr="0023411E" w:rsidRDefault="00774D9B" w:rsidP="00BA29D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</w:p>
    <w:p w14:paraId="30C5F421" w14:textId="59F990AC" w:rsidR="00BD1DE3" w:rsidRPr="0023411E" w:rsidRDefault="00BD1DE3" w:rsidP="00BD1DE3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2014-</w:t>
      </w:r>
      <w:r w:rsidR="007039E9" w:rsidRPr="0023411E">
        <w:rPr>
          <w:rFonts w:ascii="Avenir" w:hAnsi="Avenir"/>
          <w:sz w:val="20"/>
          <w:szCs w:val="20"/>
        </w:rPr>
        <w:t>17</w:t>
      </w:r>
      <w:r w:rsidR="007039E9"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Graduate Student Co-Organizer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Pr="0023411E">
        <w:rPr>
          <w:rFonts w:ascii="Avenir" w:hAnsi="Avenir"/>
          <w:i/>
          <w:sz w:val="20"/>
          <w:szCs w:val="20"/>
        </w:rPr>
        <w:t>Race &amp; Ethnicity Working Group</w:t>
      </w:r>
    </w:p>
    <w:p w14:paraId="39163A6B" w14:textId="49AB12FF" w:rsidR="004C739B" w:rsidRPr="0023411E" w:rsidRDefault="008F5D17" w:rsidP="004C739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BD1DE3" w:rsidRPr="0023411E">
        <w:rPr>
          <w:rFonts w:ascii="Avenir" w:hAnsi="Avenir"/>
          <w:sz w:val="20"/>
          <w:szCs w:val="20"/>
        </w:rPr>
        <w:t>University of Texas at Austin, Department of Sociology</w:t>
      </w:r>
    </w:p>
    <w:p w14:paraId="7ACF2C39" w14:textId="77777777" w:rsidR="00877654" w:rsidRPr="0023411E" w:rsidRDefault="00877654" w:rsidP="004C739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3D24B68F" w14:textId="41B1DEDF" w:rsidR="004C739B" w:rsidRPr="0023411E" w:rsidRDefault="004C739B" w:rsidP="004C739B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2011-</w:t>
      </w:r>
      <w:r w:rsidR="007039E9" w:rsidRPr="0023411E">
        <w:rPr>
          <w:rFonts w:ascii="Avenir" w:hAnsi="Avenir"/>
          <w:sz w:val="20"/>
          <w:szCs w:val="20"/>
        </w:rPr>
        <w:t>17</w:t>
      </w:r>
      <w:r w:rsidR="007039E9"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Race &amp; Ethnicity Working Group</w:t>
      </w:r>
    </w:p>
    <w:p w14:paraId="08112E4C" w14:textId="27B31D91" w:rsidR="00647218" w:rsidRPr="0023411E" w:rsidRDefault="008F5D17" w:rsidP="00B172C0">
      <w:pPr>
        <w:pStyle w:val="ListParagraph"/>
        <w:suppressAutoHyphens w:val="0"/>
        <w:autoSpaceDE w:val="0"/>
        <w:autoSpaceDN w:val="0"/>
        <w:adjustRightInd w:val="0"/>
        <w:ind w:left="108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="004C739B" w:rsidRPr="0023411E">
        <w:rPr>
          <w:rFonts w:ascii="Avenir" w:hAnsi="Avenir"/>
          <w:sz w:val="20"/>
          <w:szCs w:val="20"/>
        </w:rPr>
        <w:t>University of Texas at Austin, Department of Sociology</w:t>
      </w:r>
    </w:p>
    <w:p w14:paraId="21D7730D" w14:textId="77777777" w:rsidR="00377B9F" w:rsidRPr="0023411E" w:rsidRDefault="00377B9F" w:rsidP="00B172C0">
      <w:pPr>
        <w:pStyle w:val="ListParagraph"/>
        <w:suppressAutoHyphens w:val="0"/>
        <w:autoSpaceDE w:val="0"/>
        <w:autoSpaceDN w:val="0"/>
        <w:adjustRightInd w:val="0"/>
        <w:ind w:left="1080"/>
        <w:rPr>
          <w:rFonts w:ascii="Avenir" w:hAnsi="Avenir"/>
          <w:sz w:val="20"/>
          <w:szCs w:val="20"/>
        </w:rPr>
      </w:pPr>
    </w:p>
    <w:p w14:paraId="2924DAB6" w14:textId="77777777" w:rsidR="00EE4D59" w:rsidRPr="0023411E" w:rsidRDefault="00EE4D59" w:rsidP="00EE4D59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lastRenderedPageBreak/>
        <w:t>2013-17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Gender Working Group/Fem(me)Sem</w:t>
      </w:r>
    </w:p>
    <w:p w14:paraId="05E75077" w14:textId="6E662A2B" w:rsidR="00EE4D59" w:rsidRPr="0023411E" w:rsidRDefault="00EE4D59" w:rsidP="00EE4D59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>University of Texas at Austin, Department of Sociology</w:t>
      </w:r>
    </w:p>
    <w:p w14:paraId="0F01EAB7" w14:textId="77777777" w:rsidR="00957BFC" w:rsidRPr="0023411E" w:rsidRDefault="00957BFC" w:rsidP="004C739B">
      <w:pPr>
        <w:pStyle w:val="ListParagraph"/>
        <w:suppressAutoHyphens w:val="0"/>
        <w:autoSpaceDE w:val="0"/>
        <w:autoSpaceDN w:val="0"/>
        <w:adjustRightInd w:val="0"/>
        <w:ind w:left="1080"/>
        <w:rPr>
          <w:rFonts w:ascii="Avenir" w:hAnsi="Avenir"/>
          <w:sz w:val="20"/>
          <w:szCs w:val="20"/>
        </w:rPr>
      </w:pPr>
    </w:p>
    <w:p w14:paraId="5C7F5EB3" w14:textId="746065D5" w:rsidR="009C6002" w:rsidRPr="0023411E" w:rsidRDefault="009C600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2015-16</w:t>
      </w:r>
      <w:r w:rsidRPr="0023411E">
        <w:rPr>
          <w:rFonts w:ascii="Avenir" w:hAnsi="Avenir"/>
          <w:i/>
          <w:sz w:val="20"/>
          <w:szCs w:val="20"/>
        </w:rPr>
        <w:t xml:space="preserve"> </w:t>
      </w:r>
      <w:r w:rsidRPr="0023411E">
        <w:rPr>
          <w:rFonts w:ascii="Avenir" w:hAnsi="Avenir"/>
          <w:i/>
          <w:sz w:val="20"/>
          <w:szCs w:val="20"/>
        </w:rPr>
        <w:tab/>
        <w:t>Social Chair</w:t>
      </w:r>
      <w:r w:rsidR="00F43919">
        <w:rPr>
          <w:rFonts w:ascii="Avenir" w:hAnsi="Avenir"/>
          <w:i/>
          <w:sz w:val="20"/>
          <w:szCs w:val="20"/>
        </w:rPr>
        <w:t xml:space="preserve">, </w:t>
      </w:r>
      <w:r w:rsidRPr="0023411E">
        <w:rPr>
          <w:rFonts w:ascii="Avenir" w:hAnsi="Avenir"/>
          <w:i/>
          <w:sz w:val="20"/>
          <w:szCs w:val="20"/>
        </w:rPr>
        <w:t>Black Graduate Student Association</w:t>
      </w:r>
    </w:p>
    <w:p w14:paraId="1D60EA2C" w14:textId="45FA7F86" w:rsidR="009C6002" w:rsidRPr="0023411E" w:rsidRDefault="008F5D17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9C6002" w:rsidRPr="0023411E">
        <w:rPr>
          <w:rFonts w:ascii="Avenir" w:hAnsi="Avenir"/>
          <w:sz w:val="20"/>
          <w:szCs w:val="20"/>
        </w:rPr>
        <w:t>University of Texas at Austin</w:t>
      </w:r>
    </w:p>
    <w:p w14:paraId="320C3CEC" w14:textId="77777777" w:rsidR="008B0DDC" w:rsidRPr="0023411E" w:rsidRDefault="008B0DDC" w:rsidP="009C6002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03B4A72E" w14:textId="77777777" w:rsidR="009C6002" w:rsidRPr="0023411E" w:rsidRDefault="009C6002" w:rsidP="009C6002">
      <w:pPr>
        <w:autoSpaceDE w:val="0"/>
        <w:autoSpaceDN w:val="0"/>
        <w:adjustRightInd w:val="0"/>
        <w:ind w:left="720" w:firstLine="72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Graduate Dean’s Student Advisory Council</w:t>
      </w:r>
    </w:p>
    <w:p w14:paraId="447E38FF" w14:textId="7C652AC2" w:rsidR="009C6002" w:rsidRPr="0023411E" w:rsidRDefault="008F5D17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9C6002" w:rsidRPr="0023411E">
        <w:rPr>
          <w:rFonts w:ascii="Avenir" w:hAnsi="Avenir"/>
          <w:sz w:val="20"/>
          <w:szCs w:val="20"/>
        </w:rPr>
        <w:t>University of Texas at Austin, Graduate Student Assembly</w:t>
      </w:r>
    </w:p>
    <w:p w14:paraId="0A492217" w14:textId="77777777" w:rsidR="00B91D3E" w:rsidRPr="0023411E" w:rsidRDefault="00B91D3E" w:rsidP="009C6002">
      <w:pPr>
        <w:autoSpaceDE w:val="0"/>
        <w:autoSpaceDN w:val="0"/>
        <w:adjustRightInd w:val="0"/>
        <w:rPr>
          <w:rFonts w:ascii="Avenir" w:hAnsi="Avenir"/>
          <w:i/>
          <w:sz w:val="20"/>
          <w:szCs w:val="20"/>
        </w:rPr>
      </w:pPr>
    </w:p>
    <w:p w14:paraId="4FF97C6E" w14:textId="77777777" w:rsidR="009C6002" w:rsidRPr="0023411E" w:rsidRDefault="009C6002" w:rsidP="009C6002">
      <w:pPr>
        <w:autoSpaceDE w:val="0"/>
        <w:autoSpaceDN w:val="0"/>
        <w:adjustRightInd w:val="0"/>
        <w:ind w:left="720"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i/>
          <w:sz w:val="20"/>
          <w:szCs w:val="20"/>
        </w:rPr>
        <w:t>Graduate Student Conference Planning Committee</w:t>
      </w:r>
    </w:p>
    <w:p w14:paraId="31276FF6" w14:textId="6C1FB3CE" w:rsidR="009C6002" w:rsidRPr="0023411E" w:rsidRDefault="008F5D17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9C6002" w:rsidRPr="0023411E">
        <w:rPr>
          <w:rFonts w:ascii="Avenir" w:hAnsi="Avenir"/>
          <w:sz w:val="20"/>
          <w:szCs w:val="20"/>
        </w:rPr>
        <w:t>University of Texas at Austin, Center for Women’s and Gender Studies</w:t>
      </w:r>
    </w:p>
    <w:p w14:paraId="0D3B2CE5" w14:textId="77777777" w:rsidR="009C6002" w:rsidRPr="0023411E" w:rsidRDefault="009C600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2BDB6564" w14:textId="5D57D2B4" w:rsidR="009C6002" w:rsidRPr="0023411E" w:rsidRDefault="009C600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2014-15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Faculty Meeting Graduate Student Representative</w:t>
      </w:r>
    </w:p>
    <w:p w14:paraId="1ACD68D3" w14:textId="6F2AABC2" w:rsidR="009C6002" w:rsidRPr="0023411E" w:rsidRDefault="008F5D17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9C6002" w:rsidRPr="0023411E">
        <w:rPr>
          <w:rFonts w:ascii="Avenir" w:hAnsi="Avenir"/>
          <w:sz w:val="20"/>
          <w:szCs w:val="20"/>
        </w:rPr>
        <w:t>University of Texas at Austin, Department of Sociology</w:t>
      </w:r>
    </w:p>
    <w:p w14:paraId="553B22AB" w14:textId="77777777" w:rsidR="009C6002" w:rsidRPr="0023411E" w:rsidRDefault="009C600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8ADE6EA" w14:textId="77777777" w:rsidR="009C6002" w:rsidRPr="0023411E" w:rsidRDefault="009C6002" w:rsidP="009C6002">
      <w:pPr>
        <w:autoSpaceDE w:val="0"/>
        <w:autoSpaceDN w:val="0"/>
        <w:adjustRightInd w:val="0"/>
        <w:ind w:firstLine="72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Graduate Student Conference Planning Committee</w:t>
      </w:r>
    </w:p>
    <w:p w14:paraId="22809552" w14:textId="6EF65F99" w:rsidR="009C6002" w:rsidRPr="0023411E" w:rsidRDefault="008F5D17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="009C6002" w:rsidRPr="0023411E">
        <w:rPr>
          <w:rFonts w:ascii="Avenir" w:hAnsi="Avenir"/>
          <w:sz w:val="20"/>
          <w:szCs w:val="20"/>
        </w:rPr>
        <w:t>University of Texas at Austin, Center for Women’s and Gender Studies</w:t>
      </w:r>
    </w:p>
    <w:p w14:paraId="29A33D29" w14:textId="77777777" w:rsidR="0024005E" w:rsidRPr="0023411E" w:rsidRDefault="0024005E" w:rsidP="00BA29DC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0E34797" w14:textId="77777777" w:rsidR="009C6002" w:rsidRPr="0023411E" w:rsidRDefault="009C600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2014</w:t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>Mentoring and Tutoring Consultant –</w:t>
      </w:r>
      <w:r w:rsidRPr="0023411E">
        <w:rPr>
          <w:rFonts w:ascii="Avenir" w:hAnsi="Avenir"/>
          <w:sz w:val="20"/>
          <w:szCs w:val="20"/>
        </w:rPr>
        <w:t xml:space="preserve"> </w:t>
      </w:r>
      <w:r w:rsidRPr="0023411E">
        <w:rPr>
          <w:rFonts w:ascii="Avenir" w:hAnsi="Avenir"/>
          <w:i/>
          <w:sz w:val="20"/>
          <w:szCs w:val="20"/>
        </w:rPr>
        <w:t>Writing Training Project Committee</w:t>
      </w:r>
    </w:p>
    <w:p w14:paraId="3A3E5102" w14:textId="73A67868" w:rsidR="009C6002" w:rsidRPr="0023411E" w:rsidRDefault="008F5D17" w:rsidP="009C6002">
      <w:pPr>
        <w:pStyle w:val="ListParagraph"/>
        <w:suppressAutoHyphens w:val="0"/>
        <w:autoSpaceDE w:val="0"/>
        <w:autoSpaceDN w:val="0"/>
        <w:adjustRightInd w:val="0"/>
        <w:ind w:left="108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ab/>
      </w:r>
      <w:r w:rsidR="009C6002" w:rsidRPr="0023411E">
        <w:rPr>
          <w:rFonts w:ascii="Avenir" w:hAnsi="Avenir"/>
          <w:sz w:val="20"/>
          <w:szCs w:val="20"/>
        </w:rPr>
        <w:t>University of Texas at Austin, Department of Athletics</w:t>
      </w:r>
    </w:p>
    <w:p w14:paraId="03B69BD0" w14:textId="77777777" w:rsidR="009C6002" w:rsidRPr="0023411E" w:rsidRDefault="009C6002" w:rsidP="009C6002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0F842520" w14:textId="77777777" w:rsidR="009C6002" w:rsidRPr="0023411E" w:rsidRDefault="009C6002" w:rsidP="009C6002">
      <w:pPr>
        <w:pStyle w:val="ListParagraph"/>
        <w:suppressAutoHyphens w:val="0"/>
        <w:autoSpaceDE w:val="0"/>
        <w:autoSpaceDN w:val="0"/>
        <w:adjustRightInd w:val="0"/>
        <w:ind w:left="0"/>
        <w:rPr>
          <w:rFonts w:ascii="Avenir" w:hAnsi="Avenir"/>
          <w:i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>2011</w:t>
      </w:r>
      <w:r w:rsidRPr="0023411E">
        <w:rPr>
          <w:rFonts w:ascii="Avenir" w:hAnsi="Avenir"/>
          <w:i/>
          <w:sz w:val="20"/>
          <w:szCs w:val="20"/>
        </w:rPr>
        <w:tab/>
      </w:r>
      <w:r w:rsidRPr="0023411E">
        <w:rPr>
          <w:rFonts w:ascii="Avenir" w:hAnsi="Avenir"/>
          <w:i/>
          <w:sz w:val="20"/>
          <w:szCs w:val="20"/>
        </w:rPr>
        <w:tab/>
        <w:t>Black Studies in the Age of New Media Steering Committee</w:t>
      </w:r>
      <w:r w:rsidRPr="0023411E">
        <w:rPr>
          <w:rFonts w:ascii="Avenir" w:hAnsi="Avenir"/>
          <w:sz w:val="20"/>
          <w:szCs w:val="20"/>
        </w:rPr>
        <w:t xml:space="preserve"> </w:t>
      </w:r>
    </w:p>
    <w:p w14:paraId="70254ACE" w14:textId="4E3215DB" w:rsidR="008F0924" w:rsidRPr="0023411E" w:rsidRDefault="009C6002" w:rsidP="00465DC7">
      <w:pPr>
        <w:autoSpaceDE w:val="0"/>
        <w:autoSpaceDN w:val="0"/>
        <w:adjustRightInd w:val="0"/>
        <w:ind w:left="1440"/>
        <w:rPr>
          <w:rFonts w:ascii="Avenir" w:hAnsi="Avenir"/>
          <w:sz w:val="20"/>
          <w:szCs w:val="20"/>
        </w:rPr>
      </w:pPr>
      <w:r w:rsidRPr="0023411E">
        <w:rPr>
          <w:rFonts w:ascii="Avenir" w:hAnsi="Avenir"/>
          <w:sz w:val="20"/>
          <w:szCs w:val="20"/>
        </w:rPr>
        <w:t xml:space="preserve">University of Texas at Austin, Department of African </w:t>
      </w:r>
      <w:r w:rsidR="000E60B1" w:rsidRPr="0023411E">
        <w:rPr>
          <w:rFonts w:ascii="Avenir" w:hAnsi="Avenir"/>
          <w:sz w:val="20"/>
          <w:szCs w:val="20"/>
        </w:rPr>
        <w:t>&amp;</w:t>
      </w:r>
      <w:r w:rsidRPr="0023411E">
        <w:rPr>
          <w:rFonts w:ascii="Avenir" w:hAnsi="Avenir"/>
          <w:sz w:val="20"/>
          <w:szCs w:val="20"/>
        </w:rPr>
        <w:t xml:space="preserve"> African Diaspora Studies</w:t>
      </w:r>
    </w:p>
    <w:p w14:paraId="727D5589" w14:textId="77777777" w:rsidR="00CF1222" w:rsidRPr="0023411E" w:rsidRDefault="00CF1222" w:rsidP="00935C70">
      <w:pPr>
        <w:autoSpaceDE w:val="0"/>
        <w:autoSpaceDN w:val="0"/>
        <w:adjustRightInd w:val="0"/>
        <w:rPr>
          <w:rFonts w:ascii="Avenir" w:hAnsi="Avenir"/>
          <w:sz w:val="20"/>
          <w:szCs w:val="20"/>
        </w:rPr>
      </w:pPr>
    </w:p>
    <w:p w14:paraId="56EF8B3D" w14:textId="3EBD97D3" w:rsidR="006D1913" w:rsidRPr="00A85ABE" w:rsidRDefault="006D1913" w:rsidP="00AB5AB9">
      <w:pPr>
        <w:pBdr>
          <w:bottom w:val="single" w:sz="6" w:space="1" w:color="auto"/>
        </w:pBdr>
        <w:autoSpaceDE w:val="0"/>
        <w:autoSpaceDN w:val="0"/>
        <w:adjustRightInd w:val="0"/>
        <w:rPr>
          <w:rFonts w:ascii="Gill Sans MT" w:hAnsi="Gill Sans MT"/>
          <w:b/>
          <w:szCs w:val="22"/>
        </w:rPr>
      </w:pPr>
      <w:r w:rsidRPr="00A85ABE">
        <w:rPr>
          <w:rFonts w:ascii="Gill Sans MT" w:hAnsi="Gill Sans MT"/>
          <w:b/>
          <w:szCs w:val="22"/>
        </w:rPr>
        <w:t>PROFESSIONAL MEMBERSHIPS</w:t>
      </w:r>
    </w:p>
    <w:p w14:paraId="25415891" w14:textId="77777777" w:rsidR="006D1913" w:rsidRPr="0023411E" w:rsidRDefault="006D1913" w:rsidP="00AB5AB9">
      <w:pPr>
        <w:autoSpaceDE w:val="0"/>
        <w:autoSpaceDN w:val="0"/>
        <w:adjustRightInd w:val="0"/>
        <w:rPr>
          <w:rFonts w:ascii="Avenir" w:hAnsi="Avenir"/>
          <w:b/>
          <w:sz w:val="20"/>
          <w:szCs w:val="22"/>
        </w:rPr>
      </w:pPr>
    </w:p>
    <w:p w14:paraId="452568F8" w14:textId="739A8AD9" w:rsidR="000E3937" w:rsidRPr="0023411E" w:rsidRDefault="000E3937" w:rsidP="00AB5AB9">
      <w:pPr>
        <w:autoSpaceDE w:val="0"/>
        <w:autoSpaceDN w:val="0"/>
        <w:adjustRightInd w:val="0"/>
        <w:rPr>
          <w:rFonts w:ascii="Avenir" w:hAnsi="Avenir"/>
          <w:i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American Sociological Association</w:t>
      </w:r>
      <w:r w:rsidR="002D37CB" w:rsidRPr="0023411E">
        <w:rPr>
          <w:rFonts w:ascii="Avenir" w:hAnsi="Avenir"/>
          <w:b/>
          <w:color w:val="000090"/>
          <w:sz w:val="20"/>
          <w:szCs w:val="22"/>
        </w:rPr>
        <w:t xml:space="preserve"> (ASA)</w:t>
      </w:r>
    </w:p>
    <w:p w14:paraId="61974643" w14:textId="793BA0CA" w:rsidR="008A19F1" w:rsidRPr="0023411E" w:rsidRDefault="00EE4D59" w:rsidP="002F4369">
      <w:pPr>
        <w:autoSpaceDE w:val="0"/>
        <w:autoSpaceDN w:val="0"/>
        <w:adjustRightInd w:val="0"/>
        <w:ind w:left="720"/>
        <w:rPr>
          <w:rFonts w:ascii="Avenir" w:hAnsi="Avenir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S</w:t>
      </w:r>
      <w:r w:rsidR="003F65D0" w:rsidRPr="0023411E">
        <w:rPr>
          <w:rFonts w:ascii="Avenir" w:hAnsi="Avenir"/>
          <w:sz w:val="20"/>
          <w:szCs w:val="22"/>
        </w:rPr>
        <w:t>ECTIONS</w:t>
      </w:r>
      <w:r w:rsidR="00295F6F" w:rsidRPr="0023411E">
        <w:rPr>
          <w:rFonts w:ascii="Avenir" w:hAnsi="Avenir"/>
          <w:sz w:val="20"/>
          <w:szCs w:val="22"/>
        </w:rPr>
        <w:t xml:space="preserve">: </w:t>
      </w:r>
      <w:r w:rsidR="000E3937" w:rsidRPr="0023411E">
        <w:rPr>
          <w:rFonts w:ascii="Avenir" w:hAnsi="Avenir"/>
          <w:sz w:val="20"/>
          <w:szCs w:val="22"/>
        </w:rPr>
        <w:t>Communication</w:t>
      </w:r>
      <w:r w:rsidR="003E03B3" w:rsidRPr="0023411E">
        <w:rPr>
          <w:rFonts w:ascii="Avenir" w:hAnsi="Avenir"/>
          <w:sz w:val="20"/>
          <w:szCs w:val="22"/>
        </w:rPr>
        <w:t>,</w:t>
      </w:r>
      <w:r w:rsidR="000E3937" w:rsidRPr="0023411E">
        <w:rPr>
          <w:rFonts w:ascii="Avenir" w:hAnsi="Avenir"/>
          <w:sz w:val="20"/>
          <w:szCs w:val="22"/>
        </w:rPr>
        <w:t xml:space="preserve"> </w:t>
      </w:r>
      <w:r w:rsidRPr="0023411E">
        <w:rPr>
          <w:rFonts w:ascii="Avenir" w:hAnsi="Avenir"/>
          <w:sz w:val="20"/>
          <w:szCs w:val="22"/>
        </w:rPr>
        <w:t xml:space="preserve">Information Technologies, </w:t>
      </w:r>
      <w:r w:rsidR="00DC2D8F" w:rsidRPr="0023411E">
        <w:rPr>
          <w:rFonts w:ascii="Avenir" w:hAnsi="Avenir"/>
          <w:sz w:val="20"/>
          <w:szCs w:val="22"/>
        </w:rPr>
        <w:t>and</w:t>
      </w:r>
      <w:r w:rsidRPr="0023411E">
        <w:rPr>
          <w:rFonts w:ascii="Avenir" w:hAnsi="Avenir"/>
          <w:sz w:val="20"/>
          <w:szCs w:val="22"/>
        </w:rPr>
        <w:t xml:space="preserve"> Media</w:t>
      </w:r>
      <w:r w:rsidR="007B5B9B" w:rsidRPr="0023411E">
        <w:rPr>
          <w:rFonts w:ascii="Avenir" w:hAnsi="Avenir"/>
          <w:sz w:val="20"/>
          <w:szCs w:val="22"/>
        </w:rPr>
        <w:t xml:space="preserve"> Sociology (CITAMS); </w:t>
      </w:r>
      <w:r w:rsidR="008E64A7" w:rsidRPr="0023411E">
        <w:rPr>
          <w:rFonts w:ascii="Avenir" w:hAnsi="Avenir"/>
          <w:sz w:val="20"/>
          <w:szCs w:val="22"/>
        </w:rPr>
        <w:t xml:space="preserve">Culture; </w:t>
      </w:r>
      <w:r w:rsidR="00295F6F" w:rsidRPr="0023411E">
        <w:rPr>
          <w:rFonts w:ascii="Avenir" w:hAnsi="Avenir"/>
          <w:sz w:val="20"/>
          <w:szCs w:val="22"/>
        </w:rPr>
        <w:t>Family</w:t>
      </w:r>
      <w:r w:rsidR="008E64A7" w:rsidRPr="0023411E">
        <w:rPr>
          <w:rFonts w:ascii="Avenir" w:hAnsi="Avenir"/>
          <w:sz w:val="20"/>
          <w:szCs w:val="22"/>
        </w:rPr>
        <w:t xml:space="preserve">; </w:t>
      </w:r>
      <w:r w:rsidR="00025BE4" w:rsidRPr="0023411E">
        <w:rPr>
          <w:rFonts w:ascii="Avenir" w:hAnsi="Avenir"/>
          <w:sz w:val="20"/>
          <w:szCs w:val="22"/>
        </w:rPr>
        <w:t>Indigenous Peoples and Native Nations</w:t>
      </w:r>
      <w:r w:rsidR="00E53EE8" w:rsidRPr="0023411E">
        <w:rPr>
          <w:rFonts w:ascii="Avenir" w:hAnsi="Avenir"/>
          <w:sz w:val="20"/>
          <w:szCs w:val="22"/>
        </w:rPr>
        <w:t xml:space="preserve"> (IPNN)</w:t>
      </w:r>
      <w:r w:rsidR="00025BE4" w:rsidRPr="0023411E">
        <w:rPr>
          <w:rFonts w:ascii="Avenir" w:hAnsi="Avenir"/>
          <w:sz w:val="20"/>
          <w:szCs w:val="22"/>
        </w:rPr>
        <w:t xml:space="preserve">; </w:t>
      </w:r>
      <w:r w:rsidR="007B5B9B" w:rsidRPr="0023411E">
        <w:rPr>
          <w:rFonts w:ascii="Avenir" w:hAnsi="Avenir"/>
          <w:sz w:val="20"/>
          <w:szCs w:val="22"/>
        </w:rPr>
        <w:t xml:space="preserve">Race, Gender </w:t>
      </w:r>
      <w:r w:rsidR="00DC2D8F" w:rsidRPr="0023411E">
        <w:rPr>
          <w:rFonts w:ascii="Avenir" w:hAnsi="Avenir"/>
          <w:sz w:val="20"/>
          <w:szCs w:val="22"/>
        </w:rPr>
        <w:t>and</w:t>
      </w:r>
      <w:r w:rsidR="000E3937" w:rsidRPr="0023411E">
        <w:rPr>
          <w:rFonts w:ascii="Avenir" w:hAnsi="Avenir"/>
          <w:sz w:val="20"/>
          <w:szCs w:val="22"/>
        </w:rPr>
        <w:t xml:space="preserve"> Class; </w:t>
      </w:r>
      <w:r w:rsidR="003E03B3" w:rsidRPr="0023411E">
        <w:rPr>
          <w:rFonts w:ascii="Avenir" w:hAnsi="Avenir"/>
          <w:sz w:val="20"/>
          <w:szCs w:val="22"/>
        </w:rPr>
        <w:t xml:space="preserve">Racial </w:t>
      </w:r>
      <w:r w:rsidR="00DC2D8F" w:rsidRPr="0023411E">
        <w:rPr>
          <w:rFonts w:ascii="Avenir" w:hAnsi="Avenir"/>
          <w:sz w:val="20"/>
          <w:szCs w:val="22"/>
        </w:rPr>
        <w:t>and</w:t>
      </w:r>
      <w:r w:rsidR="000E3937" w:rsidRPr="0023411E">
        <w:rPr>
          <w:rFonts w:ascii="Avenir" w:hAnsi="Avenir"/>
          <w:sz w:val="20"/>
          <w:szCs w:val="22"/>
        </w:rPr>
        <w:t xml:space="preserve"> Ethnic Minorities</w:t>
      </w:r>
      <w:r w:rsidR="007B5B9B" w:rsidRPr="0023411E">
        <w:rPr>
          <w:rFonts w:ascii="Avenir" w:hAnsi="Avenir"/>
          <w:sz w:val="20"/>
          <w:szCs w:val="22"/>
        </w:rPr>
        <w:t xml:space="preserve"> (SREM)</w:t>
      </w:r>
      <w:r w:rsidR="000E3937" w:rsidRPr="0023411E">
        <w:rPr>
          <w:rFonts w:ascii="Avenir" w:hAnsi="Avenir"/>
          <w:sz w:val="20"/>
          <w:szCs w:val="22"/>
        </w:rPr>
        <w:t xml:space="preserve">; Sex </w:t>
      </w:r>
      <w:r w:rsidR="00DC2D8F" w:rsidRPr="0023411E">
        <w:rPr>
          <w:rFonts w:ascii="Avenir" w:hAnsi="Avenir"/>
          <w:sz w:val="20"/>
          <w:szCs w:val="22"/>
        </w:rPr>
        <w:t>and</w:t>
      </w:r>
      <w:r w:rsidR="000E3937" w:rsidRPr="0023411E">
        <w:rPr>
          <w:rFonts w:ascii="Avenir" w:hAnsi="Avenir"/>
          <w:sz w:val="20"/>
          <w:szCs w:val="22"/>
        </w:rPr>
        <w:t xml:space="preserve"> Gender; Sexualities</w:t>
      </w:r>
    </w:p>
    <w:p w14:paraId="201251D7" w14:textId="77777777" w:rsidR="006D478B" w:rsidRDefault="006D478B" w:rsidP="004749AB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>
        <w:rPr>
          <w:rFonts w:ascii="Avenir" w:hAnsi="Avenir"/>
          <w:b/>
          <w:color w:val="000090"/>
          <w:sz w:val="20"/>
          <w:szCs w:val="22"/>
        </w:rPr>
        <w:t>American Studies Association (ASA)</w:t>
      </w:r>
    </w:p>
    <w:p w14:paraId="01DA28B7" w14:textId="31A19D0A" w:rsidR="001C4C9D" w:rsidRPr="0023411E" w:rsidRDefault="004749AB" w:rsidP="004749AB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Association of Black Sociologists</w:t>
      </w:r>
      <w:r w:rsidR="002D37CB" w:rsidRPr="0023411E">
        <w:rPr>
          <w:rFonts w:ascii="Avenir" w:hAnsi="Avenir"/>
          <w:b/>
          <w:color w:val="000090"/>
          <w:sz w:val="20"/>
          <w:szCs w:val="22"/>
        </w:rPr>
        <w:t xml:space="preserve"> (ABS)</w:t>
      </w:r>
    </w:p>
    <w:p w14:paraId="49CD5043" w14:textId="1B5B2238" w:rsidR="007B5B9B" w:rsidRPr="0023411E" w:rsidRDefault="007B5B9B" w:rsidP="004749AB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 xml:space="preserve">Critical </w:t>
      </w:r>
      <w:proofErr w:type="gramStart"/>
      <w:r w:rsidRPr="0023411E">
        <w:rPr>
          <w:rFonts w:ascii="Avenir" w:hAnsi="Avenir"/>
          <w:b/>
          <w:color w:val="000090"/>
          <w:sz w:val="20"/>
          <w:szCs w:val="22"/>
        </w:rPr>
        <w:t>Mixed Race</w:t>
      </w:r>
      <w:proofErr w:type="gramEnd"/>
      <w:r w:rsidRPr="0023411E">
        <w:rPr>
          <w:rFonts w:ascii="Avenir" w:hAnsi="Avenir"/>
          <w:b/>
          <w:color w:val="000090"/>
          <w:sz w:val="20"/>
          <w:szCs w:val="22"/>
        </w:rPr>
        <w:t xml:space="preserve"> Studies</w:t>
      </w:r>
      <w:r w:rsidR="005C4BBD" w:rsidRPr="0023411E">
        <w:rPr>
          <w:rFonts w:ascii="Avenir" w:hAnsi="Avenir"/>
          <w:b/>
          <w:color w:val="000090"/>
          <w:sz w:val="20"/>
          <w:szCs w:val="22"/>
        </w:rPr>
        <w:t xml:space="preserve"> Association</w:t>
      </w:r>
      <w:r w:rsidRPr="0023411E">
        <w:rPr>
          <w:rFonts w:ascii="Avenir" w:hAnsi="Avenir"/>
          <w:b/>
          <w:color w:val="000090"/>
          <w:sz w:val="20"/>
          <w:szCs w:val="22"/>
        </w:rPr>
        <w:t xml:space="preserve"> (CMRS)</w:t>
      </w:r>
    </w:p>
    <w:p w14:paraId="5DDA381D" w14:textId="0B923638" w:rsidR="004D68E4" w:rsidRPr="0023411E" w:rsidRDefault="004D68E4" w:rsidP="004749AB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Mid-South Sociological Association (MSSA)</w:t>
      </w:r>
    </w:p>
    <w:p w14:paraId="126B1A3A" w14:textId="1592ADCB" w:rsidR="000F5E81" w:rsidRPr="0023411E" w:rsidRDefault="00774D9B" w:rsidP="004749AB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National Women’s Studies Association</w:t>
      </w:r>
      <w:r w:rsidR="002D37CB" w:rsidRPr="0023411E">
        <w:rPr>
          <w:rFonts w:ascii="Avenir" w:hAnsi="Avenir"/>
          <w:b/>
          <w:color w:val="000090"/>
          <w:sz w:val="20"/>
          <w:szCs w:val="22"/>
        </w:rPr>
        <w:t xml:space="preserve"> (NWSA)</w:t>
      </w:r>
    </w:p>
    <w:p w14:paraId="373113A6" w14:textId="1A47FBE8" w:rsidR="00E77AA1" w:rsidRPr="0023411E" w:rsidRDefault="009923EC" w:rsidP="00AB5AB9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Society for the Study of Social Problems (SSSP)</w:t>
      </w:r>
    </w:p>
    <w:p w14:paraId="5697C241" w14:textId="610F2477" w:rsidR="00465DC7" w:rsidRPr="0023411E" w:rsidRDefault="00465DC7" w:rsidP="00465DC7">
      <w:pPr>
        <w:autoSpaceDE w:val="0"/>
        <w:autoSpaceDN w:val="0"/>
        <w:adjustRightInd w:val="0"/>
        <w:ind w:firstLine="72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sz w:val="20"/>
          <w:szCs w:val="22"/>
        </w:rPr>
        <w:t>DIVISION: Racial and Ethnic Minorities</w:t>
      </w:r>
    </w:p>
    <w:p w14:paraId="63AA8FBC" w14:textId="4BAD598A" w:rsidR="00705ADF" w:rsidRPr="0023411E" w:rsidRDefault="00D80D0D" w:rsidP="00BA29D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  <w:r w:rsidRPr="0023411E">
        <w:rPr>
          <w:rFonts w:ascii="Avenir" w:hAnsi="Avenir"/>
          <w:b/>
          <w:color w:val="000090"/>
          <w:sz w:val="20"/>
          <w:szCs w:val="22"/>
        </w:rPr>
        <w:t>Southern Sociological Society (SSS)</w:t>
      </w:r>
    </w:p>
    <w:p w14:paraId="7045E3C2" w14:textId="77777777" w:rsidR="00705ADF" w:rsidRPr="0023411E" w:rsidRDefault="00705ADF" w:rsidP="00BA29DC">
      <w:pPr>
        <w:autoSpaceDE w:val="0"/>
        <w:autoSpaceDN w:val="0"/>
        <w:adjustRightInd w:val="0"/>
        <w:rPr>
          <w:rFonts w:ascii="Avenir" w:hAnsi="Avenir"/>
          <w:b/>
          <w:color w:val="000090"/>
          <w:sz w:val="20"/>
          <w:szCs w:val="22"/>
        </w:rPr>
      </w:pPr>
    </w:p>
    <w:p w14:paraId="21B7F5B4" w14:textId="2A63F678" w:rsidR="002D37CB" w:rsidRPr="00A85ABE" w:rsidRDefault="002E16F8" w:rsidP="008B1B0F">
      <w:pPr>
        <w:pBdr>
          <w:bottom w:val="single" w:sz="6" w:space="1" w:color="auto"/>
        </w:pBdr>
        <w:autoSpaceDE w:val="0"/>
        <w:autoSpaceDN w:val="0"/>
        <w:adjustRightInd w:val="0"/>
        <w:rPr>
          <w:rFonts w:ascii="Gill Sans MT" w:hAnsi="Gill Sans MT"/>
          <w:b/>
          <w:szCs w:val="22"/>
        </w:rPr>
      </w:pPr>
      <w:r w:rsidRPr="00A85ABE">
        <w:rPr>
          <w:rFonts w:ascii="Gill Sans MT" w:hAnsi="Gill Sans MT"/>
          <w:b/>
          <w:szCs w:val="22"/>
        </w:rPr>
        <w:t>REFERENCES</w:t>
      </w:r>
    </w:p>
    <w:p w14:paraId="57F31948" w14:textId="77777777" w:rsidR="002E16F8" w:rsidRPr="0023411E" w:rsidRDefault="002E16F8" w:rsidP="008B1B0F">
      <w:pPr>
        <w:autoSpaceDE w:val="0"/>
        <w:autoSpaceDN w:val="0"/>
        <w:adjustRightInd w:val="0"/>
        <w:rPr>
          <w:rFonts w:ascii="Avenir" w:hAnsi="Avenir"/>
          <w:i/>
          <w:sz w:val="20"/>
          <w:szCs w:val="22"/>
        </w:rPr>
      </w:pPr>
    </w:p>
    <w:p w14:paraId="0C5476A7" w14:textId="20D9DC93" w:rsidR="006D4E60" w:rsidRPr="00D36758" w:rsidRDefault="00D36758" w:rsidP="008B1B0F">
      <w:pPr>
        <w:autoSpaceDE w:val="0"/>
        <w:autoSpaceDN w:val="0"/>
        <w:adjustRightInd w:val="0"/>
        <w:rPr>
          <w:rFonts w:ascii="Avenir" w:hAnsi="Avenir"/>
          <w:bCs/>
          <w:sz w:val="20"/>
          <w:szCs w:val="22"/>
        </w:rPr>
      </w:pPr>
      <w:r>
        <w:rPr>
          <w:rFonts w:ascii="Avenir" w:hAnsi="Avenir"/>
          <w:bCs/>
          <w:sz w:val="20"/>
          <w:szCs w:val="22"/>
        </w:rPr>
        <w:t>Available upon request.</w:t>
      </w:r>
    </w:p>
    <w:sectPr w:rsidR="006D4E60" w:rsidRPr="00D36758" w:rsidSect="0018258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footnotePr>
        <w:pos w:val="beneathText"/>
      </w:footnotePr>
      <w:pgSz w:w="12240" w:h="15840"/>
      <w:pgMar w:top="1440" w:right="1440" w:bottom="1440" w:left="1440" w:header="1008" w:footer="10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0BD5A" w14:textId="77777777" w:rsidR="00F277A8" w:rsidRDefault="00F277A8" w:rsidP="00B81E2F">
      <w:r>
        <w:separator/>
      </w:r>
    </w:p>
  </w:endnote>
  <w:endnote w:type="continuationSeparator" w:id="0">
    <w:p w14:paraId="270975B8" w14:textId="77777777" w:rsidR="00F277A8" w:rsidRDefault="00F277A8" w:rsidP="00B81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00"/>
    <w:family w:val="swiss"/>
    <w:pitch w:val="variable"/>
  </w:font>
  <w:font w:name="DejaVu Sans">
    <w:altName w:val="Verdana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Bangla MN">
    <w:panose1 w:val="00000500000000000000"/>
    <w:charset w:val="00"/>
    <w:family w:val="auto"/>
    <w:pitch w:val="variable"/>
    <w:sig w:usb0="00010003" w:usb1="00000000" w:usb2="00000000" w:usb3="00000000" w:csb0="00000001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A0D90" w14:textId="77777777" w:rsidR="007F0EBA" w:rsidRDefault="007F0EBA" w:rsidP="006A3BB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16FC71" w14:textId="77777777" w:rsidR="007F0EBA" w:rsidRDefault="007F0EBA" w:rsidP="00852E89">
    <w:pPr>
      <w:pStyle w:val="Footer"/>
      <w:framePr w:wrap="around" w:vAnchor="text" w:hAnchor="margin" w:xAlign="center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DF5E8E" w14:textId="77777777" w:rsidR="007F0EBA" w:rsidRDefault="007F0E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CDF84" w14:textId="7410AA78" w:rsidR="007F0EBA" w:rsidRDefault="007F0EBA" w:rsidP="00291F90">
    <w:pPr>
      <w:pStyle w:val="Footer"/>
      <w:framePr w:w="145" w:h="289" w:hRule="exact" w:wrap="around" w:vAnchor="text" w:hAnchor="page" w:x="10641" w:y="-3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7F0EBA" w14:paraId="7CCAA306" w14:textId="77777777" w:rsidTr="30F785B9">
      <w:tc>
        <w:tcPr>
          <w:tcW w:w="3120" w:type="dxa"/>
        </w:tcPr>
        <w:p w14:paraId="065C1D67" w14:textId="004163A0" w:rsidR="007F0EBA" w:rsidRDefault="007F0EBA" w:rsidP="30F785B9">
          <w:pPr>
            <w:pStyle w:val="Header"/>
            <w:ind w:left="-115"/>
          </w:pPr>
        </w:p>
      </w:tc>
      <w:tc>
        <w:tcPr>
          <w:tcW w:w="3120" w:type="dxa"/>
        </w:tcPr>
        <w:p w14:paraId="497335D4" w14:textId="5535904E" w:rsidR="007F0EBA" w:rsidRDefault="007F0EBA" w:rsidP="30F785B9">
          <w:pPr>
            <w:pStyle w:val="Header"/>
            <w:jc w:val="center"/>
          </w:pPr>
        </w:p>
      </w:tc>
      <w:tc>
        <w:tcPr>
          <w:tcW w:w="3120" w:type="dxa"/>
        </w:tcPr>
        <w:p w14:paraId="2338211A" w14:textId="3FA7D4B0" w:rsidR="007F0EBA" w:rsidRDefault="007F0EBA" w:rsidP="30F785B9">
          <w:pPr>
            <w:pStyle w:val="Header"/>
            <w:ind w:right="-115"/>
            <w:jc w:val="right"/>
          </w:pPr>
        </w:p>
      </w:tc>
    </w:tr>
  </w:tbl>
  <w:p w14:paraId="1DEC1793" w14:textId="7B80921C" w:rsidR="007F0EBA" w:rsidRDefault="007F0EBA" w:rsidP="30F785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10E0C" w14:textId="77777777" w:rsidR="00F277A8" w:rsidRDefault="00F277A8" w:rsidP="00B81E2F">
      <w:r>
        <w:separator/>
      </w:r>
    </w:p>
  </w:footnote>
  <w:footnote w:type="continuationSeparator" w:id="0">
    <w:p w14:paraId="4B56C445" w14:textId="77777777" w:rsidR="00F277A8" w:rsidRDefault="00F277A8" w:rsidP="00B81E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09C9B" w14:textId="77777777" w:rsidR="007F0EBA" w:rsidRDefault="007F0EBA" w:rsidP="0082661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B4BEA07" w14:textId="77777777" w:rsidR="007F0EBA" w:rsidRDefault="007F0EBA" w:rsidP="00291F9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49BE3" w14:textId="77777777" w:rsidR="007F0EBA" w:rsidRPr="009C0DED" w:rsidRDefault="007F0EBA" w:rsidP="00826615">
    <w:pPr>
      <w:pStyle w:val="Header"/>
      <w:framePr w:wrap="none" w:vAnchor="text" w:hAnchor="margin" w:xAlign="right" w:y="1"/>
      <w:rPr>
        <w:rStyle w:val="PageNumber"/>
        <w:rFonts w:ascii="Avenir" w:hAnsi="Avenir"/>
        <w:b/>
        <w:color w:val="002060"/>
        <w:sz w:val="20"/>
      </w:rPr>
    </w:pPr>
    <w:r w:rsidRPr="009C0DED">
      <w:rPr>
        <w:rStyle w:val="PageNumber"/>
        <w:rFonts w:ascii="Avenir" w:hAnsi="Avenir"/>
        <w:b/>
        <w:color w:val="002060"/>
        <w:sz w:val="20"/>
      </w:rPr>
      <w:fldChar w:fldCharType="begin"/>
    </w:r>
    <w:r w:rsidRPr="009C0DED">
      <w:rPr>
        <w:rStyle w:val="PageNumber"/>
        <w:rFonts w:ascii="Avenir" w:hAnsi="Avenir"/>
        <w:b/>
        <w:color w:val="002060"/>
        <w:sz w:val="20"/>
      </w:rPr>
      <w:instrText xml:space="preserve">PAGE  </w:instrText>
    </w:r>
    <w:r w:rsidRPr="009C0DED">
      <w:rPr>
        <w:rStyle w:val="PageNumber"/>
        <w:rFonts w:ascii="Avenir" w:hAnsi="Avenir"/>
        <w:b/>
        <w:color w:val="002060"/>
        <w:sz w:val="20"/>
      </w:rPr>
      <w:fldChar w:fldCharType="separate"/>
    </w:r>
    <w:r w:rsidRPr="009C0DED">
      <w:rPr>
        <w:rStyle w:val="PageNumber"/>
        <w:rFonts w:ascii="Avenir" w:hAnsi="Avenir"/>
        <w:b/>
        <w:noProof/>
        <w:color w:val="002060"/>
        <w:sz w:val="20"/>
      </w:rPr>
      <w:t>12</w:t>
    </w:r>
    <w:r w:rsidRPr="009C0DED">
      <w:rPr>
        <w:rStyle w:val="PageNumber"/>
        <w:rFonts w:ascii="Avenir" w:hAnsi="Avenir"/>
        <w:b/>
        <w:color w:val="002060"/>
        <w:sz w:val="20"/>
      </w:rPr>
      <w:fldChar w:fldCharType="end"/>
    </w:r>
  </w:p>
  <w:p w14:paraId="4949C084" w14:textId="245C8038" w:rsidR="007F0EBA" w:rsidRPr="00C13D85" w:rsidRDefault="007F0EBA" w:rsidP="00291F90">
    <w:pPr>
      <w:pStyle w:val="Header"/>
      <w:ind w:right="360"/>
      <w:rPr>
        <w:rFonts w:ascii="Avenir" w:hAnsi="Avenir"/>
        <w:sz w:val="20"/>
        <w:szCs w:val="22"/>
      </w:rPr>
    </w:pPr>
    <w:r w:rsidRPr="00C13D85">
      <w:rPr>
        <w:rFonts w:ascii="Avenir" w:hAnsi="Avenir"/>
        <w:sz w:val="20"/>
        <w:szCs w:val="22"/>
      </w:rPr>
      <w:t xml:space="preserve">BUGGS </w:t>
    </w:r>
    <w:r>
      <w:rPr>
        <w:rFonts w:ascii="Avenir" w:hAnsi="Avenir"/>
        <w:sz w:val="20"/>
        <w:szCs w:val="22"/>
      </w:rPr>
      <w:t xml:space="preserve">| </w:t>
    </w:r>
    <w:r w:rsidR="004C03ED">
      <w:rPr>
        <w:rFonts w:ascii="Avenir" w:hAnsi="Avenir"/>
        <w:sz w:val="20"/>
        <w:szCs w:val="22"/>
      </w:rPr>
      <w:t xml:space="preserve">June </w:t>
    </w:r>
    <w:r w:rsidRPr="00C13D85">
      <w:rPr>
        <w:rFonts w:ascii="Avenir" w:hAnsi="Avenir"/>
        <w:sz w:val="20"/>
        <w:szCs w:val="22"/>
      </w:rPr>
      <w:t>202</w:t>
    </w:r>
    <w:r w:rsidR="001F5D35">
      <w:rPr>
        <w:rFonts w:ascii="Avenir" w:hAnsi="Avenir"/>
        <w:sz w:val="20"/>
        <w:szCs w:val="22"/>
      </w:rPr>
      <w:t>6</w:t>
    </w:r>
    <w:r w:rsidRPr="00C13D85">
      <w:rPr>
        <w:rFonts w:ascii="Avenir" w:hAnsi="Avenir"/>
        <w:sz w:val="21"/>
      </w:rPr>
      <w:tab/>
      <w:t xml:space="preserve">    </w:t>
    </w:r>
    <w:r w:rsidRPr="00C13D85">
      <w:rPr>
        <w:rFonts w:ascii="Avenir" w:hAnsi="Avenir"/>
        <w:sz w:val="21"/>
      </w:rPr>
      <w:tab/>
      <w:t xml:space="preserve">      </w:t>
    </w:r>
    <w:r w:rsidRPr="009C0DED">
      <w:rPr>
        <w:rFonts w:ascii="Avenir" w:hAnsi="Avenir"/>
        <w:sz w:val="20"/>
      </w:rPr>
      <w:t xml:space="preserve">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7F0EBA" w14:paraId="38272AD8" w14:textId="77777777" w:rsidTr="30F785B9">
      <w:tc>
        <w:tcPr>
          <w:tcW w:w="3120" w:type="dxa"/>
        </w:tcPr>
        <w:p w14:paraId="7E20C95F" w14:textId="351C0D6E" w:rsidR="007F0EBA" w:rsidRDefault="007F0EBA" w:rsidP="30F785B9">
          <w:pPr>
            <w:pStyle w:val="Header"/>
            <w:ind w:left="-115"/>
          </w:pPr>
        </w:p>
      </w:tc>
      <w:tc>
        <w:tcPr>
          <w:tcW w:w="3120" w:type="dxa"/>
        </w:tcPr>
        <w:p w14:paraId="6006ECED" w14:textId="57EF9861" w:rsidR="007F0EBA" w:rsidRDefault="007F0EBA" w:rsidP="30F785B9">
          <w:pPr>
            <w:pStyle w:val="Header"/>
            <w:jc w:val="center"/>
          </w:pPr>
        </w:p>
      </w:tc>
      <w:tc>
        <w:tcPr>
          <w:tcW w:w="3120" w:type="dxa"/>
        </w:tcPr>
        <w:p w14:paraId="1AD9BE67" w14:textId="7D2BC818" w:rsidR="007F0EBA" w:rsidRDefault="007F0EBA" w:rsidP="30F785B9">
          <w:pPr>
            <w:pStyle w:val="Header"/>
            <w:ind w:right="-115"/>
            <w:jc w:val="right"/>
          </w:pPr>
        </w:p>
      </w:tc>
    </w:tr>
  </w:tbl>
  <w:p w14:paraId="79F9AA40" w14:textId="45349841" w:rsidR="007F0EBA" w:rsidRDefault="007F0EBA" w:rsidP="30F785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340AE"/>
    <w:multiLevelType w:val="hybridMultilevel"/>
    <w:tmpl w:val="4DF4EAA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E32DE1"/>
    <w:multiLevelType w:val="hybridMultilevel"/>
    <w:tmpl w:val="258AA33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7B28C9"/>
    <w:multiLevelType w:val="hybridMultilevel"/>
    <w:tmpl w:val="CD3E6AC2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F466A2C"/>
    <w:multiLevelType w:val="hybridMultilevel"/>
    <w:tmpl w:val="822E9AF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F775DE4"/>
    <w:multiLevelType w:val="hybridMultilevel"/>
    <w:tmpl w:val="9A088D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55905"/>
    <w:multiLevelType w:val="hybridMultilevel"/>
    <w:tmpl w:val="CD7C8C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591428"/>
    <w:multiLevelType w:val="hybridMultilevel"/>
    <w:tmpl w:val="C93A2E8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2B00B0D"/>
    <w:multiLevelType w:val="hybridMultilevel"/>
    <w:tmpl w:val="2156212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7D616A7"/>
    <w:multiLevelType w:val="hybridMultilevel"/>
    <w:tmpl w:val="3B50DD6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74957C8"/>
    <w:multiLevelType w:val="hybridMultilevel"/>
    <w:tmpl w:val="689EF32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5EA3647E"/>
    <w:multiLevelType w:val="hybridMultilevel"/>
    <w:tmpl w:val="AA0E738E"/>
    <w:lvl w:ilvl="0" w:tplc="9EA825B8">
      <w:start w:val="1"/>
      <w:numFmt w:val="bullet"/>
      <w:lvlText w:val=""/>
      <w:lvlJc w:val="left"/>
      <w:pPr>
        <w:ind w:left="1447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1" w15:restartNumberingAfterBreak="0">
    <w:nsid w:val="65F65CF1"/>
    <w:multiLevelType w:val="hybridMultilevel"/>
    <w:tmpl w:val="BA56F36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20483272">
    <w:abstractNumId w:val="8"/>
  </w:num>
  <w:num w:numId="2" w16cid:durableId="1078868318">
    <w:abstractNumId w:val="1"/>
  </w:num>
  <w:num w:numId="3" w16cid:durableId="1402288443">
    <w:abstractNumId w:val="9"/>
  </w:num>
  <w:num w:numId="4" w16cid:durableId="1675569929">
    <w:abstractNumId w:val="5"/>
  </w:num>
  <w:num w:numId="5" w16cid:durableId="730617166">
    <w:abstractNumId w:val="11"/>
  </w:num>
  <w:num w:numId="6" w16cid:durableId="85421578">
    <w:abstractNumId w:val="6"/>
  </w:num>
  <w:num w:numId="7" w16cid:durableId="150754512">
    <w:abstractNumId w:val="0"/>
  </w:num>
  <w:num w:numId="8" w16cid:durableId="941648810">
    <w:abstractNumId w:val="2"/>
  </w:num>
  <w:num w:numId="9" w16cid:durableId="558908735">
    <w:abstractNumId w:val="7"/>
  </w:num>
  <w:num w:numId="10" w16cid:durableId="624115639">
    <w:abstractNumId w:val="3"/>
  </w:num>
  <w:num w:numId="11" w16cid:durableId="1841654015">
    <w:abstractNumId w:val="10"/>
  </w:num>
  <w:num w:numId="12" w16cid:durableId="1836610598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EB0"/>
    <w:rsid w:val="00000B2E"/>
    <w:rsid w:val="0000125E"/>
    <w:rsid w:val="000026E9"/>
    <w:rsid w:val="000033B6"/>
    <w:rsid w:val="0000393C"/>
    <w:rsid w:val="00003BC9"/>
    <w:rsid w:val="00004F5F"/>
    <w:rsid w:val="0000617A"/>
    <w:rsid w:val="00006E3E"/>
    <w:rsid w:val="0001090B"/>
    <w:rsid w:val="000109E3"/>
    <w:rsid w:val="00010A97"/>
    <w:rsid w:val="000120A9"/>
    <w:rsid w:val="0001498E"/>
    <w:rsid w:val="0001534B"/>
    <w:rsid w:val="00015BF8"/>
    <w:rsid w:val="00016176"/>
    <w:rsid w:val="00016453"/>
    <w:rsid w:val="0002022C"/>
    <w:rsid w:val="00020652"/>
    <w:rsid w:val="00021F30"/>
    <w:rsid w:val="000257A9"/>
    <w:rsid w:val="00025BE4"/>
    <w:rsid w:val="00025FBC"/>
    <w:rsid w:val="00027F79"/>
    <w:rsid w:val="00030E09"/>
    <w:rsid w:val="0003119E"/>
    <w:rsid w:val="000313BB"/>
    <w:rsid w:val="00031895"/>
    <w:rsid w:val="00032A61"/>
    <w:rsid w:val="00033A9E"/>
    <w:rsid w:val="00033D8F"/>
    <w:rsid w:val="0003480F"/>
    <w:rsid w:val="00035343"/>
    <w:rsid w:val="000354FD"/>
    <w:rsid w:val="00036727"/>
    <w:rsid w:val="000378F2"/>
    <w:rsid w:val="00045DA9"/>
    <w:rsid w:val="00046C23"/>
    <w:rsid w:val="000475A3"/>
    <w:rsid w:val="00050D64"/>
    <w:rsid w:val="0005137E"/>
    <w:rsid w:val="0005178C"/>
    <w:rsid w:val="00052354"/>
    <w:rsid w:val="00052572"/>
    <w:rsid w:val="000546D2"/>
    <w:rsid w:val="00055976"/>
    <w:rsid w:val="00057BFE"/>
    <w:rsid w:val="000607CA"/>
    <w:rsid w:val="000621FB"/>
    <w:rsid w:val="000622B2"/>
    <w:rsid w:val="00062648"/>
    <w:rsid w:val="00062781"/>
    <w:rsid w:val="00064BCC"/>
    <w:rsid w:val="00066233"/>
    <w:rsid w:val="00067117"/>
    <w:rsid w:val="0007001D"/>
    <w:rsid w:val="00071F87"/>
    <w:rsid w:val="000733E7"/>
    <w:rsid w:val="0007359E"/>
    <w:rsid w:val="000745CC"/>
    <w:rsid w:val="0007547F"/>
    <w:rsid w:val="000761CB"/>
    <w:rsid w:val="00082CAE"/>
    <w:rsid w:val="00082D5E"/>
    <w:rsid w:val="0008468D"/>
    <w:rsid w:val="00085666"/>
    <w:rsid w:val="00086BB0"/>
    <w:rsid w:val="0008711D"/>
    <w:rsid w:val="00090051"/>
    <w:rsid w:val="00090C4A"/>
    <w:rsid w:val="000912E0"/>
    <w:rsid w:val="00091744"/>
    <w:rsid w:val="0009250E"/>
    <w:rsid w:val="0009311C"/>
    <w:rsid w:val="00096868"/>
    <w:rsid w:val="00096CE9"/>
    <w:rsid w:val="000A0084"/>
    <w:rsid w:val="000A03C9"/>
    <w:rsid w:val="000A1FBC"/>
    <w:rsid w:val="000A2430"/>
    <w:rsid w:val="000A2763"/>
    <w:rsid w:val="000A6A5D"/>
    <w:rsid w:val="000B3620"/>
    <w:rsid w:val="000B52C9"/>
    <w:rsid w:val="000C1870"/>
    <w:rsid w:val="000C1EF2"/>
    <w:rsid w:val="000C2D9A"/>
    <w:rsid w:val="000C4ED2"/>
    <w:rsid w:val="000C6DF7"/>
    <w:rsid w:val="000C70EF"/>
    <w:rsid w:val="000D10DE"/>
    <w:rsid w:val="000D16E6"/>
    <w:rsid w:val="000D19D6"/>
    <w:rsid w:val="000D1C35"/>
    <w:rsid w:val="000D222A"/>
    <w:rsid w:val="000D2DDD"/>
    <w:rsid w:val="000D2EA2"/>
    <w:rsid w:val="000D4F2B"/>
    <w:rsid w:val="000D58FE"/>
    <w:rsid w:val="000D5AAD"/>
    <w:rsid w:val="000D5CF9"/>
    <w:rsid w:val="000D742F"/>
    <w:rsid w:val="000E1FD4"/>
    <w:rsid w:val="000E2B42"/>
    <w:rsid w:val="000E348A"/>
    <w:rsid w:val="000E3937"/>
    <w:rsid w:val="000E60B1"/>
    <w:rsid w:val="000E6768"/>
    <w:rsid w:val="000F1247"/>
    <w:rsid w:val="000F2EC7"/>
    <w:rsid w:val="000F5700"/>
    <w:rsid w:val="000F594A"/>
    <w:rsid w:val="000F5E81"/>
    <w:rsid w:val="000F7D88"/>
    <w:rsid w:val="00101197"/>
    <w:rsid w:val="00103297"/>
    <w:rsid w:val="001039A9"/>
    <w:rsid w:val="001070D3"/>
    <w:rsid w:val="00107132"/>
    <w:rsid w:val="001077BF"/>
    <w:rsid w:val="00111976"/>
    <w:rsid w:val="00111F23"/>
    <w:rsid w:val="001121D9"/>
    <w:rsid w:val="001124AC"/>
    <w:rsid w:val="0011273B"/>
    <w:rsid w:val="00115074"/>
    <w:rsid w:val="00115CF6"/>
    <w:rsid w:val="00116725"/>
    <w:rsid w:val="00121115"/>
    <w:rsid w:val="001216B5"/>
    <w:rsid w:val="00122CEE"/>
    <w:rsid w:val="00122E5B"/>
    <w:rsid w:val="001230C7"/>
    <w:rsid w:val="0012476C"/>
    <w:rsid w:val="0012549F"/>
    <w:rsid w:val="00126435"/>
    <w:rsid w:val="00126964"/>
    <w:rsid w:val="00126BE9"/>
    <w:rsid w:val="00126FFB"/>
    <w:rsid w:val="00130DAE"/>
    <w:rsid w:val="0013149F"/>
    <w:rsid w:val="0013169B"/>
    <w:rsid w:val="00132A76"/>
    <w:rsid w:val="00133C2E"/>
    <w:rsid w:val="00134B50"/>
    <w:rsid w:val="00135D45"/>
    <w:rsid w:val="001366E1"/>
    <w:rsid w:val="00136E43"/>
    <w:rsid w:val="00140302"/>
    <w:rsid w:val="0014136D"/>
    <w:rsid w:val="00141B12"/>
    <w:rsid w:val="00141E5C"/>
    <w:rsid w:val="00142965"/>
    <w:rsid w:val="00144BA3"/>
    <w:rsid w:val="0014693E"/>
    <w:rsid w:val="00150CFD"/>
    <w:rsid w:val="00151008"/>
    <w:rsid w:val="00151C55"/>
    <w:rsid w:val="00153F16"/>
    <w:rsid w:val="00154461"/>
    <w:rsid w:val="0015765E"/>
    <w:rsid w:val="001609EB"/>
    <w:rsid w:val="00161AA6"/>
    <w:rsid w:val="001621AE"/>
    <w:rsid w:val="0016292E"/>
    <w:rsid w:val="00163155"/>
    <w:rsid w:val="00163F36"/>
    <w:rsid w:val="001649D5"/>
    <w:rsid w:val="00166584"/>
    <w:rsid w:val="00167795"/>
    <w:rsid w:val="001720E0"/>
    <w:rsid w:val="001735BA"/>
    <w:rsid w:val="00173697"/>
    <w:rsid w:val="00174103"/>
    <w:rsid w:val="00175BE7"/>
    <w:rsid w:val="00176B99"/>
    <w:rsid w:val="00176BB7"/>
    <w:rsid w:val="001776DB"/>
    <w:rsid w:val="00177934"/>
    <w:rsid w:val="00181174"/>
    <w:rsid w:val="00181F1D"/>
    <w:rsid w:val="00182584"/>
    <w:rsid w:val="00183E4A"/>
    <w:rsid w:val="00185323"/>
    <w:rsid w:val="00185DD3"/>
    <w:rsid w:val="00186D1D"/>
    <w:rsid w:val="00187552"/>
    <w:rsid w:val="00187AB0"/>
    <w:rsid w:val="00191553"/>
    <w:rsid w:val="001920C9"/>
    <w:rsid w:val="001937A9"/>
    <w:rsid w:val="0019443C"/>
    <w:rsid w:val="001947AA"/>
    <w:rsid w:val="00195467"/>
    <w:rsid w:val="001954C7"/>
    <w:rsid w:val="00195F3C"/>
    <w:rsid w:val="001A05C7"/>
    <w:rsid w:val="001A120F"/>
    <w:rsid w:val="001A2DCA"/>
    <w:rsid w:val="001A2E11"/>
    <w:rsid w:val="001A6559"/>
    <w:rsid w:val="001A6DF4"/>
    <w:rsid w:val="001B0EF2"/>
    <w:rsid w:val="001B1E4E"/>
    <w:rsid w:val="001B2C34"/>
    <w:rsid w:val="001B2F60"/>
    <w:rsid w:val="001B3C17"/>
    <w:rsid w:val="001B685C"/>
    <w:rsid w:val="001B6C19"/>
    <w:rsid w:val="001C0026"/>
    <w:rsid w:val="001C05CF"/>
    <w:rsid w:val="001C0B86"/>
    <w:rsid w:val="001C255A"/>
    <w:rsid w:val="001C26E7"/>
    <w:rsid w:val="001C2746"/>
    <w:rsid w:val="001C3588"/>
    <w:rsid w:val="001C37B7"/>
    <w:rsid w:val="001C3AA9"/>
    <w:rsid w:val="001C46A9"/>
    <w:rsid w:val="001C4BEC"/>
    <w:rsid w:val="001C4C1E"/>
    <w:rsid w:val="001C4C9D"/>
    <w:rsid w:val="001C6BE8"/>
    <w:rsid w:val="001D0A64"/>
    <w:rsid w:val="001D26F0"/>
    <w:rsid w:val="001D4DB3"/>
    <w:rsid w:val="001D5890"/>
    <w:rsid w:val="001D6F52"/>
    <w:rsid w:val="001D7134"/>
    <w:rsid w:val="001D727D"/>
    <w:rsid w:val="001D76E1"/>
    <w:rsid w:val="001E35F5"/>
    <w:rsid w:val="001E44C7"/>
    <w:rsid w:val="001E499A"/>
    <w:rsid w:val="001E56EB"/>
    <w:rsid w:val="001E6BBC"/>
    <w:rsid w:val="001E76FC"/>
    <w:rsid w:val="001E79D8"/>
    <w:rsid w:val="001F08B0"/>
    <w:rsid w:val="001F3827"/>
    <w:rsid w:val="001F4557"/>
    <w:rsid w:val="001F4E94"/>
    <w:rsid w:val="001F5D35"/>
    <w:rsid w:val="001F66E8"/>
    <w:rsid w:val="001F791C"/>
    <w:rsid w:val="001F7E87"/>
    <w:rsid w:val="00200069"/>
    <w:rsid w:val="00200555"/>
    <w:rsid w:val="00200626"/>
    <w:rsid w:val="00201205"/>
    <w:rsid w:val="00201B2C"/>
    <w:rsid w:val="00202295"/>
    <w:rsid w:val="002026D6"/>
    <w:rsid w:val="00202BE2"/>
    <w:rsid w:val="00202D37"/>
    <w:rsid w:val="00205D5B"/>
    <w:rsid w:val="00206333"/>
    <w:rsid w:val="0020672F"/>
    <w:rsid w:val="0020682E"/>
    <w:rsid w:val="00210343"/>
    <w:rsid w:val="00211024"/>
    <w:rsid w:val="00211D26"/>
    <w:rsid w:val="00211FCC"/>
    <w:rsid w:val="00213022"/>
    <w:rsid w:val="00214992"/>
    <w:rsid w:val="0021523A"/>
    <w:rsid w:val="002160C7"/>
    <w:rsid w:val="00216C78"/>
    <w:rsid w:val="00217844"/>
    <w:rsid w:val="0021793A"/>
    <w:rsid w:val="00217C65"/>
    <w:rsid w:val="0022071E"/>
    <w:rsid w:val="00221F67"/>
    <w:rsid w:val="00222B3D"/>
    <w:rsid w:val="002237C2"/>
    <w:rsid w:val="00224075"/>
    <w:rsid w:val="002255C9"/>
    <w:rsid w:val="00225C8C"/>
    <w:rsid w:val="0022693C"/>
    <w:rsid w:val="00230EB8"/>
    <w:rsid w:val="00230F8E"/>
    <w:rsid w:val="00231769"/>
    <w:rsid w:val="00231FCB"/>
    <w:rsid w:val="0023343C"/>
    <w:rsid w:val="0023411E"/>
    <w:rsid w:val="00234217"/>
    <w:rsid w:val="002343BB"/>
    <w:rsid w:val="0023622B"/>
    <w:rsid w:val="00237188"/>
    <w:rsid w:val="00237C46"/>
    <w:rsid w:val="0024005E"/>
    <w:rsid w:val="002404E0"/>
    <w:rsid w:val="00240D59"/>
    <w:rsid w:val="00240F51"/>
    <w:rsid w:val="002418FD"/>
    <w:rsid w:val="00242EB0"/>
    <w:rsid w:val="00243921"/>
    <w:rsid w:val="00244517"/>
    <w:rsid w:val="002447F8"/>
    <w:rsid w:val="00244CD5"/>
    <w:rsid w:val="00244DA1"/>
    <w:rsid w:val="00244E77"/>
    <w:rsid w:val="002450B1"/>
    <w:rsid w:val="00247304"/>
    <w:rsid w:val="002513CD"/>
    <w:rsid w:val="00251D80"/>
    <w:rsid w:val="002530C8"/>
    <w:rsid w:val="00253ADE"/>
    <w:rsid w:val="002549C0"/>
    <w:rsid w:val="00254D4C"/>
    <w:rsid w:val="00256711"/>
    <w:rsid w:val="002569F7"/>
    <w:rsid w:val="0025742B"/>
    <w:rsid w:val="00257E98"/>
    <w:rsid w:val="00257F41"/>
    <w:rsid w:val="00261C29"/>
    <w:rsid w:val="00262334"/>
    <w:rsid w:val="00262505"/>
    <w:rsid w:val="0026262D"/>
    <w:rsid w:val="002631BD"/>
    <w:rsid w:val="002638E9"/>
    <w:rsid w:val="00263ECD"/>
    <w:rsid w:val="002643CD"/>
    <w:rsid w:val="00264A77"/>
    <w:rsid w:val="00265953"/>
    <w:rsid w:val="00265E08"/>
    <w:rsid w:val="0026625A"/>
    <w:rsid w:val="00271C91"/>
    <w:rsid w:val="0027263A"/>
    <w:rsid w:val="002731BB"/>
    <w:rsid w:val="002740C8"/>
    <w:rsid w:val="0027496C"/>
    <w:rsid w:val="002753A6"/>
    <w:rsid w:val="00275A77"/>
    <w:rsid w:val="0027660E"/>
    <w:rsid w:val="00276FF8"/>
    <w:rsid w:val="00281F6A"/>
    <w:rsid w:val="00282EBC"/>
    <w:rsid w:val="002838D8"/>
    <w:rsid w:val="002844C5"/>
    <w:rsid w:val="00284FDC"/>
    <w:rsid w:val="002861FF"/>
    <w:rsid w:val="00286FC0"/>
    <w:rsid w:val="00287FC8"/>
    <w:rsid w:val="00290A6C"/>
    <w:rsid w:val="00291F90"/>
    <w:rsid w:val="0029210D"/>
    <w:rsid w:val="00295823"/>
    <w:rsid w:val="00295CE6"/>
    <w:rsid w:val="00295F6F"/>
    <w:rsid w:val="00296440"/>
    <w:rsid w:val="002A020D"/>
    <w:rsid w:val="002A0844"/>
    <w:rsid w:val="002A1250"/>
    <w:rsid w:val="002A2FAB"/>
    <w:rsid w:val="002A3480"/>
    <w:rsid w:val="002A407F"/>
    <w:rsid w:val="002A4AE2"/>
    <w:rsid w:val="002A5E8A"/>
    <w:rsid w:val="002A68B7"/>
    <w:rsid w:val="002B0126"/>
    <w:rsid w:val="002B0653"/>
    <w:rsid w:val="002B0D59"/>
    <w:rsid w:val="002B1552"/>
    <w:rsid w:val="002B1A84"/>
    <w:rsid w:val="002B24D7"/>
    <w:rsid w:val="002B2A93"/>
    <w:rsid w:val="002B3243"/>
    <w:rsid w:val="002B4F2E"/>
    <w:rsid w:val="002B5456"/>
    <w:rsid w:val="002B5B5E"/>
    <w:rsid w:val="002B6018"/>
    <w:rsid w:val="002B6708"/>
    <w:rsid w:val="002B73FA"/>
    <w:rsid w:val="002B7BD9"/>
    <w:rsid w:val="002C07A2"/>
    <w:rsid w:val="002C0F12"/>
    <w:rsid w:val="002C0F13"/>
    <w:rsid w:val="002C1E07"/>
    <w:rsid w:val="002C29C0"/>
    <w:rsid w:val="002C2FF1"/>
    <w:rsid w:val="002C45CB"/>
    <w:rsid w:val="002C4A69"/>
    <w:rsid w:val="002C4C87"/>
    <w:rsid w:val="002C70EE"/>
    <w:rsid w:val="002C7BAE"/>
    <w:rsid w:val="002C7D5F"/>
    <w:rsid w:val="002D11CC"/>
    <w:rsid w:val="002D1977"/>
    <w:rsid w:val="002D294B"/>
    <w:rsid w:val="002D37CB"/>
    <w:rsid w:val="002D4311"/>
    <w:rsid w:val="002D4440"/>
    <w:rsid w:val="002D4B85"/>
    <w:rsid w:val="002D5399"/>
    <w:rsid w:val="002E16F8"/>
    <w:rsid w:val="002E272E"/>
    <w:rsid w:val="002E46B0"/>
    <w:rsid w:val="002E509A"/>
    <w:rsid w:val="002E7C35"/>
    <w:rsid w:val="002F1A06"/>
    <w:rsid w:val="002F2A76"/>
    <w:rsid w:val="002F4369"/>
    <w:rsid w:val="002F7767"/>
    <w:rsid w:val="00303139"/>
    <w:rsid w:val="00303608"/>
    <w:rsid w:val="00304146"/>
    <w:rsid w:val="00305D7D"/>
    <w:rsid w:val="003072A8"/>
    <w:rsid w:val="00307F57"/>
    <w:rsid w:val="00310BA6"/>
    <w:rsid w:val="003113DA"/>
    <w:rsid w:val="00312F15"/>
    <w:rsid w:val="003138AF"/>
    <w:rsid w:val="003142CC"/>
    <w:rsid w:val="00314FF8"/>
    <w:rsid w:val="00316A38"/>
    <w:rsid w:val="003177F8"/>
    <w:rsid w:val="00317E12"/>
    <w:rsid w:val="003201C3"/>
    <w:rsid w:val="00320975"/>
    <w:rsid w:val="003224FA"/>
    <w:rsid w:val="003268FF"/>
    <w:rsid w:val="00326A00"/>
    <w:rsid w:val="00331D17"/>
    <w:rsid w:val="00335120"/>
    <w:rsid w:val="003354BB"/>
    <w:rsid w:val="00335647"/>
    <w:rsid w:val="00335970"/>
    <w:rsid w:val="00335FAE"/>
    <w:rsid w:val="0033660B"/>
    <w:rsid w:val="0033724A"/>
    <w:rsid w:val="00337821"/>
    <w:rsid w:val="00337D44"/>
    <w:rsid w:val="00342558"/>
    <w:rsid w:val="00343410"/>
    <w:rsid w:val="00343887"/>
    <w:rsid w:val="00343CB0"/>
    <w:rsid w:val="003454B3"/>
    <w:rsid w:val="003457B0"/>
    <w:rsid w:val="00346195"/>
    <w:rsid w:val="003467DB"/>
    <w:rsid w:val="00346811"/>
    <w:rsid w:val="00347D87"/>
    <w:rsid w:val="00351D8D"/>
    <w:rsid w:val="00352DE2"/>
    <w:rsid w:val="00353DA9"/>
    <w:rsid w:val="00354620"/>
    <w:rsid w:val="00354702"/>
    <w:rsid w:val="00355279"/>
    <w:rsid w:val="003567AF"/>
    <w:rsid w:val="00356FDC"/>
    <w:rsid w:val="0036007A"/>
    <w:rsid w:val="00361292"/>
    <w:rsid w:val="003615E6"/>
    <w:rsid w:val="00361E3A"/>
    <w:rsid w:val="00362721"/>
    <w:rsid w:val="003628BC"/>
    <w:rsid w:val="00362C59"/>
    <w:rsid w:val="00364E88"/>
    <w:rsid w:val="003656F3"/>
    <w:rsid w:val="00365937"/>
    <w:rsid w:val="00370831"/>
    <w:rsid w:val="0037154C"/>
    <w:rsid w:val="00371D45"/>
    <w:rsid w:val="003721F5"/>
    <w:rsid w:val="003730F2"/>
    <w:rsid w:val="00373921"/>
    <w:rsid w:val="0037399E"/>
    <w:rsid w:val="003740FF"/>
    <w:rsid w:val="00376E5B"/>
    <w:rsid w:val="00377B9F"/>
    <w:rsid w:val="00381997"/>
    <w:rsid w:val="0038234B"/>
    <w:rsid w:val="0038348D"/>
    <w:rsid w:val="0038427A"/>
    <w:rsid w:val="00385DE2"/>
    <w:rsid w:val="00385EAA"/>
    <w:rsid w:val="0038675F"/>
    <w:rsid w:val="003870EF"/>
    <w:rsid w:val="00390379"/>
    <w:rsid w:val="003915FB"/>
    <w:rsid w:val="00392D14"/>
    <w:rsid w:val="003948BA"/>
    <w:rsid w:val="0039539A"/>
    <w:rsid w:val="00395B5B"/>
    <w:rsid w:val="00396501"/>
    <w:rsid w:val="00396FC7"/>
    <w:rsid w:val="00396FF3"/>
    <w:rsid w:val="003A0697"/>
    <w:rsid w:val="003A24B0"/>
    <w:rsid w:val="003A360A"/>
    <w:rsid w:val="003A36DD"/>
    <w:rsid w:val="003A3DA8"/>
    <w:rsid w:val="003A632B"/>
    <w:rsid w:val="003A64CD"/>
    <w:rsid w:val="003A6AFA"/>
    <w:rsid w:val="003A73A7"/>
    <w:rsid w:val="003B0FAA"/>
    <w:rsid w:val="003B2648"/>
    <w:rsid w:val="003B2E55"/>
    <w:rsid w:val="003B47B8"/>
    <w:rsid w:val="003B51D2"/>
    <w:rsid w:val="003B66EB"/>
    <w:rsid w:val="003B74AA"/>
    <w:rsid w:val="003B7F01"/>
    <w:rsid w:val="003C1EC1"/>
    <w:rsid w:val="003C28E6"/>
    <w:rsid w:val="003C2D31"/>
    <w:rsid w:val="003C35DD"/>
    <w:rsid w:val="003C533B"/>
    <w:rsid w:val="003C62ED"/>
    <w:rsid w:val="003C70BF"/>
    <w:rsid w:val="003C726F"/>
    <w:rsid w:val="003D0F7B"/>
    <w:rsid w:val="003D1ACD"/>
    <w:rsid w:val="003D22FD"/>
    <w:rsid w:val="003D2FCD"/>
    <w:rsid w:val="003D6998"/>
    <w:rsid w:val="003D7D4A"/>
    <w:rsid w:val="003E03B3"/>
    <w:rsid w:val="003E087B"/>
    <w:rsid w:val="003E23DF"/>
    <w:rsid w:val="003E2567"/>
    <w:rsid w:val="003E2D56"/>
    <w:rsid w:val="003E40FE"/>
    <w:rsid w:val="003E44EA"/>
    <w:rsid w:val="003E4C50"/>
    <w:rsid w:val="003E537C"/>
    <w:rsid w:val="003E637E"/>
    <w:rsid w:val="003E63DF"/>
    <w:rsid w:val="003F06D3"/>
    <w:rsid w:val="003F11C1"/>
    <w:rsid w:val="003F1A25"/>
    <w:rsid w:val="003F1CE0"/>
    <w:rsid w:val="003F269D"/>
    <w:rsid w:val="003F27C3"/>
    <w:rsid w:val="003F2BFC"/>
    <w:rsid w:val="003F47BC"/>
    <w:rsid w:val="003F482B"/>
    <w:rsid w:val="003F5F01"/>
    <w:rsid w:val="003F6405"/>
    <w:rsid w:val="003F65D0"/>
    <w:rsid w:val="003F6E84"/>
    <w:rsid w:val="004019B2"/>
    <w:rsid w:val="00402DAD"/>
    <w:rsid w:val="00407906"/>
    <w:rsid w:val="0041152C"/>
    <w:rsid w:val="0041193F"/>
    <w:rsid w:val="004127F4"/>
    <w:rsid w:val="00414CF5"/>
    <w:rsid w:val="00416A29"/>
    <w:rsid w:val="004173CF"/>
    <w:rsid w:val="004205CA"/>
    <w:rsid w:val="00422308"/>
    <w:rsid w:val="0042276A"/>
    <w:rsid w:val="00422865"/>
    <w:rsid w:val="004245F3"/>
    <w:rsid w:val="00426053"/>
    <w:rsid w:val="004264F8"/>
    <w:rsid w:val="00430BC9"/>
    <w:rsid w:val="0043124E"/>
    <w:rsid w:val="00433BC1"/>
    <w:rsid w:val="0043408F"/>
    <w:rsid w:val="004349A7"/>
    <w:rsid w:val="00437C24"/>
    <w:rsid w:val="0044079F"/>
    <w:rsid w:val="004417AB"/>
    <w:rsid w:val="0044266C"/>
    <w:rsid w:val="00442BC7"/>
    <w:rsid w:val="00443CCF"/>
    <w:rsid w:val="0044477C"/>
    <w:rsid w:val="0045035B"/>
    <w:rsid w:val="004503B9"/>
    <w:rsid w:val="00450D2C"/>
    <w:rsid w:val="00451294"/>
    <w:rsid w:val="0045285C"/>
    <w:rsid w:val="00453714"/>
    <w:rsid w:val="00454025"/>
    <w:rsid w:val="004544F4"/>
    <w:rsid w:val="00455693"/>
    <w:rsid w:val="00456152"/>
    <w:rsid w:val="00457C90"/>
    <w:rsid w:val="00460BEF"/>
    <w:rsid w:val="00461F74"/>
    <w:rsid w:val="00463113"/>
    <w:rsid w:val="00463BC8"/>
    <w:rsid w:val="00464624"/>
    <w:rsid w:val="00465330"/>
    <w:rsid w:val="00465DC7"/>
    <w:rsid w:val="004700C3"/>
    <w:rsid w:val="004704A8"/>
    <w:rsid w:val="00472C4E"/>
    <w:rsid w:val="00473BAD"/>
    <w:rsid w:val="00473E74"/>
    <w:rsid w:val="004749AB"/>
    <w:rsid w:val="004759A7"/>
    <w:rsid w:val="00475ED1"/>
    <w:rsid w:val="00477885"/>
    <w:rsid w:val="00477998"/>
    <w:rsid w:val="0047799D"/>
    <w:rsid w:val="0048020C"/>
    <w:rsid w:val="00480ED7"/>
    <w:rsid w:val="00482C78"/>
    <w:rsid w:val="00482F63"/>
    <w:rsid w:val="00483A54"/>
    <w:rsid w:val="00483D94"/>
    <w:rsid w:val="00484C55"/>
    <w:rsid w:val="00485D1B"/>
    <w:rsid w:val="00486F9F"/>
    <w:rsid w:val="00490028"/>
    <w:rsid w:val="00491AAF"/>
    <w:rsid w:val="00491D40"/>
    <w:rsid w:val="004925FB"/>
    <w:rsid w:val="004953A9"/>
    <w:rsid w:val="00496072"/>
    <w:rsid w:val="00497B3C"/>
    <w:rsid w:val="004A0032"/>
    <w:rsid w:val="004A036A"/>
    <w:rsid w:val="004A0F12"/>
    <w:rsid w:val="004A12F7"/>
    <w:rsid w:val="004A14EF"/>
    <w:rsid w:val="004A23C6"/>
    <w:rsid w:val="004A44C2"/>
    <w:rsid w:val="004A66DE"/>
    <w:rsid w:val="004A68E8"/>
    <w:rsid w:val="004A6D14"/>
    <w:rsid w:val="004B0A9D"/>
    <w:rsid w:val="004B39F0"/>
    <w:rsid w:val="004B4C6C"/>
    <w:rsid w:val="004B564C"/>
    <w:rsid w:val="004B6612"/>
    <w:rsid w:val="004C03ED"/>
    <w:rsid w:val="004C1CAF"/>
    <w:rsid w:val="004C2146"/>
    <w:rsid w:val="004C255C"/>
    <w:rsid w:val="004C2687"/>
    <w:rsid w:val="004C2712"/>
    <w:rsid w:val="004C27A1"/>
    <w:rsid w:val="004C3D95"/>
    <w:rsid w:val="004C4222"/>
    <w:rsid w:val="004C5366"/>
    <w:rsid w:val="004C560E"/>
    <w:rsid w:val="004C739B"/>
    <w:rsid w:val="004D08FF"/>
    <w:rsid w:val="004D14A7"/>
    <w:rsid w:val="004D33CD"/>
    <w:rsid w:val="004D6502"/>
    <w:rsid w:val="004D68E4"/>
    <w:rsid w:val="004D74CA"/>
    <w:rsid w:val="004E142E"/>
    <w:rsid w:val="004E1FCF"/>
    <w:rsid w:val="004E242A"/>
    <w:rsid w:val="004E2FC9"/>
    <w:rsid w:val="004E52CA"/>
    <w:rsid w:val="004E5779"/>
    <w:rsid w:val="004E6E5C"/>
    <w:rsid w:val="004E7127"/>
    <w:rsid w:val="004E7254"/>
    <w:rsid w:val="004F1F54"/>
    <w:rsid w:val="004F3650"/>
    <w:rsid w:val="004F3FA0"/>
    <w:rsid w:val="004F4F1C"/>
    <w:rsid w:val="004F6872"/>
    <w:rsid w:val="004F729B"/>
    <w:rsid w:val="004F73F2"/>
    <w:rsid w:val="005007E9"/>
    <w:rsid w:val="00500B41"/>
    <w:rsid w:val="0050228E"/>
    <w:rsid w:val="00502406"/>
    <w:rsid w:val="00503234"/>
    <w:rsid w:val="0050505B"/>
    <w:rsid w:val="00505D93"/>
    <w:rsid w:val="00506AE7"/>
    <w:rsid w:val="00506C70"/>
    <w:rsid w:val="00510372"/>
    <w:rsid w:val="005103AF"/>
    <w:rsid w:val="00510513"/>
    <w:rsid w:val="005105E8"/>
    <w:rsid w:val="00510EBA"/>
    <w:rsid w:val="0051173B"/>
    <w:rsid w:val="00511A05"/>
    <w:rsid w:val="00511DDF"/>
    <w:rsid w:val="00513F69"/>
    <w:rsid w:val="005173F6"/>
    <w:rsid w:val="00517B5B"/>
    <w:rsid w:val="00520153"/>
    <w:rsid w:val="00520203"/>
    <w:rsid w:val="0052078F"/>
    <w:rsid w:val="00521661"/>
    <w:rsid w:val="00521F0C"/>
    <w:rsid w:val="00522BCB"/>
    <w:rsid w:val="005230EC"/>
    <w:rsid w:val="005237F9"/>
    <w:rsid w:val="00524A25"/>
    <w:rsid w:val="005257F1"/>
    <w:rsid w:val="00525F94"/>
    <w:rsid w:val="00526641"/>
    <w:rsid w:val="00526703"/>
    <w:rsid w:val="00526EE9"/>
    <w:rsid w:val="00526F6E"/>
    <w:rsid w:val="005274D0"/>
    <w:rsid w:val="0053000B"/>
    <w:rsid w:val="00530C2C"/>
    <w:rsid w:val="005324AB"/>
    <w:rsid w:val="00532EA5"/>
    <w:rsid w:val="005351A0"/>
    <w:rsid w:val="00535A0E"/>
    <w:rsid w:val="005376D9"/>
    <w:rsid w:val="0054006E"/>
    <w:rsid w:val="00541057"/>
    <w:rsid w:val="00541A60"/>
    <w:rsid w:val="00541CED"/>
    <w:rsid w:val="00551E1F"/>
    <w:rsid w:val="00553B8A"/>
    <w:rsid w:val="00553C44"/>
    <w:rsid w:val="00553E17"/>
    <w:rsid w:val="00555803"/>
    <w:rsid w:val="00555A76"/>
    <w:rsid w:val="00556293"/>
    <w:rsid w:val="0055744A"/>
    <w:rsid w:val="00560D0D"/>
    <w:rsid w:val="00563ECB"/>
    <w:rsid w:val="00564E34"/>
    <w:rsid w:val="00565DC3"/>
    <w:rsid w:val="00565EE1"/>
    <w:rsid w:val="005669DB"/>
    <w:rsid w:val="0056754A"/>
    <w:rsid w:val="00567B5E"/>
    <w:rsid w:val="005701E0"/>
    <w:rsid w:val="00571F13"/>
    <w:rsid w:val="00572984"/>
    <w:rsid w:val="0057348B"/>
    <w:rsid w:val="00573683"/>
    <w:rsid w:val="00573E99"/>
    <w:rsid w:val="00574635"/>
    <w:rsid w:val="00574C51"/>
    <w:rsid w:val="00574E0E"/>
    <w:rsid w:val="005775D8"/>
    <w:rsid w:val="00577D74"/>
    <w:rsid w:val="005800A6"/>
    <w:rsid w:val="005801EC"/>
    <w:rsid w:val="0058362F"/>
    <w:rsid w:val="0058427E"/>
    <w:rsid w:val="005864DC"/>
    <w:rsid w:val="00590C8C"/>
    <w:rsid w:val="00590D6C"/>
    <w:rsid w:val="00590DE3"/>
    <w:rsid w:val="00590E8F"/>
    <w:rsid w:val="00592CCF"/>
    <w:rsid w:val="00592FC6"/>
    <w:rsid w:val="0059359F"/>
    <w:rsid w:val="0059446B"/>
    <w:rsid w:val="00594EDC"/>
    <w:rsid w:val="005952BD"/>
    <w:rsid w:val="00596E8B"/>
    <w:rsid w:val="005974A4"/>
    <w:rsid w:val="0059773C"/>
    <w:rsid w:val="005A1532"/>
    <w:rsid w:val="005A3186"/>
    <w:rsid w:val="005A3A5E"/>
    <w:rsid w:val="005A3C9E"/>
    <w:rsid w:val="005A44F5"/>
    <w:rsid w:val="005A576E"/>
    <w:rsid w:val="005A5CCB"/>
    <w:rsid w:val="005A6223"/>
    <w:rsid w:val="005A6C3B"/>
    <w:rsid w:val="005A77E5"/>
    <w:rsid w:val="005B0112"/>
    <w:rsid w:val="005B01B9"/>
    <w:rsid w:val="005B2586"/>
    <w:rsid w:val="005B36F1"/>
    <w:rsid w:val="005B42BF"/>
    <w:rsid w:val="005B605E"/>
    <w:rsid w:val="005B62DD"/>
    <w:rsid w:val="005C0EED"/>
    <w:rsid w:val="005C117D"/>
    <w:rsid w:val="005C3087"/>
    <w:rsid w:val="005C33D5"/>
    <w:rsid w:val="005C35AE"/>
    <w:rsid w:val="005C4ABF"/>
    <w:rsid w:val="005C4BBD"/>
    <w:rsid w:val="005C4E9F"/>
    <w:rsid w:val="005C66AE"/>
    <w:rsid w:val="005C6819"/>
    <w:rsid w:val="005D02E6"/>
    <w:rsid w:val="005D0430"/>
    <w:rsid w:val="005D0C56"/>
    <w:rsid w:val="005D0DFF"/>
    <w:rsid w:val="005D25B7"/>
    <w:rsid w:val="005D2DB8"/>
    <w:rsid w:val="005D2EE2"/>
    <w:rsid w:val="005D3510"/>
    <w:rsid w:val="005D4456"/>
    <w:rsid w:val="005D577B"/>
    <w:rsid w:val="005D58A1"/>
    <w:rsid w:val="005D69A7"/>
    <w:rsid w:val="005D69B7"/>
    <w:rsid w:val="005D71A2"/>
    <w:rsid w:val="005D797C"/>
    <w:rsid w:val="005D79F1"/>
    <w:rsid w:val="005E0386"/>
    <w:rsid w:val="005E09ED"/>
    <w:rsid w:val="005E1509"/>
    <w:rsid w:val="005E2869"/>
    <w:rsid w:val="005E2F32"/>
    <w:rsid w:val="005E3E4B"/>
    <w:rsid w:val="005E5F96"/>
    <w:rsid w:val="005E6151"/>
    <w:rsid w:val="005E6ED8"/>
    <w:rsid w:val="005E7E84"/>
    <w:rsid w:val="005F0779"/>
    <w:rsid w:val="005F4257"/>
    <w:rsid w:val="005F44ED"/>
    <w:rsid w:val="005F5C7A"/>
    <w:rsid w:val="005F63D3"/>
    <w:rsid w:val="005F71FE"/>
    <w:rsid w:val="005F7220"/>
    <w:rsid w:val="005F78BE"/>
    <w:rsid w:val="00600B98"/>
    <w:rsid w:val="006029B8"/>
    <w:rsid w:val="00602CB3"/>
    <w:rsid w:val="0060316A"/>
    <w:rsid w:val="00604C10"/>
    <w:rsid w:val="00604EA7"/>
    <w:rsid w:val="00605078"/>
    <w:rsid w:val="00605748"/>
    <w:rsid w:val="00605E7B"/>
    <w:rsid w:val="00606594"/>
    <w:rsid w:val="00606F83"/>
    <w:rsid w:val="00607909"/>
    <w:rsid w:val="00612B94"/>
    <w:rsid w:val="00615043"/>
    <w:rsid w:val="00615C7E"/>
    <w:rsid w:val="00616435"/>
    <w:rsid w:val="006170EE"/>
    <w:rsid w:val="00617FC1"/>
    <w:rsid w:val="006203DF"/>
    <w:rsid w:val="0062239D"/>
    <w:rsid w:val="00623A71"/>
    <w:rsid w:val="006249E9"/>
    <w:rsid w:val="00624E5D"/>
    <w:rsid w:val="00625BF4"/>
    <w:rsid w:val="006260CB"/>
    <w:rsid w:val="00626538"/>
    <w:rsid w:val="00627111"/>
    <w:rsid w:val="00633750"/>
    <w:rsid w:val="006339F2"/>
    <w:rsid w:val="00635C91"/>
    <w:rsid w:val="00635E61"/>
    <w:rsid w:val="00636E1A"/>
    <w:rsid w:val="00637485"/>
    <w:rsid w:val="00640030"/>
    <w:rsid w:val="00640057"/>
    <w:rsid w:val="00642D97"/>
    <w:rsid w:val="006433AE"/>
    <w:rsid w:val="006447C4"/>
    <w:rsid w:val="00644F9F"/>
    <w:rsid w:val="00647218"/>
    <w:rsid w:val="0065184A"/>
    <w:rsid w:val="006520A9"/>
    <w:rsid w:val="00652866"/>
    <w:rsid w:val="00654017"/>
    <w:rsid w:val="00654591"/>
    <w:rsid w:val="00654D69"/>
    <w:rsid w:val="00655644"/>
    <w:rsid w:val="006558B9"/>
    <w:rsid w:val="00655B32"/>
    <w:rsid w:val="00655D98"/>
    <w:rsid w:val="00657E30"/>
    <w:rsid w:val="00661379"/>
    <w:rsid w:val="00661814"/>
    <w:rsid w:val="0066329F"/>
    <w:rsid w:val="0066354F"/>
    <w:rsid w:val="00663DCE"/>
    <w:rsid w:val="00664938"/>
    <w:rsid w:val="00665232"/>
    <w:rsid w:val="006655B7"/>
    <w:rsid w:val="00665EA9"/>
    <w:rsid w:val="006720A8"/>
    <w:rsid w:val="00672901"/>
    <w:rsid w:val="0067602F"/>
    <w:rsid w:val="00676E94"/>
    <w:rsid w:val="006818DF"/>
    <w:rsid w:val="00682B33"/>
    <w:rsid w:val="00682BED"/>
    <w:rsid w:val="00684A9F"/>
    <w:rsid w:val="00684BC1"/>
    <w:rsid w:val="00684E26"/>
    <w:rsid w:val="00684F1C"/>
    <w:rsid w:val="00685D74"/>
    <w:rsid w:val="006861E8"/>
    <w:rsid w:val="006866EA"/>
    <w:rsid w:val="00687B53"/>
    <w:rsid w:val="00691AED"/>
    <w:rsid w:val="00691D86"/>
    <w:rsid w:val="00692BEE"/>
    <w:rsid w:val="0069591D"/>
    <w:rsid w:val="00695DD6"/>
    <w:rsid w:val="006969BC"/>
    <w:rsid w:val="006973FE"/>
    <w:rsid w:val="00697758"/>
    <w:rsid w:val="00697E12"/>
    <w:rsid w:val="006A1677"/>
    <w:rsid w:val="006A20A6"/>
    <w:rsid w:val="006A2B42"/>
    <w:rsid w:val="006A3BBA"/>
    <w:rsid w:val="006A4EBF"/>
    <w:rsid w:val="006A775C"/>
    <w:rsid w:val="006B258E"/>
    <w:rsid w:val="006B3B1B"/>
    <w:rsid w:val="006B436B"/>
    <w:rsid w:val="006B50FE"/>
    <w:rsid w:val="006B58AD"/>
    <w:rsid w:val="006B7741"/>
    <w:rsid w:val="006B77D5"/>
    <w:rsid w:val="006C15DF"/>
    <w:rsid w:val="006C17E7"/>
    <w:rsid w:val="006C287C"/>
    <w:rsid w:val="006C2DFA"/>
    <w:rsid w:val="006C388C"/>
    <w:rsid w:val="006C3E7A"/>
    <w:rsid w:val="006C44E7"/>
    <w:rsid w:val="006C4F94"/>
    <w:rsid w:val="006C5B9E"/>
    <w:rsid w:val="006C7557"/>
    <w:rsid w:val="006C7611"/>
    <w:rsid w:val="006C7917"/>
    <w:rsid w:val="006D0B4C"/>
    <w:rsid w:val="006D1171"/>
    <w:rsid w:val="006D1913"/>
    <w:rsid w:val="006D3254"/>
    <w:rsid w:val="006D3826"/>
    <w:rsid w:val="006D478B"/>
    <w:rsid w:val="006D4E60"/>
    <w:rsid w:val="006D6BF0"/>
    <w:rsid w:val="006D772D"/>
    <w:rsid w:val="006D7A07"/>
    <w:rsid w:val="006E0FE3"/>
    <w:rsid w:val="006E1529"/>
    <w:rsid w:val="006E185B"/>
    <w:rsid w:val="006E306C"/>
    <w:rsid w:val="006E53FD"/>
    <w:rsid w:val="006E6074"/>
    <w:rsid w:val="006E67E8"/>
    <w:rsid w:val="006E6F0A"/>
    <w:rsid w:val="006E72FE"/>
    <w:rsid w:val="006E764D"/>
    <w:rsid w:val="006F1AC3"/>
    <w:rsid w:val="006F2107"/>
    <w:rsid w:val="006F27EB"/>
    <w:rsid w:val="006F2DE2"/>
    <w:rsid w:val="006F373C"/>
    <w:rsid w:val="006F4539"/>
    <w:rsid w:val="006F6D00"/>
    <w:rsid w:val="00700603"/>
    <w:rsid w:val="00702D0A"/>
    <w:rsid w:val="0070343D"/>
    <w:rsid w:val="007039E9"/>
    <w:rsid w:val="00703B6C"/>
    <w:rsid w:val="00704053"/>
    <w:rsid w:val="0070516F"/>
    <w:rsid w:val="00705221"/>
    <w:rsid w:val="00705ADF"/>
    <w:rsid w:val="00706432"/>
    <w:rsid w:val="00707048"/>
    <w:rsid w:val="00710209"/>
    <w:rsid w:val="00711801"/>
    <w:rsid w:val="0071195A"/>
    <w:rsid w:val="00711D7B"/>
    <w:rsid w:val="00714245"/>
    <w:rsid w:val="0071459A"/>
    <w:rsid w:val="007151E9"/>
    <w:rsid w:val="00715654"/>
    <w:rsid w:val="00716D78"/>
    <w:rsid w:val="00720DA2"/>
    <w:rsid w:val="00721092"/>
    <w:rsid w:val="007216B8"/>
    <w:rsid w:val="00721AAE"/>
    <w:rsid w:val="00721B75"/>
    <w:rsid w:val="0072371A"/>
    <w:rsid w:val="00723880"/>
    <w:rsid w:val="0072521A"/>
    <w:rsid w:val="00727F6C"/>
    <w:rsid w:val="0073069D"/>
    <w:rsid w:val="0073178D"/>
    <w:rsid w:val="00731B11"/>
    <w:rsid w:val="007337C2"/>
    <w:rsid w:val="007338EF"/>
    <w:rsid w:val="007356D0"/>
    <w:rsid w:val="0073585B"/>
    <w:rsid w:val="00735C92"/>
    <w:rsid w:val="00735F7A"/>
    <w:rsid w:val="007373B8"/>
    <w:rsid w:val="007406F1"/>
    <w:rsid w:val="00743FFD"/>
    <w:rsid w:val="00744F00"/>
    <w:rsid w:val="007476EE"/>
    <w:rsid w:val="007509EA"/>
    <w:rsid w:val="007523AC"/>
    <w:rsid w:val="00752954"/>
    <w:rsid w:val="00753345"/>
    <w:rsid w:val="0075416D"/>
    <w:rsid w:val="00754FE9"/>
    <w:rsid w:val="0075542E"/>
    <w:rsid w:val="007554E1"/>
    <w:rsid w:val="00757797"/>
    <w:rsid w:val="007612FC"/>
    <w:rsid w:val="0076310F"/>
    <w:rsid w:val="007648D3"/>
    <w:rsid w:val="00766A48"/>
    <w:rsid w:val="00766AC2"/>
    <w:rsid w:val="007675ED"/>
    <w:rsid w:val="00767A2F"/>
    <w:rsid w:val="00771BC9"/>
    <w:rsid w:val="00772DD6"/>
    <w:rsid w:val="0077452B"/>
    <w:rsid w:val="00774D9B"/>
    <w:rsid w:val="0077590E"/>
    <w:rsid w:val="007775FF"/>
    <w:rsid w:val="007810A9"/>
    <w:rsid w:val="0078143E"/>
    <w:rsid w:val="00781C0A"/>
    <w:rsid w:val="007826C9"/>
    <w:rsid w:val="00784EDA"/>
    <w:rsid w:val="0078586A"/>
    <w:rsid w:val="00785945"/>
    <w:rsid w:val="0078766D"/>
    <w:rsid w:val="00790236"/>
    <w:rsid w:val="00790682"/>
    <w:rsid w:val="00792200"/>
    <w:rsid w:val="00792D5B"/>
    <w:rsid w:val="00793B88"/>
    <w:rsid w:val="00793F0B"/>
    <w:rsid w:val="00794875"/>
    <w:rsid w:val="0079497A"/>
    <w:rsid w:val="00795B48"/>
    <w:rsid w:val="00796434"/>
    <w:rsid w:val="00796439"/>
    <w:rsid w:val="007A1542"/>
    <w:rsid w:val="007A3B53"/>
    <w:rsid w:val="007A5835"/>
    <w:rsid w:val="007A7333"/>
    <w:rsid w:val="007A784C"/>
    <w:rsid w:val="007B18E4"/>
    <w:rsid w:val="007B264A"/>
    <w:rsid w:val="007B3CDD"/>
    <w:rsid w:val="007B4575"/>
    <w:rsid w:val="007B4664"/>
    <w:rsid w:val="007B4908"/>
    <w:rsid w:val="007B4C46"/>
    <w:rsid w:val="007B5969"/>
    <w:rsid w:val="007B5B9B"/>
    <w:rsid w:val="007B5C17"/>
    <w:rsid w:val="007B60E3"/>
    <w:rsid w:val="007B6586"/>
    <w:rsid w:val="007B6644"/>
    <w:rsid w:val="007B68B1"/>
    <w:rsid w:val="007B6B03"/>
    <w:rsid w:val="007B7817"/>
    <w:rsid w:val="007C2FCF"/>
    <w:rsid w:val="007C4508"/>
    <w:rsid w:val="007C58C0"/>
    <w:rsid w:val="007D0540"/>
    <w:rsid w:val="007D3B10"/>
    <w:rsid w:val="007D55B5"/>
    <w:rsid w:val="007D6434"/>
    <w:rsid w:val="007E1873"/>
    <w:rsid w:val="007E1B15"/>
    <w:rsid w:val="007E3DE8"/>
    <w:rsid w:val="007E72BA"/>
    <w:rsid w:val="007F0EBA"/>
    <w:rsid w:val="007F1441"/>
    <w:rsid w:val="007F38C2"/>
    <w:rsid w:val="007F57DE"/>
    <w:rsid w:val="007F5947"/>
    <w:rsid w:val="007F6347"/>
    <w:rsid w:val="007F67C6"/>
    <w:rsid w:val="007F6A0E"/>
    <w:rsid w:val="007F6BBE"/>
    <w:rsid w:val="0080075C"/>
    <w:rsid w:val="00800BA8"/>
    <w:rsid w:val="00800C3C"/>
    <w:rsid w:val="00800CDF"/>
    <w:rsid w:val="00803059"/>
    <w:rsid w:val="0080329E"/>
    <w:rsid w:val="00803382"/>
    <w:rsid w:val="00804A71"/>
    <w:rsid w:val="00805A85"/>
    <w:rsid w:val="00805E9E"/>
    <w:rsid w:val="0080777C"/>
    <w:rsid w:val="0081088B"/>
    <w:rsid w:val="008119EF"/>
    <w:rsid w:val="0081200A"/>
    <w:rsid w:val="008122CE"/>
    <w:rsid w:val="00813425"/>
    <w:rsid w:val="008134E8"/>
    <w:rsid w:val="00816B9D"/>
    <w:rsid w:val="00816C00"/>
    <w:rsid w:val="008171E9"/>
    <w:rsid w:val="00817C3C"/>
    <w:rsid w:val="00817DE2"/>
    <w:rsid w:val="00820A2E"/>
    <w:rsid w:val="0082193F"/>
    <w:rsid w:val="00821C04"/>
    <w:rsid w:val="00822612"/>
    <w:rsid w:val="00823433"/>
    <w:rsid w:val="0082457A"/>
    <w:rsid w:val="00826615"/>
    <w:rsid w:val="00827032"/>
    <w:rsid w:val="00827C04"/>
    <w:rsid w:val="00827CE1"/>
    <w:rsid w:val="008300D3"/>
    <w:rsid w:val="00831237"/>
    <w:rsid w:val="008324F2"/>
    <w:rsid w:val="00833D52"/>
    <w:rsid w:val="0084019C"/>
    <w:rsid w:val="0084205E"/>
    <w:rsid w:val="008430C1"/>
    <w:rsid w:val="0084329D"/>
    <w:rsid w:val="008473D2"/>
    <w:rsid w:val="008517EC"/>
    <w:rsid w:val="0085270D"/>
    <w:rsid w:val="00852E89"/>
    <w:rsid w:val="00854FB1"/>
    <w:rsid w:val="0085528F"/>
    <w:rsid w:val="0085624A"/>
    <w:rsid w:val="0085627C"/>
    <w:rsid w:val="00856E6B"/>
    <w:rsid w:val="00857A01"/>
    <w:rsid w:val="00861A86"/>
    <w:rsid w:val="008631F1"/>
    <w:rsid w:val="008633BD"/>
    <w:rsid w:val="00863E51"/>
    <w:rsid w:val="00864164"/>
    <w:rsid w:val="0086482E"/>
    <w:rsid w:val="00865B82"/>
    <w:rsid w:val="008666EB"/>
    <w:rsid w:val="00866C26"/>
    <w:rsid w:val="00870440"/>
    <w:rsid w:val="00871D3A"/>
    <w:rsid w:val="00872FA6"/>
    <w:rsid w:val="008741D5"/>
    <w:rsid w:val="00874710"/>
    <w:rsid w:val="008752AA"/>
    <w:rsid w:val="008759FA"/>
    <w:rsid w:val="0087664F"/>
    <w:rsid w:val="00877654"/>
    <w:rsid w:val="0088183E"/>
    <w:rsid w:val="00883295"/>
    <w:rsid w:val="00884DF6"/>
    <w:rsid w:val="0088505F"/>
    <w:rsid w:val="008854E1"/>
    <w:rsid w:val="00886808"/>
    <w:rsid w:val="00891D07"/>
    <w:rsid w:val="00892248"/>
    <w:rsid w:val="008933C0"/>
    <w:rsid w:val="00893497"/>
    <w:rsid w:val="008934E5"/>
    <w:rsid w:val="0089398D"/>
    <w:rsid w:val="0089498B"/>
    <w:rsid w:val="00894D56"/>
    <w:rsid w:val="00896589"/>
    <w:rsid w:val="00897504"/>
    <w:rsid w:val="00897862"/>
    <w:rsid w:val="00897F97"/>
    <w:rsid w:val="008A167A"/>
    <w:rsid w:val="008A19F1"/>
    <w:rsid w:val="008A1AB9"/>
    <w:rsid w:val="008A252E"/>
    <w:rsid w:val="008A514C"/>
    <w:rsid w:val="008B0690"/>
    <w:rsid w:val="008B0CFA"/>
    <w:rsid w:val="008B0DDC"/>
    <w:rsid w:val="008B1B0F"/>
    <w:rsid w:val="008B5785"/>
    <w:rsid w:val="008B5B2D"/>
    <w:rsid w:val="008B5B96"/>
    <w:rsid w:val="008B5FD3"/>
    <w:rsid w:val="008B6756"/>
    <w:rsid w:val="008B69E0"/>
    <w:rsid w:val="008B7DA8"/>
    <w:rsid w:val="008C04DB"/>
    <w:rsid w:val="008C21E7"/>
    <w:rsid w:val="008C22D8"/>
    <w:rsid w:val="008C3EB5"/>
    <w:rsid w:val="008C5BAC"/>
    <w:rsid w:val="008D1C49"/>
    <w:rsid w:val="008D1FD5"/>
    <w:rsid w:val="008D2A2D"/>
    <w:rsid w:val="008D2D07"/>
    <w:rsid w:val="008D3D9C"/>
    <w:rsid w:val="008D462F"/>
    <w:rsid w:val="008D4B03"/>
    <w:rsid w:val="008D4FD1"/>
    <w:rsid w:val="008D7444"/>
    <w:rsid w:val="008D76C0"/>
    <w:rsid w:val="008E048A"/>
    <w:rsid w:val="008E0E7C"/>
    <w:rsid w:val="008E1440"/>
    <w:rsid w:val="008E3345"/>
    <w:rsid w:val="008E3B2B"/>
    <w:rsid w:val="008E457A"/>
    <w:rsid w:val="008E52B9"/>
    <w:rsid w:val="008E550F"/>
    <w:rsid w:val="008E64A7"/>
    <w:rsid w:val="008F0924"/>
    <w:rsid w:val="008F21D9"/>
    <w:rsid w:val="008F5D17"/>
    <w:rsid w:val="008F614F"/>
    <w:rsid w:val="008F705F"/>
    <w:rsid w:val="00903FB9"/>
    <w:rsid w:val="00905CEC"/>
    <w:rsid w:val="009061BF"/>
    <w:rsid w:val="009074F7"/>
    <w:rsid w:val="00912799"/>
    <w:rsid w:val="00913C6A"/>
    <w:rsid w:val="009148C4"/>
    <w:rsid w:val="0091573B"/>
    <w:rsid w:val="00915C47"/>
    <w:rsid w:val="009163B9"/>
    <w:rsid w:val="00920396"/>
    <w:rsid w:val="00921207"/>
    <w:rsid w:val="009304F3"/>
    <w:rsid w:val="009311CE"/>
    <w:rsid w:val="0093154A"/>
    <w:rsid w:val="0093279C"/>
    <w:rsid w:val="00933257"/>
    <w:rsid w:val="00934EBD"/>
    <w:rsid w:val="0093509F"/>
    <w:rsid w:val="00935C70"/>
    <w:rsid w:val="0093606D"/>
    <w:rsid w:val="009403F9"/>
    <w:rsid w:val="00940973"/>
    <w:rsid w:val="00942D05"/>
    <w:rsid w:val="00942E05"/>
    <w:rsid w:val="00943B10"/>
    <w:rsid w:val="00945106"/>
    <w:rsid w:val="00945706"/>
    <w:rsid w:val="00951289"/>
    <w:rsid w:val="0095131A"/>
    <w:rsid w:val="00953E04"/>
    <w:rsid w:val="00954032"/>
    <w:rsid w:val="00954693"/>
    <w:rsid w:val="00954CB8"/>
    <w:rsid w:val="00955126"/>
    <w:rsid w:val="0095536C"/>
    <w:rsid w:val="00955657"/>
    <w:rsid w:val="00955B9D"/>
    <w:rsid w:val="009564B6"/>
    <w:rsid w:val="00956DF3"/>
    <w:rsid w:val="00957BFC"/>
    <w:rsid w:val="0096550A"/>
    <w:rsid w:val="009658B2"/>
    <w:rsid w:val="00965929"/>
    <w:rsid w:val="00966709"/>
    <w:rsid w:val="009718BB"/>
    <w:rsid w:val="009730F8"/>
    <w:rsid w:val="00973D91"/>
    <w:rsid w:val="0097432D"/>
    <w:rsid w:val="00974B4F"/>
    <w:rsid w:val="009752DC"/>
    <w:rsid w:val="0098147C"/>
    <w:rsid w:val="0098264C"/>
    <w:rsid w:val="0098398C"/>
    <w:rsid w:val="00984724"/>
    <w:rsid w:val="00986514"/>
    <w:rsid w:val="00987F83"/>
    <w:rsid w:val="009923EC"/>
    <w:rsid w:val="00993CA8"/>
    <w:rsid w:val="00993D9C"/>
    <w:rsid w:val="009971CD"/>
    <w:rsid w:val="009A401A"/>
    <w:rsid w:val="009A78C4"/>
    <w:rsid w:val="009A7DEB"/>
    <w:rsid w:val="009B119C"/>
    <w:rsid w:val="009B1379"/>
    <w:rsid w:val="009B17F0"/>
    <w:rsid w:val="009B2DB0"/>
    <w:rsid w:val="009B546E"/>
    <w:rsid w:val="009B6EF7"/>
    <w:rsid w:val="009C0C2C"/>
    <w:rsid w:val="009C0CCD"/>
    <w:rsid w:val="009C0DED"/>
    <w:rsid w:val="009C452A"/>
    <w:rsid w:val="009C564F"/>
    <w:rsid w:val="009C5E1F"/>
    <w:rsid w:val="009C6002"/>
    <w:rsid w:val="009C60A4"/>
    <w:rsid w:val="009C730F"/>
    <w:rsid w:val="009C7ECD"/>
    <w:rsid w:val="009D0501"/>
    <w:rsid w:val="009D1ABF"/>
    <w:rsid w:val="009D289F"/>
    <w:rsid w:val="009D2B2B"/>
    <w:rsid w:val="009D2C3D"/>
    <w:rsid w:val="009D7D0A"/>
    <w:rsid w:val="009E0181"/>
    <w:rsid w:val="009E04E3"/>
    <w:rsid w:val="009E1827"/>
    <w:rsid w:val="009E274E"/>
    <w:rsid w:val="009E5C0B"/>
    <w:rsid w:val="009E79C4"/>
    <w:rsid w:val="009E7B8E"/>
    <w:rsid w:val="009F01B2"/>
    <w:rsid w:val="009F164C"/>
    <w:rsid w:val="009F30EB"/>
    <w:rsid w:val="009F3482"/>
    <w:rsid w:val="009F37B4"/>
    <w:rsid w:val="009F472C"/>
    <w:rsid w:val="009F53D3"/>
    <w:rsid w:val="009F6FB8"/>
    <w:rsid w:val="009F727E"/>
    <w:rsid w:val="00A0206B"/>
    <w:rsid w:val="00A045DC"/>
    <w:rsid w:val="00A047B4"/>
    <w:rsid w:val="00A05C62"/>
    <w:rsid w:val="00A060AD"/>
    <w:rsid w:val="00A07EF3"/>
    <w:rsid w:val="00A12249"/>
    <w:rsid w:val="00A13494"/>
    <w:rsid w:val="00A142FD"/>
    <w:rsid w:val="00A15315"/>
    <w:rsid w:val="00A17108"/>
    <w:rsid w:val="00A17D32"/>
    <w:rsid w:val="00A17FC2"/>
    <w:rsid w:val="00A2100D"/>
    <w:rsid w:val="00A230C5"/>
    <w:rsid w:val="00A23F66"/>
    <w:rsid w:val="00A24629"/>
    <w:rsid w:val="00A24E1A"/>
    <w:rsid w:val="00A30B1E"/>
    <w:rsid w:val="00A31747"/>
    <w:rsid w:val="00A32088"/>
    <w:rsid w:val="00A338CC"/>
    <w:rsid w:val="00A33BB8"/>
    <w:rsid w:val="00A3602D"/>
    <w:rsid w:val="00A4202A"/>
    <w:rsid w:val="00A42A9B"/>
    <w:rsid w:val="00A42DF1"/>
    <w:rsid w:val="00A43541"/>
    <w:rsid w:val="00A44B5B"/>
    <w:rsid w:val="00A45290"/>
    <w:rsid w:val="00A4622F"/>
    <w:rsid w:val="00A470E9"/>
    <w:rsid w:val="00A4799D"/>
    <w:rsid w:val="00A506B5"/>
    <w:rsid w:val="00A5151C"/>
    <w:rsid w:val="00A515E1"/>
    <w:rsid w:val="00A51811"/>
    <w:rsid w:val="00A51F61"/>
    <w:rsid w:val="00A52502"/>
    <w:rsid w:val="00A5291F"/>
    <w:rsid w:val="00A52D4B"/>
    <w:rsid w:val="00A5351C"/>
    <w:rsid w:val="00A54BD7"/>
    <w:rsid w:val="00A56A94"/>
    <w:rsid w:val="00A605B9"/>
    <w:rsid w:val="00A62AD8"/>
    <w:rsid w:val="00A632D8"/>
    <w:rsid w:val="00A64326"/>
    <w:rsid w:val="00A64FF9"/>
    <w:rsid w:val="00A652FA"/>
    <w:rsid w:val="00A65A0A"/>
    <w:rsid w:val="00A66628"/>
    <w:rsid w:val="00A667A0"/>
    <w:rsid w:val="00A70C78"/>
    <w:rsid w:val="00A71870"/>
    <w:rsid w:val="00A72C60"/>
    <w:rsid w:val="00A733A2"/>
    <w:rsid w:val="00A74DB8"/>
    <w:rsid w:val="00A770AB"/>
    <w:rsid w:val="00A774DE"/>
    <w:rsid w:val="00A80462"/>
    <w:rsid w:val="00A81D0A"/>
    <w:rsid w:val="00A82156"/>
    <w:rsid w:val="00A834F7"/>
    <w:rsid w:val="00A83A76"/>
    <w:rsid w:val="00A840CF"/>
    <w:rsid w:val="00A84AB5"/>
    <w:rsid w:val="00A85211"/>
    <w:rsid w:val="00A859BF"/>
    <w:rsid w:val="00A85ABE"/>
    <w:rsid w:val="00A85CBE"/>
    <w:rsid w:val="00A86FBB"/>
    <w:rsid w:val="00A90E2E"/>
    <w:rsid w:val="00A90E79"/>
    <w:rsid w:val="00A929AD"/>
    <w:rsid w:val="00A9346E"/>
    <w:rsid w:val="00A93989"/>
    <w:rsid w:val="00A93A21"/>
    <w:rsid w:val="00A93C40"/>
    <w:rsid w:val="00A94425"/>
    <w:rsid w:val="00A95D59"/>
    <w:rsid w:val="00A961B3"/>
    <w:rsid w:val="00A9751F"/>
    <w:rsid w:val="00A97A9B"/>
    <w:rsid w:val="00A97F7C"/>
    <w:rsid w:val="00AA0ED1"/>
    <w:rsid w:val="00AA1B23"/>
    <w:rsid w:val="00AA31B9"/>
    <w:rsid w:val="00AA3A2F"/>
    <w:rsid w:val="00AA3BD6"/>
    <w:rsid w:val="00AA499B"/>
    <w:rsid w:val="00AA639F"/>
    <w:rsid w:val="00AB02B0"/>
    <w:rsid w:val="00AB0556"/>
    <w:rsid w:val="00AB3580"/>
    <w:rsid w:val="00AB39EC"/>
    <w:rsid w:val="00AB3AE3"/>
    <w:rsid w:val="00AB3D3E"/>
    <w:rsid w:val="00AB4FCD"/>
    <w:rsid w:val="00AB5550"/>
    <w:rsid w:val="00AB5AB9"/>
    <w:rsid w:val="00AB6700"/>
    <w:rsid w:val="00AB729D"/>
    <w:rsid w:val="00AB7A12"/>
    <w:rsid w:val="00AC010F"/>
    <w:rsid w:val="00AC22D5"/>
    <w:rsid w:val="00AC275F"/>
    <w:rsid w:val="00AC28F3"/>
    <w:rsid w:val="00AC2E8C"/>
    <w:rsid w:val="00AC3A47"/>
    <w:rsid w:val="00AC5BFE"/>
    <w:rsid w:val="00AC5FFF"/>
    <w:rsid w:val="00AC6771"/>
    <w:rsid w:val="00AC794D"/>
    <w:rsid w:val="00AD289D"/>
    <w:rsid w:val="00AD28A1"/>
    <w:rsid w:val="00AD3D6F"/>
    <w:rsid w:val="00AD5B8C"/>
    <w:rsid w:val="00AD69B1"/>
    <w:rsid w:val="00AE27DD"/>
    <w:rsid w:val="00AE2D83"/>
    <w:rsid w:val="00AE3144"/>
    <w:rsid w:val="00AE3C65"/>
    <w:rsid w:val="00AE4B00"/>
    <w:rsid w:val="00AE4CDE"/>
    <w:rsid w:val="00AE5712"/>
    <w:rsid w:val="00AE7982"/>
    <w:rsid w:val="00AF111E"/>
    <w:rsid w:val="00AF14F8"/>
    <w:rsid w:val="00AF2CAC"/>
    <w:rsid w:val="00AF3185"/>
    <w:rsid w:val="00AF57C5"/>
    <w:rsid w:val="00AF58C3"/>
    <w:rsid w:val="00AF704C"/>
    <w:rsid w:val="00AF714F"/>
    <w:rsid w:val="00AF76E8"/>
    <w:rsid w:val="00AF7C0F"/>
    <w:rsid w:val="00B005A1"/>
    <w:rsid w:val="00B00E33"/>
    <w:rsid w:val="00B00F16"/>
    <w:rsid w:val="00B0371C"/>
    <w:rsid w:val="00B04CFA"/>
    <w:rsid w:val="00B05195"/>
    <w:rsid w:val="00B06A71"/>
    <w:rsid w:val="00B06DEC"/>
    <w:rsid w:val="00B0779A"/>
    <w:rsid w:val="00B07C77"/>
    <w:rsid w:val="00B1101C"/>
    <w:rsid w:val="00B142F9"/>
    <w:rsid w:val="00B15CEE"/>
    <w:rsid w:val="00B172C0"/>
    <w:rsid w:val="00B20554"/>
    <w:rsid w:val="00B20D7F"/>
    <w:rsid w:val="00B22C23"/>
    <w:rsid w:val="00B22DA2"/>
    <w:rsid w:val="00B22F93"/>
    <w:rsid w:val="00B23E0F"/>
    <w:rsid w:val="00B257D2"/>
    <w:rsid w:val="00B3031F"/>
    <w:rsid w:val="00B30DA3"/>
    <w:rsid w:val="00B31CCC"/>
    <w:rsid w:val="00B3394F"/>
    <w:rsid w:val="00B345AA"/>
    <w:rsid w:val="00B34849"/>
    <w:rsid w:val="00B36B71"/>
    <w:rsid w:val="00B42423"/>
    <w:rsid w:val="00B440C5"/>
    <w:rsid w:val="00B44FC1"/>
    <w:rsid w:val="00B464CA"/>
    <w:rsid w:val="00B46A6F"/>
    <w:rsid w:val="00B47070"/>
    <w:rsid w:val="00B470B8"/>
    <w:rsid w:val="00B47D43"/>
    <w:rsid w:val="00B51C43"/>
    <w:rsid w:val="00B53F34"/>
    <w:rsid w:val="00B54946"/>
    <w:rsid w:val="00B55463"/>
    <w:rsid w:val="00B55613"/>
    <w:rsid w:val="00B56517"/>
    <w:rsid w:val="00B5772F"/>
    <w:rsid w:val="00B604C7"/>
    <w:rsid w:val="00B612B8"/>
    <w:rsid w:val="00B6177A"/>
    <w:rsid w:val="00B61784"/>
    <w:rsid w:val="00B62B37"/>
    <w:rsid w:val="00B65B00"/>
    <w:rsid w:val="00B671FA"/>
    <w:rsid w:val="00B67455"/>
    <w:rsid w:val="00B67AEE"/>
    <w:rsid w:val="00B67FEB"/>
    <w:rsid w:val="00B70009"/>
    <w:rsid w:val="00B70187"/>
    <w:rsid w:val="00B70950"/>
    <w:rsid w:val="00B71FBA"/>
    <w:rsid w:val="00B72B79"/>
    <w:rsid w:val="00B73EBA"/>
    <w:rsid w:val="00B74C21"/>
    <w:rsid w:val="00B75614"/>
    <w:rsid w:val="00B759FC"/>
    <w:rsid w:val="00B7617C"/>
    <w:rsid w:val="00B762A1"/>
    <w:rsid w:val="00B802C5"/>
    <w:rsid w:val="00B81A31"/>
    <w:rsid w:val="00B81E1B"/>
    <w:rsid w:val="00B81E2F"/>
    <w:rsid w:val="00B823EA"/>
    <w:rsid w:val="00B82F54"/>
    <w:rsid w:val="00B84DC0"/>
    <w:rsid w:val="00B878F8"/>
    <w:rsid w:val="00B87A62"/>
    <w:rsid w:val="00B918AF"/>
    <w:rsid w:val="00B91D3E"/>
    <w:rsid w:val="00B91E6E"/>
    <w:rsid w:val="00B947C8"/>
    <w:rsid w:val="00B97B1C"/>
    <w:rsid w:val="00B97C1C"/>
    <w:rsid w:val="00BA2698"/>
    <w:rsid w:val="00BA29DC"/>
    <w:rsid w:val="00BA2F76"/>
    <w:rsid w:val="00BA3284"/>
    <w:rsid w:val="00BA3801"/>
    <w:rsid w:val="00BA5041"/>
    <w:rsid w:val="00BA5071"/>
    <w:rsid w:val="00BA5DEA"/>
    <w:rsid w:val="00BA6411"/>
    <w:rsid w:val="00BA706C"/>
    <w:rsid w:val="00BA7AD5"/>
    <w:rsid w:val="00BB1795"/>
    <w:rsid w:val="00BB5436"/>
    <w:rsid w:val="00BB5DC8"/>
    <w:rsid w:val="00BB7127"/>
    <w:rsid w:val="00BB774C"/>
    <w:rsid w:val="00BB7BB6"/>
    <w:rsid w:val="00BC1C5E"/>
    <w:rsid w:val="00BC1E64"/>
    <w:rsid w:val="00BC4036"/>
    <w:rsid w:val="00BC460C"/>
    <w:rsid w:val="00BC6329"/>
    <w:rsid w:val="00BC6D4B"/>
    <w:rsid w:val="00BC6FC0"/>
    <w:rsid w:val="00BC7742"/>
    <w:rsid w:val="00BD0848"/>
    <w:rsid w:val="00BD1DE3"/>
    <w:rsid w:val="00BD36E8"/>
    <w:rsid w:val="00BD3B1D"/>
    <w:rsid w:val="00BD51AB"/>
    <w:rsid w:val="00BD5D8C"/>
    <w:rsid w:val="00BD61F7"/>
    <w:rsid w:val="00BD6D48"/>
    <w:rsid w:val="00BD7400"/>
    <w:rsid w:val="00BE24AB"/>
    <w:rsid w:val="00BE2CE6"/>
    <w:rsid w:val="00BE2EA1"/>
    <w:rsid w:val="00BE6525"/>
    <w:rsid w:val="00BE7CA1"/>
    <w:rsid w:val="00BF31F6"/>
    <w:rsid w:val="00BF4D26"/>
    <w:rsid w:val="00BF6224"/>
    <w:rsid w:val="00BF6FFF"/>
    <w:rsid w:val="00C00603"/>
    <w:rsid w:val="00C0088A"/>
    <w:rsid w:val="00C012CB"/>
    <w:rsid w:val="00C02D44"/>
    <w:rsid w:val="00C02F26"/>
    <w:rsid w:val="00C031EA"/>
    <w:rsid w:val="00C03CF7"/>
    <w:rsid w:val="00C04280"/>
    <w:rsid w:val="00C05C15"/>
    <w:rsid w:val="00C05DB7"/>
    <w:rsid w:val="00C068D3"/>
    <w:rsid w:val="00C06D6C"/>
    <w:rsid w:val="00C079C0"/>
    <w:rsid w:val="00C102B3"/>
    <w:rsid w:val="00C1135D"/>
    <w:rsid w:val="00C121BD"/>
    <w:rsid w:val="00C12524"/>
    <w:rsid w:val="00C13D85"/>
    <w:rsid w:val="00C146B5"/>
    <w:rsid w:val="00C14CB6"/>
    <w:rsid w:val="00C14EF6"/>
    <w:rsid w:val="00C17881"/>
    <w:rsid w:val="00C216EA"/>
    <w:rsid w:val="00C21EBE"/>
    <w:rsid w:val="00C2300C"/>
    <w:rsid w:val="00C241D7"/>
    <w:rsid w:val="00C24960"/>
    <w:rsid w:val="00C24A6B"/>
    <w:rsid w:val="00C26EEC"/>
    <w:rsid w:val="00C32C37"/>
    <w:rsid w:val="00C32E65"/>
    <w:rsid w:val="00C33097"/>
    <w:rsid w:val="00C34C1B"/>
    <w:rsid w:val="00C3697E"/>
    <w:rsid w:val="00C41C40"/>
    <w:rsid w:val="00C448D5"/>
    <w:rsid w:val="00C45BED"/>
    <w:rsid w:val="00C460C3"/>
    <w:rsid w:val="00C47A2B"/>
    <w:rsid w:val="00C47DAD"/>
    <w:rsid w:val="00C505A2"/>
    <w:rsid w:val="00C516AA"/>
    <w:rsid w:val="00C52E03"/>
    <w:rsid w:val="00C532D1"/>
    <w:rsid w:val="00C5357A"/>
    <w:rsid w:val="00C5549D"/>
    <w:rsid w:val="00C57535"/>
    <w:rsid w:val="00C57746"/>
    <w:rsid w:val="00C60BE9"/>
    <w:rsid w:val="00C60C8C"/>
    <w:rsid w:val="00C6135D"/>
    <w:rsid w:val="00C61D4C"/>
    <w:rsid w:val="00C620B7"/>
    <w:rsid w:val="00C63DCE"/>
    <w:rsid w:val="00C656F7"/>
    <w:rsid w:val="00C65F83"/>
    <w:rsid w:val="00C65FE4"/>
    <w:rsid w:val="00C66478"/>
    <w:rsid w:val="00C668AA"/>
    <w:rsid w:val="00C7140D"/>
    <w:rsid w:val="00C72418"/>
    <w:rsid w:val="00C7311A"/>
    <w:rsid w:val="00C75653"/>
    <w:rsid w:val="00C8182C"/>
    <w:rsid w:val="00C82265"/>
    <w:rsid w:val="00C8274B"/>
    <w:rsid w:val="00C82EEA"/>
    <w:rsid w:val="00C82F67"/>
    <w:rsid w:val="00C83123"/>
    <w:rsid w:val="00C842FF"/>
    <w:rsid w:val="00C864CF"/>
    <w:rsid w:val="00C86A0B"/>
    <w:rsid w:val="00C8700B"/>
    <w:rsid w:val="00C879AF"/>
    <w:rsid w:val="00C87E6F"/>
    <w:rsid w:val="00C90308"/>
    <w:rsid w:val="00C91396"/>
    <w:rsid w:val="00C92742"/>
    <w:rsid w:val="00C928AC"/>
    <w:rsid w:val="00C9302F"/>
    <w:rsid w:val="00C93287"/>
    <w:rsid w:val="00C9379B"/>
    <w:rsid w:val="00C937D9"/>
    <w:rsid w:val="00C944D9"/>
    <w:rsid w:val="00C9478C"/>
    <w:rsid w:val="00C949C6"/>
    <w:rsid w:val="00C96E67"/>
    <w:rsid w:val="00C9729A"/>
    <w:rsid w:val="00CA048F"/>
    <w:rsid w:val="00CA3290"/>
    <w:rsid w:val="00CA3332"/>
    <w:rsid w:val="00CA4412"/>
    <w:rsid w:val="00CA465D"/>
    <w:rsid w:val="00CA61E0"/>
    <w:rsid w:val="00CA68AD"/>
    <w:rsid w:val="00CB02E9"/>
    <w:rsid w:val="00CB0363"/>
    <w:rsid w:val="00CB0B92"/>
    <w:rsid w:val="00CB112C"/>
    <w:rsid w:val="00CB1393"/>
    <w:rsid w:val="00CB248D"/>
    <w:rsid w:val="00CB2544"/>
    <w:rsid w:val="00CB2889"/>
    <w:rsid w:val="00CB431C"/>
    <w:rsid w:val="00CB486F"/>
    <w:rsid w:val="00CB48F0"/>
    <w:rsid w:val="00CB4A45"/>
    <w:rsid w:val="00CB4EB6"/>
    <w:rsid w:val="00CB66C1"/>
    <w:rsid w:val="00CC02AA"/>
    <w:rsid w:val="00CC158A"/>
    <w:rsid w:val="00CC386F"/>
    <w:rsid w:val="00CC54A6"/>
    <w:rsid w:val="00CC69D4"/>
    <w:rsid w:val="00CC75A5"/>
    <w:rsid w:val="00CC76AE"/>
    <w:rsid w:val="00CD1E63"/>
    <w:rsid w:val="00CD2A65"/>
    <w:rsid w:val="00CD4545"/>
    <w:rsid w:val="00CD6557"/>
    <w:rsid w:val="00CD6A18"/>
    <w:rsid w:val="00CE028A"/>
    <w:rsid w:val="00CE13FC"/>
    <w:rsid w:val="00CE15B3"/>
    <w:rsid w:val="00CE1836"/>
    <w:rsid w:val="00CE2956"/>
    <w:rsid w:val="00CE2E86"/>
    <w:rsid w:val="00CE3BB1"/>
    <w:rsid w:val="00CE3F6D"/>
    <w:rsid w:val="00CE4F17"/>
    <w:rsid w:val="00CE5B66"/>
    <w:rsid w:val="00CE7DAA"/>
    <w:rsid w:val="00CF1211"/>
    <w:rsid w:val="00CF1222"/>
    <w:rsid w:val="00CF1AF6"/>
    <w:rsid w:val="00CF1F98"/>
    <w:rsid w:val="00CF24D1"/>
    <w:rsid w:val="00CF328E"/>
    <w:rsid w:val="00CF3876"/>
    <w:rsid w:val="00CF3CD2"/>
    <w:rsid w:val="00CF70FA"/>
    <w:rsid w:val="00CF7C9A"/>
    <w:rsid w:val="00D011CE"/>
    <w:rsid w:val="00D020BA"/>
    <w:rsid w:val="00D035FC"/>
    <w:rsid w:val="00D04170"/>
    <w:rsid w:val="00D041AE"/>
    <w:rsid w:val="00D057B9"/>
    <w:rsid w:val="00D05A5D"/>
    <w:rsid w:val="00D05DA2"/>
    <w:rsid w:val="00D0726B"/>
    <w:rsid w:val="00D14784"/>
    <w:rsid w:val="00D1523F"/>
    <w:rsid w:val="00D1541D"/>
    <w:rsid w:val="00D15FBE"/>
    <w:rsid w:val="00D177BB"/>
    <w:rsid w:val="00D17F82"/>
    <w:rsid w:val="00D22406"/>
    <w:rsid w:val="00D22455"/>
    <w:rsid w:val="00D23357"/>
    <w:rsid w:val="00D27683"/>
    <w:rsid w:val="00D27D51"/>
    <w:rsid w:val="00D321D8"/>
    <w:rsid w:val="00D33D8C"/>
    <w:rsid w:val="00D36758"/>
    <w:rsid w:val="00D37300"/>
    <w:rsid w:val="00D374F9"/>
    <w:rsid w:val="00D37D70"/>
    <w:rsid w:val="00D4059F"/>
    <w:rsid w:val="00D410C8"/>
    <w:rsid w:val="00D42034"/>
    <w:rsid w:val="00D42F8E"/>
    <w:rsid w:val="00D44707"/>
    <w:rsid w:val="00D46894"/>
    <w:rsid w:val="00D50BA7"/>
    <w:rsid w:val="00D50C73"/>
    <w:rsid w:val="00D5285F"/>
    <w:rsid w:val="00D528C8"/>
    <w:rsid w:val="00D54FB9"/>
    <w:rsid w:val="00D55912"/>
    <w:rsid w:val="00D55A48"/>
    <w:rsid w:val="00D57C3E"/>
    <w:rsid w:val="00D6187F"/>
    <w:rsid w:val="00D61AF5"/>
    <w:rsid w:val="00D62615"/>
    <w:rsid w:val="00D65EA4"/>
    <w:rsid w:val="00D67CFB"/>
    <w:rsid w:val="00D67EBE"/>
    <w:rsid w:val="00D70311"/>
    <w:rsid w:val="00D70879"/>
    <w:rsid w:val="00D723E4"/>
    <w:rsid w:val="00D724EB"/>
    <w:rsid w:val="00D74907"/>
    <w:rsid w:val="00D7566E"/>
    <w:rsid w:val="00D77E30"/>
    <w:rsid w:val="00D80B57"/>
    <w:rsid w:val="00D80D0D"/>
    <w:rsid w:val="00D81DF2"/>
    <w:rsid w:val="00D81FCA"/>
    <w:rsid w:val="00D81FDB"/>
    <w:rsid w:val="00D842CF"/>
    <w:rsid w:val="00D8496C"/>
    <w:rsid w:val="00D853BC"/>
    <w:rsid w:val="00D8613D"/>
    <w:rsid w:val="00D865C4"/>
    <w:rsid w:val="00D87F18"/>
    <w:rsid w:val="00D91329"/>
    <w:rsid w:val="00D91EA8"/>
    <w:rsid w:val="00D93280"/>
    <w:rsid w:val="00D93EA5"/>
    <w:rsid w:val="00D94577"/>
    <w:rsid w:val="00D9579B"/>
    <w:rsid w:val="00D957A9"/>
    <w:rsid w:val="00D95F8B"/>
    <w:rsid w:val="00D96505"/>
    <w:rsid w:val="00D969E6"/>
    <w:rsid w:val="00D96F0C"/>
    <w:rsid w:val="00D975D2"/>
    <w:rsid w:val="00DA03A4"/>
    <w:rsid w:val="00DA05CF"/>
    <w:rsid w:val="00DA0D1C"/>
    <w:rsid w:val="00DA2B43"/>
    <w:rsid w:val="00DA31C3"/>
    <w:rsid w:val="00DA3924"/>
    <w:rsid w:val="00DA3B91"/>
    <w:rsid w:val="00DA5F66"/>
    <w:rsid w:val="00DA5F74"/>
    <w:rsid w:val="00DA5FBB"/>
    <w:rsid w:val="00DB0F27"/>
    <w:rsid w:val="00DB20A8"/>
    <w:rsid w:val="00DB2130"/>
    <w:rsid w:val="00DB2ACC"/>
    <w:rsid w:val="00DB3724"/>
    <w:rsid w:val="00DB4838"/>
    <w:rsid w:val="00DB5254"/>
    <w:rsid w:val="00DB6398"/>
    <w:rsid w:val="00DB6D38"/>
    <w:rsid w:val="00DB6F4D"/>
    <w:rsid w:val="00DB6FE0"/>
    <w:rsid w:val="00DB7787"/>
    <w:rsid w:val="00DB7CC8"/>
    <w:rsid w:val="00DC1627"/>
    <w:rsid w:val="00DC164A"/>
    <w:rsid w:val="00DC1795"/>
    <w:rsid w:val="00DC2227"/>
    <w:rsid w:val="00DC2D8F"/>
    <w:rsid w:val="00DC5236"/>
    <w:rsid w:val="00DC7359"/>
    <w:rsid w:val="00DC74CA"/>
    <w:rsid w:val="00DD0593"/>
    <w:rsid w:val="00DD05B8"/>
    <w:rsid w:val="00DD0916"/>
    <w:rsid w:val="00DD1195"/>
    <w:rsid w:val="00DD13F8"/>
    <w:rsid w:val="00DD147D"/>
    <w:rsid w:val="00DD289B"/>
    <w:rsid w:val="00DD39E0"/>
    <w:rsid w:val="00DD43C9"/>
    <w:rsid w:val="00DD46C8"/>
    <w:rsid w:val="00DD5999"/>
    <w:rsid w:val="00DD5D93"/>
    <w:rsid w:val="00DD6503"/>
    <w:rsid w:val="00DD7248"/>
    <w:rsid w:val="00DD7765"/>
    <w:rsid w:val="00DE0BF6"/>
    <w:rsid w:val="00DE3C9D"/>
    <w:rsid w:val="00DE3F2E"/>
    <w:rsid w:val="00DE43C9"/>
    <w:rsid w:val="00DE66C8"/>
    <w:rsid w:val="00DE67A9"/>
    <w:rsid w:val="00DE67B5"/>
    <w:rsid w:val="00DE71B8"/>
    <w:rsid w:val="00DF04FD"/>
    <w:rsid w:val="00DF0978"/>
    <w:rsid w:val="00DF232B"/>
    <w:rsid w:val="00DF2AF3"/>
    <w:rsid w:val="00DF3E36"/>
    <w:rsid w:val="00DF4D3E"/>
    <w:rsid w:val="00DF5717"/>
    <w:rsid w:val="00E02529"/>
    <w:rsid w:val="00E029FB"/>
    <w:rsid w:val="00E06476"/>
    <w:rsid w:val="00E07C8A"/>
    <w:rsid w:val="00E124F7"/>
    <w:rsid w:val="00E12794"/>
    <w:rsid w:val="00E13402"/>
    <w:rsid w:val="00E149FC"/>
    <w:rsid w:val="00E14B1C"/>
    <w:rsid w:val="00E16A83"/>
    <w:rsid w:val="00E16E00"/>
    <w:rsid w:val="00E20E7F"/>
    <w:rsid w:val="00E2122E"/>
    <w:rsid w:val="00E21DF8"/>
    <w:rsid w:val="00E25C4E"/>
    <w:rsid w:val="00E25FD6"/>
    <w:rsid w:val="00E3033F"/>
    <w:rsid w:val="00E3048B"/>
    <w:rsid w:val="00E30979"/>
    <w:rsid w:val="00E31F20"/>
    <w:rsid w:val="00E32025"/>
    <w:rsid w:val="00E34237"/>
    <w:rsid w:val="00E34A70"/>
    <w:rsid w:val="00E35C0D"/>
    <w:rsid w:val="00E3672C"/>
    <w:rsid w:val="00E36C04"/>
    <w:rsid w:val="00E36EA3"/>
    <w:rsid w:val="00E37F27"/>
    <w:rsid w:val="00E4127B"/>
    <w:rsid w:val="00E41E25"/>
    <w:rsid w:val="00E42B6C"/>
    <w:rsid w:val="00E4402F"/>
    <w:rsid w:val="00E44BE8"/>
    <w:rsid w:val="00E4539E"/>
    <w:rsid w:val="00E45D01"/>
    <w:rsid w:val="00E46F39"/>
    <w:rsid w:val="00E47613"/>
    <w:rsid w:val="00E47669"/>
    <w:rsid w:val="00E47C01"/>
    <w:rsid w:val="00E50492"/>
    <w:rsid w:val="00E50679"/>
    <w:rsid w:val="00E51CF7"/>
    <w:rsid w:val="00E521E8"/>
    <w:rsid w:val="00E5250E"/>
    <w:rsid w:val="00E5271A"/>
    <w:rsid w:val="00E53353"/>
    <w:rsid w:val="00E53885"/>
    <w:rsid w:val="00E539A2"/>
    <w:rsid w:val="00E539EA"/>
    <w:rsid w:val="00E53EE8"/>
    <w:rsid w:val="00E55E05"/>
    <w:rsid w:val="00E55F2D"/>
    <w:rsid w:val="00E5738B"/>
    <w:rsid w:val="00E61442"/>
    <w:rsid w:val="00E6316D"/>
    <w:rsid w:val="00E637A3"/>
    <w:rsid w:val="00E65378"/>
    <w:rsid w:val="00E65C69"/>
    <w:rsid w:val="00E667FD"/>
    <w:rsid w:val="00E6718C"/>
    <w:rsid w:val="00E67E05"/>
    <w:rsid w:val="00E70A23"/>
    <w:rsid w:val="00E70B86"/>
    <w:rsid w:val="00E71A0E"/>
    <w:rsid w:val="00E737F0"/>
    <w:rsid w:val="00E73FFF"/>
    <w:rsid w:val="00E77093"/>
    <w:rsid w:val="00E77AA1"/>
    <w:rsid w:val="00E77AF7"/>
    <w:rsid w:val="00E818CD"/>
    <w:rsid w:val="00E83FEE"/>
    <w:rsid w:val="00E8775A"/>
    <w:rsid w:val="00E879E2"/>
    <w:rsid w:val="00E904ED"/>
    <w:rsid w:val="00E93576"/>
    <w:rsid w:val="00E93E6C"/>
    <w:rsid w:val="00E93FC2"/>
    <w:rsid w:val="00E941C2"/>
    <w:rsid w:val="00E94BC1"/>
    <w:rsid w:val="00E97A88"/>
    <w:rsid w:val="00EA096F"/>
    <w:rsid w:val="00EA1776"/>
    <w:rsid w:val="00EA1FA8"/>
    <w:rsid w:val="00EA2C63"/>
    <w:rsid w:val="00EA2D6E"/>
    <w:rsid w:val="00EA34FD"/>
    <w:rsid w:val="00EA461C"/>
    <w:rsid w:val="00EA510C"/>
    <w:rsid w:val="00EA76CA"/>
    <w:rsid w:val="00EA77F9"/>
    <w:rsid w:val="00EB4091"/>
    <w:rsid w:val="00EB50B6"/>
    <w:rsid w:val="00EB59E9"/>
    <w:rsid w:val="00EB61E3"/>
    <w:rsid w:val="00EB7728"/>
    <w:rsid w:val="00EB7AD7"/>
    <w:rsid w:val="00EC1F5B"/>
    <w:rsid w:val="00EC2406"/>
    <w:rsid w:val="00EC41FD"/>
    <w:rsid w:val="00EC5CC4"/>
    <w:rsid w:val="00EC76D9"/>
    <w:rsid w:val="00ED0D4B"/>
    <w:rsid w:val="00ED2278"/>
    <w:rsid w:val="00ED2FEA"/>
    <w:rsid w:val="00ED5358"/>
    <w:rsid w:val="00ED56C1"/>
    <w:rsid w:val="00ED68BE"/>
    <w:rsid w:val="00ED6AAF"/>
    <w:rsid w:val="00EE1069"/>
    <w:rsid w:val="00EE1499"/>
    <w:rsid w:val="00EE3EFC"/>
    <w:rsid w:val="00EE3F47"/>
    <w:rsid w:val="00EE4957"/>
    <w:rsid w:val="00EE4D59"/>
    <w:rsid w:val="00EE5D70"/>
    <w:rsid w:val="00EE7697"/>
    <w:rsid w:val="00EF3410"/>
    <w:rsid w:val="00EF3750"/>
    <w:rsid w:val="00EF3BF5"/>
    <w:rsid w:val="00EF431B"/>
    <w:rsid w:val="00EF62BB"/>
    <w:rsid w:val="00EF6DAE"/>
    <w:rsid w:val="00EF7F1A"/>
    <w:rsid w:val="00F004BE"/>
    <w:rsid w:val="00F00B91"/>
    <w:rsid w:val="00F01CCB"/>
    <w:rsid w:val="00F03464"/>
    <w:rsid w:val="00F04AAE"/>
    <w:rsid w:val="00F05A8D"/>
    <w:rsid w:val="00F06996"/>
    <w:rsid w:val="00F103BC"/>
    <w:rsid w:val="00F1269A"/>
    <w:rsid w:val="00F12E12"/>
    <w:rsid w:val="00F136AF"/>
    <w:rsid w:val="00F14E46"/>
    <w:rsid w:val="00F20498"/>
    <w:rsid w:val="00F21219"/>
    <w:rsid w:val="00F21BAA"/>
    <w:rsid w:val="00F22DDC"/>
    <w:rsid w:val="00F25092"/>
    <w:rsid w:val="00F25339"/>
    <w:rsid w:val="00F27354"/>
    <w:rsid w:val="00F277A8"/>
    <w:rsid w:val="00F27B29"/>
    <w:rsid w:val="00F3044C"/>
    <w:rsid w:val="00F30589"/>
    <w:rsid w:val="00F306F9"/>
    <w:rsid w:val="00F31709"/>
    <w:rsid w:val="00F31836"/>
    <w:rsid w:val="00F31DDC"/>
    <w:rsid w:val="00F334DC"/>
    <w:rsid w:val="00F34995"/>
    <w:rsid w:val="00F34CB2"/>
    <w:rsid w:val="00F366EA"/>
    <w:rsid w:val="00F40369"/>
    <w:rsid w:val="00F42246"/>
    <w:rsid w:val="00F422D2"/>
    <w:rsid w:val="00F42FC6"/>
    <w:rsid w:val="00F43428"/>
    <w:rsid w:val="00F43504"/>
    <w:rsid w:val="00F43919"/>
    <w:rsid w:val="00F44259"/>
    <w:rsid w:val="00F45715"/>
    <w:rsid w:val="00F50FD3"/>
    <w:rsid w:val="00F52814"/>
    <w:rsid w:val="00F53714"/>
    <w:rsid w:val="00F53730"/>
    <w:rsid w:val="00F54E78"/>
    <w:rsid w:val="00F55506"/>
    <w:rsid w:val="00F558CE"/>
    <w:rsid w:val="00F561BE"/>
    <w:rsid w:val="00F5714C"/>
    <w:rsid w:val="00F62E88"/>
    <w:rsid w:val="00F63A34"/>
    <w:rsid w:val="00F63BE4"/>
    <w:rsid w:val="00F64C4B"/>
    <w:rsid w:val="00F64CD1"/>
    <w:rsid w:val="00F66DCB"/>
    <w:rsid w:val="00F7211E"/>
    <w:rsid w:val="00F72845"/>
    <w:rsid w:val="00F72959"/>
    <w:rsid w:val="00F72A1A"/>
    <w:rsid w:val="00F72B2D"/>
    <w:rsid w:val="00F72DEF"/>
    <w:rsid w:val="00F73005"/>
    <w:rsid w:val="00F736FC"/>
    <w:rsid w:val="00F74102"/>
    <w:rsid w:val="00F77BCA"/>
    <w:rsid w:val="00F825A5"/>
    <w:rsid w:val="00F82A1D"/>
    <w:rsid w:val="00F85B2C"/>
    <w:rsid w:val="00F85EC2"/>
    <w:rsid w:val="00F86374"/>
    <w:rsid w:val="00F86C1E"/>
    <w:rsid w:val="00F87787"/>
    <w:rsid w:val="00F87ADE"/>
    <w:rsid w:val="00F92B95"/>
    <w:rsid w:val="00F933B1"/>
    <w:rsid w:val="00F93504"/>
    <w:rsid w:val="00F941B0"/>
    <w:rsid w:val="00F94A95"/>
    <w:rsid w:val="00F9563C"/>
    <w:rsid w:val="00F95AA7"/>
    <w:rsid w:val="00F96C4F"/>
    <w:rsid w:val="00F971E0"/>
    <w:rsid w:val="00F972E1"/>
    <w:rsid w:val="00F9733F"/>
    <w:rsid w:val="00F97F8D"/>
    <w:rsid w:val="00FA03FE"/>
    <w:rsid w:val="00FA0B74"/>
    <w:rsid w:val="00FA122B"/>
    <w:rsid w:val="00FA1AF8"/>
    <w:rsid w:val="00FA3112"/>
    <w:rsid w:val="00FA4D9A"/>
    <w:rsid w:val="00FA5949"/>
    <w:rsid w:val="00FA60BB"/>
    <w:rsid w:val="00FA63BF"/>
    <w:rsid w:val="00FA69D7"/>
    <w:rsid w:val="00FA6AC5"/>
    <w:rsid w:val="00FA6CFD"/>
    <w:rsid w:val="00FA6F03"/>
    <w:rsid w:val="00FB0F47"/>
    <w:rsid w:val="00FB0FB7"/>
    <w:rsid w:val="00FB179D"/>
    <w:rsid w:val="00FB190C"/>
    <w:rsid w:val="00FB19F6"/>
    <w:rsid w:val="00FB210A"/>
    <w:rsid w:val="00FB2AFB"/>
    <w:rsid w:val="00FB2E43"/>
    <w:rsid w:val="00FB339A"/>
    <w:rsid w:val="00FB3768"/>
    <w:rsid w:val="00FB46ED"/>
    <w:rsid w:val="00FB59D6"/>
    <w:rsid w:val="00FB5DEB"/>
    <w:rsid w:val="00FB745B"/>
    <w:rsid w:val="00FB7ACB"/>
    <w:rsid w:val="00FC1902"/>
    <w:rsid w:val="00FC1D2F"/>
    <w:rsid w:val="00FC267C"/>
    <w:rsid w:val="00FC3E4A"/>
    <w:rsid w:val="00FC4EEE"/>
    <w:rsid w:val="00FC6C44"/>
    <w:rsid w:val="00FC6D95"/>
    <w:rsid w:val="00FC7096"/>
    <w:rsid w:val="00FD024F"/>
    <w:rsid w:val="00FD16B5"/>
    <w:rsid w:val="00FD23B5"/>
    <w:rsid w:val="00FD2B33"/>
    <w:rsid w:val="00FD4AF8"/>
    <w:rsid w:val="00FD4F17"/>
    <w:rsid w:val="00FD5387"/>
    <w:rsid w:val="00FD5C30"/>
    <w:rsid w:val="00FD5C47"/>
    <w:rsid w:val="00FD6421"/>
    <w:rsid w:val="00FD6C4C"/>
    <w:rsid w:val="00FD6F92"/>
    <w:rsid w:val="00FD73DC"/>
    <w:rsid w:val="00FE10A9"/>
    <w:rsid w:val="00FE1207"/>
    <w:rsid w:val="00FE12AD"/>
    <w:rsid w:val="00FE18D0"/>
    <w:rsid w:val="00FE1F2C"/>
    <w:rsid w:val="00FE3A92"/>
    <w:rsid w:val="00FE471C"/>
    <w:rsid w:val="00FE592B"/>
    <w:rsid w:val="00FE7879"/>
    <w:rsid w:val="00FF4AE7"/>
    <w:rsid w:val="00FF4FF0"/>
    <w:rsid w:val="00FF6968"/>
    <w:rsid w:val="00FF6D4B"/>
    <w:rsid w:val="00FF74A2"/>
    <w:rsid w:val="00FF7864"/>
    <w:rsid w:val="00FF7F9C"/>
    <w:rsid w:val="10132851"/>
    <w:rsid w:val="30F785B9"/>
    <w:rsid w:val="50564C9D"/>
    <w:rsid w:val="66E9B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D42B1C"/>
  <w15:docId w15:val="{60FA65BB-BB43-1945-8A4B-A412CD9E2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22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8Num1z0">
    <w:name w:val="WW8Num1z0"/>
    <w:rPr>
      <w:rFonts w:ascii="Symbol" w:hAnsi="Symbol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styleId="Hyperlink">
    <w:name w:val="Hyperlink"/>
    <w:semiHidden/>
    <w:rPr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uppressAutoHyphens/>
      <w:spacing w:before="240" w:after="120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BodyText">
    <w:name w:val="Body Text"/>
    <w:basedOn w:val="Normal"/>
    <w:semiHidden/>
    <w:pPr>
      <w:suppressAutoHyphens/>
      <w:spacing w:after="120"/>
    </w:pPr>
    <w:rPr>
      <w:lang w:eastAsia="ar-SA"/>
    </w:rPr>
  </w:style>
  <w:style w:type="paragraph" w:styleId="List">
    <w:name w:val="List"/>
    <w:basedOn w:val="BodyText"/>
    <w:semiHidden/>
  </w:style>
  <w:style w:type="paragraph" w:styleId="Caption">
    <w:name w:val="caption"/>
    <w:basedOn w:val="Normal"/>
    <w:qFormat/>
    <w:pPr>
      <w:suppressLineNumbers/>
      <w:suppressAutoHyphens/>
      <w:spacing w:before="120" w:after="120"/>
    </w:pPr>
    <w:rPr>
      <w:i/>
      <w:iCs/>
      <w:lang w:eastAsia="ar-SA"/>
    </w:rPr>
  </w:style>
  <w:style w:type="paragraph" w:customStyle="1" w:styleId="Index">
    <w:name w:val="Index"/>
    <w:basedOn w:val="Normal"/>
    <w:pPr>
      <w:suppressLineNumbers/>
      <w:suppressAutoHyphens/>
    </w:pPr>
    <w:rPr>
      <w:lang w:eastAsia="ar-SA"/>
    </w:rPr>
  </w:style>
  <w:style w:type="paragraph" w:styleId="BalloonText">
    <w:name w:val="Balloon Text"/>
    <w:basedOn w:val="Normal"/>
    <w:pPr>
      <w:suppressAutoHyphens/>
    </w:pPr>
    <w:rPr>
      <w:rFonts w:ascii="Tahoma" w:hAnsi="Tahoma" w:cs="Tahoma"/>
      <w:sz w:val="16"/>
      <w:szCs w:val="16"/>
      <w:lang w:eastAsia="ar-SA"/>
    </w:rPr>
  </w:style>
  <w:style w:type="character" w:styleId="PlaceholderText">
    <w:name w:val="Placeholder Text"/>
    <w:rsid w:val="00453714"/>
    <w:rPr>
      <w:color w:val="808080"/>
    </w:rPr>
  </w:style>
  <w:style w:type="paragraph" w:styleId="ListParagraph">
    <w:name w:val="List Paragraph"/>
    <w:basedOn w:val="Normal"/>
    <w:uiPriority w:val="34"/>
    <w:qFormat/>
    <w:rsid w:val="007F1441"/>
    <w:pPr>
      <w:suppressAutoHyphens/>
      <w:ind w:left="720"/>
      <w:contextualSpacing/>
    </w:pPr>
    <w:rPr>
      <w:lang w:eastAsia="ar-SA"/>
    </w:rPr>
  </w:style>
  <w:style w:type="character" w:customStyle="1" w:styleId="il">
    <w:name w:val="il"/>
    <w:basedOn w:val="DefaultParagraphFont"/>
    <w:rsid w:val="001B6C19"/>
  </w:style>
  <w:style w:type="paragraph" w:styleId="Header">
    <w:name w:val="header"/>
    <w:basedOn w:val="Normal"/>
    <w:link w:val="HeaderChar"/>
    <w:uiPriority w:val="99"/>
    <w:unhideWhenUsed/>
    <w:rsid w:val="00B81E2F"/>
    <w:pPr>
      <w:tabs>
        <w:tab w:val="center" w:pos="4320"/>
        <w:tab w:val="right" w:pos="8640"/>
      </w:tabs>
      <w:suppressAutoHyphens/>
    </w:pPr>
    <w:rPr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B81E2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B81E2F"/>
    <w:pPr>
      <w:tabs>
        <w:tab w:val="center" w:pos="4320"/>
        <w:tab w:val="right" w:pos="8640"/>
      </w:tabs>
      <w:suppressAutoHyphens/>
    </w:pPr>
    <w:rPr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B81E2F"/>
    <w:rPr>
      <w:sz w:val="24"/>
      <w:szCs w:val="24"/>
      <w:lang w:eastAsia="ar-SA"/>
    </w:rPr>
  </w:style>
  <w:style w:type="character" w:styleId="PageNumber">
    <w:name w:val="page number"/>
    <w:basedOn w:val="DefaultParagraphFont"/>
    <w:uiPriority w:val="99"/>
    <w:semiHidden/>
    <w:unhideWhenUsed/>
    <w:rsid w:val="00852E89"/>
  </w:style>
  <w:style w:type="character" w:styleId="Strong">
    <w:name w:val="Strong"/>
    <w:basedOn w:val="DefaultParagraphFont"/>
    <w:uiPriority w:val="22"/>
    <w:qFormat/>
    <w:rsid w:val="005E7E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0733E7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B1B0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A97F7C"/>
  </w:style>
  <w:style w:type="character" w:customStyle="1" w:styleId="normaltextrun">
    <w:name w:val="normaltextrun"/>
    <w:basedOn w:val="DefaultParagraphFont"/>
    <w:rsid w:val="00711D7B"/>
  </w:style>
  <w:style w:type="character" w:customStyle="1" w:styleId="spellingerror">
    <w:name w:val="spellingerror"/>
    <w:basedOn w:val="DefaultParagraphFont"/>
    <w:rsid w:val="00711D7B"/>
  </w:style>
  <w:style w:type="character" w:styleId="Emphasis">
    <w:name w:val="Emphasis"/>
    <w:basedOn w:val="DefaultParagraphFont"/>
    <w:uiPriority w:val="20"/>
    <w:qFormat/>
    <w:rsid w:val="00D969E6"/>
    <w:rPr>
      <w:i/>
      <w:iCs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Normal"/>
    <w:rsid w:val="00FE592B"/>
    <w:pPr>
      <w:spacing w:before="100" w:beforeAutospacing="1" w:after="100" w:afterAutospacing="1"/>
    </w:pPr>
  </w:style>
  <w:style w:type="character" w:customStyle="1" w:styleId="eop">
    <w:name w:val="eop"/>
    <w:basedOn w:val="DefaultParagraphFont"/>
    <w:rsid w:val="00FE59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6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44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52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52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963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2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077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107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212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0165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825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11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868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475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6299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0051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2504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990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2930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77677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61880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6938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997693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57967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62268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90966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91951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054678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126099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458540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1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buggs@fsu.edu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doi.org/10.1093/sf/soaa10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hantelgbuggs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708DF9-CB97-EE43-81F8-0AFCC056F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9140</Words>
  <Characters>52647</Characters>
  <Application>Microsoft Office Word</Application>
  <DocSecurity>0</DocSecurity>
  <Lines>1595</Lines>
  <Paragraphs>762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Shantel Gabrieal Buggs</vt:lpstr>
    </vt:vector>
  </TitlesOfParts>
  <Company>Hewlett-Packard</Company>
  <LinksUpToDate>false</LinksUpToDate>
  <CharactersWithSpaces>61025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Shantel Gabrieal Buggs</dc:title>
  <dc:creator>New User</dc:creator>
  <cp:lastModifiedBy>Dr. Shantel G. Buggs</cp:lastModifiedBy>
  <cp:revision>16</cp:revision>
  <cp:lastPrinted>2018-01-01T20:46:00Z</cp:lastPrinted>
  <dcterms:created xsi:type="dcterms:W3CDTF">2026-05-12T19:55:00Z</dcterms:created>
  <dcterms:modified xsi:type="dcterms:W3CDTF">2026-06-06T07:49:00Z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uthorEmail">
    <vt:lpwstr>KWarfield-Sanders@cci.edu</vt:lpwstr>
  </property>
  <property fmtid="{D5CDD505-2E9C-101B-9397-08002B2CF9AE}" pid="3" name="_AuthorEmailDisplayName">
    <vt:lpwstr>Warfield-Sanders, Kiisha</vt:lpwstr>
  </property>
  <property fmtid="{D5CDD505-2E9C-101B-9397-08002B2CF9AE}" pid="4" name="_AdHocReviewCycleID">
    <vt:i4>-1445242337</vt:i4>
  </property>
  <property fmtid="{D5CDD505-2E9C-101B-9397-08002B2CF9AE}" pid="5" name="_ReviewingToolsShownOnce">
    <vt:lpwstr/>
  </property>
</Properties>
</file>